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8247D" w:rsidRDefault="005537F9" w:rsidP="00335A9A">
      <w:pPr>
        <w:jc w:val="center"/>
        <w:rPr>
          <w:rFonts w:ascii="Times New Roman" w:eastAsia="Times New Roman" w:hAnsi="Times New Roman" w:cs="Times New Roman"/>
          <w:caps/>
          <w:color w:val="000000" w:themeColor="text1"/>
          <w:sz w:val="28"/>
          <w:szCs w:val="28"/>
        </w:rPr>
      </w:pPr>
      <w:r w:rsidRPr="005537F9">
        <w:rPr>
          <w:noProof/>
          <w:lang w:val="ru-RU" w:eastAsia="ru-RU"/>
        </w:rPr>
        <mc:AlternateContent>
          <mc:Choice Requires="wps">
            <w:drawing>
              <wp:anchor distT="0" distB="0" distL="114300" distR="114300" simplePos="0" relativeHeight="251667456" behindDoc="0" locked="0" layoutInCell="1" allowOverlap="1" wp14:anchorId="111F9C07" wp14:editId="04B1735E">
                <wp:simplePos x="0" y="0"/>
                <wp:positionH relativeFrom="margin">
                  <wp:align>center</wp:align>
                </wp:positionH>
                <wp:positionV relativeFrom="paragraph">
                  <wp:posOffset>1974215</wp:posOffset>
                </wp:positionV>
                <wp:extent cx="5863848" cy="3139321"/>
                <wp:effectExtent l="0" t="0" r="0" b="0"/>
                <wp:wrapNone/>
                <wp:docPr id="1" name="Прямокутник 4"/>
                <wp:cNvGraphicFramePr/>
                <a:graphic xmlns:a="http://schemas.openxmlformats.org/drawingml/2006/main">
                  <a:graphicData uri="http://schemas.microsoft.com/office/word/2010/wordprocessingShape">
                    <wps:wsp>
                      <wps:cNvSpPr/>
                      <wps:spPr>
                        <a:xfrm>
                          <a:off x="0" y="0"/>
                          <a:ext cx="5863848" cy="3139321"/>
                        </a:xfrm>
                        <a:prstGeom prst="rect">
                          <a:avLst/>
                        </a:prstGeom>
                        <a:noFill/>
                      </wps:spPr>
                      <wps:txbx>
                        <w:txbxContent>
                          <w:p w:rsidR="00C2669F" w:rsidRDefault="00C2669F" w:rsidP="005537F9">
                            <w:pPr>
                              <w:pStyle w:val="a3"/>
                              <w:spacing w:before="0" w:beforeAutospacing="0" w:after="0" w:afterAutospacing="0"/>
                              <w:jc w:val="center"/>
                            </w:pPr>
                            <w:r>
                              <w:rPr>
                                <w:rFonts w:ascii="Calibri" w:eastAsia="+mn-ea" w:hAnsi="Calibri" w:cs="+mn-cs"/>
                                <w:b/>
                                <w:bCs/>
                                <w:color w:val="FFFF00"/>
                                <w:kern w:val="24"/>
                                <w:sz w:val="108"/>
                                <w:szCs w:val="108"/>
                                <w14:textOutline w14:w="22225" w14:cap="flat" w14:cmpd="sng" w14:algn="ctr">
                                  <w14:solidFill>
                                    <w14:srgbClr w14:val="0070C0"/>
                                  </w14:solidFill>
                                  <w14:prstDash w14:val="solid"/>
                                  <w14:round/>
                                </w14:textOutline>
                              </w:rPr>
                              <w:t xml:space="preserve">ЗВІТ В. О. ДИРЕКТОРА </w:t>
                            </w:r>
                          </w:p>
                          <w:p w:rsidR="00C2669F" w:rsidRPr="003C6931" w:rsidRDefault="00C2669F" w:rsidP="008F52F6">
                            <w:pPr>
                              <w:pStyle w:val="a3"/>
                              <w:spacing w:before="0" w:beforeAutospacing="0" w:after="0" w:afterAutospacing="0"/>
                              <w:rPr>
                                <w:lang w:val="ru-RU"/>
                              </w:rPr>
                            </w:pPr>
                            <w:r>
                              <w:rPr>
                                <w:rFonts w:ascii="Calibri" w:eastAsia="+mn-ea" w:hAnsi="Calibri" w:cs="+mn-cs"/>
                                <w:b/>
                                <w:bCs/>
                                <w:color w:val="FFFF00"/>
                                <w:kern w:val="24"/>
                                <w:sz w:val="96"/>
                                <w:szCs w:val="96"/>
                                <w:lang w:val="ru-RU"/>
                                <w14:textOutline w14:w="22225" w14:cap="flat" w14:cmpd="sng" w14:algn="ctr">
                                  <w14:solidFill>
                                    <w14:srgbClr w14:val="0070C0"/>
                                  </w14:solidFill>
                                  <w14:prstDash w14:val="solid"/>
                                  <w14:round/>
                                </w14:textOutline>
                              </w:rPr>
                              <w:t xml:space="preserve">  Хохітвянської гімназії</w:t>
                            </w:r>
                          </w:p>
                          <w:p w:rsidR="00C2669F" w:rsidRPr="003C6931" w:rsidRDefault="00C2669F" w:rsidP="00BE07A2">
                            <w:pPr>
                              <w:pStyle w:val="a3"/>
                              <w:spacing w:before="0" w:beforeAutospacing="0" w:after="0" w:afterAutospacing="0"/>
                              <w:rPr>
                                <w:lang w:val="ru-RU"/>
                              </w:rPr>
                            </w:pPr>
                          </w:p>
                          <w:p w:rsidR="00C2669F" w:rsidRDefault="00C2669F" w:rsidP="005537F9">
                            <w:pPr>
                              <w:pStyle w:val="a3"/>
                              <w:spacing w:before="0" w:beforeAutospacing="0" w:after="0" w:afterAutospacing="0"/>
                              <w:jc w:val="center"/>
                            </w:pPr>
                            <w:r>
                              <w:rPr>
                                <w:rFonts w:ascii="Calibri" w:eastAsia="+mn-ea" w:hAnsi="Calibri" w:cs="+mn-cs"/>
                                <w:b/>
                                <w:bCs/>
                                <w:color w:val="FFFF00"/>
                                <w:kern w:val="24"/>
                                <w:sz w:val="96"/>
                                <w:szCs w:val="96"/>
                                <w14:textOutline w14:w="22225" w14:cap="flat" w14:cmpd="sng" w14:algn="ctr">
                                  <w14:solidFill>
                                    <w14:srgbClr w14:val="0070C0"/>
                                  </w14:solidFill>
                                  <w14:prstDash w14:val="solid"/>
                                  <w14:round/>
                                </w14:textOutline>
                              </w:rPr>
                              <w:t>ЗА 202</w:t>
                            </w:r>
                            <w:r>
                              <w:rPr>
                                <w:rFonts w:ascii="Calibri" w:eastAsia="+mn-ea" w:hAnsi="Calibri" w:cs="+mn-cs"/>
                                <w:b/>
                                <w:bCs/>
                                <w:color w:val="FFFF00"/>
                                <w:kern w:val="24"/>
                                <w:sz w:val="96"/>
                                <w:szCs w:val="96"/>
                                <w:lang w:val="ru-RU"/>
                                <w14:textOutline w14:w="22225" w14:cap="flat" w14:cmpd="sng" w14:algn="ctr">
                                  <w14:solidFill>
                                    <w14:srgbClr w14:val="0070C0"/>
                                  </w14:solidFill>
                                  <w14:prstDash w14:val="solid"/>
                                  <w14:round/>
                                </w14:textOutline>
                              </w:rPr>
                              <w:t>5</w:t>
                            </w:r>
                            <w:r>
                              <w:rPr>
                                <w:rFonts w:ascii="Calibri" w:eastAsia="+mn-ea" w:hAnsi="Calibri" w:cs="+mn-cs"/>
                                <w:b/>
                                <w:bCs/>
                                <w:color w:val="FFFF00"/>
                                <w:kern w:val="24"/>
                                <w:sz w:val="96"/>
                                <w:szCs w:val="96"/>
                                <w14:textOutline w14:w="22225" w14:cap="flat" w14:cmpd="sng" w14:algn="ctr">
                                  <w14:solidFill>
                                    <w14:srgbClr w14:val="0070C0"/>
                                  </w14:solidFill>
                                  <w14:prstDash w14:val="solid"/>
                                  <w14:round/>
                                </w14:textOutline>
                              </w:rPr>
                              <w:t>/202</w:t>
                            </w:r>
                            <w:r>
                              <w:rPr>
                                <w:rFonts w:ascii="Calibri" w:eastAsia="+mn-ea" w:hAnsi="Calibri" w:cs="+mn-cs"/>
                                <w:b/>
                                <w:bCs/>
                                <w:color w:val="FFFF00"/>
                                <w:kern w:val="24"/>
                                <w:sz w:val="96"/>
                                <w:szCs w:val="96"/>
                                <w:lang w:val="ru-RU"/>
                                <w14:textOutline w14:w="22225" w14:cap="flat" w14:cmpd="sng" w14:algn="ctr">
                                  <w14:solidFill>
                                    <w14:srgbClr w14:val="0070C0"/>
                                  </w14:solidFill>
                                  <w14:prstDash w14:val="solid"/>
                                  <w14:round/>
                                </w14:textOutline>
                              </w:rPr>
                              <w:t>6</w:t>
                            </w:r>
                            <w:r>
                              <w:rPr>
                                <w:rFonts w:ascii="Calibri" w:eastAsia="+mn-ea" w:hAnsi="Calibri" w:cs="+mn-cs"/>
                                <w:b/>
                                <w:bCs/>
                                <w:color w:val="FFFF00"/>
                                <w:kern w:val="24"/>
                                <w:sz w:val="96"/>
                                <w:szCs w:val="96"/>
                                <w14:textOutline w14:w="22225" w14:cap="flat" w14:cmpd="sng" w14:algn="ctr">
                                  <w14:solidFill>
                                    <w14:srgbClr w14:val="0070C0"/>
                                  </w14:solidFill>
                                  <w14:prstDash w14:val="solid"/>
                                  <w14:round/>
                                </w14:textOutline>
                              </w:rPr>
                              <w:t xml:space="preserve"> Н. Р.</w:t>
                            </w:r>
                          </w:p>
                        </w:txbxContent>
                      </wps:txbx>
                      <wps:bodyPr wrap="none" lIns="91440" tIns="45720" rIns="91440" bIns="45720">
                        <a:spAutoFit/>
                      </wps:bodyPr>
                    </wps:wsp>
                  </a:graphicData>
                </a:graphic>
              </wp:anchor>
            </w:drawing>
          </mc:Choice>
          <mc:Fallback>
            <w:pict>
              <v:rect id="Прямокутник 4" o:spid="_x0000_s1026" style="position:absolute;left:0;text-align:left;margin-left:0;margin-top:155.45pt;width:461.7pt;height:247.2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" filled="f" stroked="f">
                <v:textbox style="mso-fit-shape-to-text:t">
                  <w:txbxContent>
                    <w:p w:rsidR="00C2669F" w:rsidRDefault="00C2669F" w:rsidP="005537F9">
                      <w:pPr>
                        <w:pStyle w:val="a3"/>
                        <w:spacing w:before="0" w:beforeAutospacing="0" w:after="0" w:afterAutospacing="0"/>
                        <w:jc w:val="center"/>
                      </w:pPr>
                      <w:r>
                        <w:rPr>
                          <w:rFonts w:ascii="Calibri" w:eastAsia="+mn-ea" w:hAnsi="Calibri" w:cs="+mn-cs"/>
                          <w:b/>
                          <w:bCs/>
                          <w:color w:val="FFFF00"/>
                          <w:kern w:val="24"/>
                          <w:sz w:val="108"/>
                          <w:szCs w:val="108"/>
                          <w14:textOutline w14:w="22225" w14:cap="flat" w14:cmpd="sng" w14:algn="ctr">
                            <w14:solidFill>
                              <w14:srgbClr w14:val="0070C0"/>
                            </w14:solidFill>
                            <w14:prstDash w14:val="solid"/>
                            <w14:round/>
                          </w14:textOutline>
                        </w:rPr>
                        <w:t xml:space="preserve">ЗВІТ В. О. ДИРЕКТОРА </w:t>
                      </w:r>
                    </w:p>
                    <w:p w:rsidR="00C2669F" w:rsidRPr="003C6931" w:rsidRDefault="00C2669F" w:rsidP="008F52F6">
                      <w:pPr>
                        <w:pStyle w:val="a3"/>
                        <w:spacing w:before="0" w:beforeAutospacing="0" w:after="0" w:afterAutospacing="0"/>
                        <w:rPr>
                          <w:lang w:val="ru-RU"/>
                        </w:rPr>
                      </w:pPr>
                      <w:r>
                        <w:rPr>
                          <w:rFonts w:ascii="Calibri" w:eastAsia="+mn-ea" w:hAnsi="Calibri" w:cs="+mn-cs"/>
                          <w:b/>
                          <w:bCs/>
                          <w:color w:val="FFFF00"/>
                          <w:kern w:val="24"/>
                          <w:sz w:val="96"/>
                          <w:szCs w:val="96"/>
                          <w:lang w:val="ru-RU"/>
                          <w14:textOutline w14:w="22225" w14:cap="flat" w14:cmpd="sng" w14:algn="ctr">
                            <w14:solidFill>
                              <w14:srgbClr w14:val="0070C0"/>
                            </w14:solidFill>
                            <w14:prstDash w14:val="solid"/>
                            <w14:round/>
                          </w14:textOutline>
                        </w:rPr>
                        <w:t xml:space="preserve">  Хохітвянської гімназії</w:t>
                      </w:r>
                    </w:p>
                    <w:p w:rsidR="00C2669F" w:rsidRPr="003C6931" w:rsidRDefault="00C2669F" w:rsidP="00BE07A2">
                      <w:pPr>
                        <w:pStyle w:val="a3"/>
                        <w:spacing w:before="0" w:beforeAutospacing="0" w:after="0" w:afterAutospacing="0"/>
                        <w:rPr>
                          <w:lang w:val="ru-RU"/>
                        </w:rPr>
                      </w:pPr>
                    </w:p>
                    <w:p w:rsidR="00C2669F" w:rsidRDefault="00C2669F" w:rsidP="005537F9">
                      <w:pPr>
                        <w:pStyle w:val="a3"/>
                        <w:spacing w:before="0" w:beforeAutospacing="0" w:after="0" w:afterAutospacing="0"/>
                        <w:jc w:val="center"/>
                      </w:pPr>
                      <w:r>
                        <w:rPr>
                          <w:rFonts w:ascii="Calibri" w:eastAsia="+mn-ea" w:hAnsi="Calibri" w:cs="+mn-cs"/>
                          <w:b/>
                          <w:bCs/>
                          <w:color w:val="FFFF00"/>
                          <w:kern w:val="24"/>
                          <w:sz w:val="96"/>
                          <w:szCs w:val="96"/>
                          <w14:textOutline w14:w="22225" w14:cap="flat" w14:cmpd="sng" w14:algn="ctr">
                            <w14:solidFill>
                              <w14:srgbClr w14:val="0070C0"/>
                            </w14:solidFill>
                            <w14:prstDash w14:val="solid"/>
                            <w14:round/>
                          </w14:textOutline>
                        </w:rPr>
                        <w:t>ЗА 202</w:t>
                      </w:r>
                      <w:r>
                        <w:rPr>
                          <w:rFonts w:ascii="Calibri" w:eastAsia="+mn-ea" w:hAnsi="Calibri" w:cs="+mn-cs"/>
                          <w:b/>
                          <w:bCs/>
                          <w:color w:val="FFFF00"/>
                          <w:kern w:val="24"/>
                          <w:sz w:val="96"/>
                          <w:szCs w:val="96"/>
                          <w:lang w:val="ru-RU"/>
                          <w14:textOutline w14:w="22225" w14:cap="flat" w14:cmpd="sng" w14:algn="ctr">
                            <w14:solidFill>
                              <w14:srgbClr w14:val="0070C0"/>
                            </w14:solidFill>
                            <w14:prstDash w14:val="solid"/>
                            <w14:round/>
                          </w14:textOutline>
                        </w:rPr>
                        <w:t>5</w:t>
                      </w:r>
                      <w:r>
                        <w:rPr>
                          <w:rFonts w:ascii="Calibri" w:eastAsia="+mn-ea" w:hAnsi="Calibri" w:cs="+mn-cs"/>
                          <w:b/>
                          <w:bCs/>
                          <w:color w:val="FFFF00"/>
                          <w:kern w:val="24"/>
                          <w:sz w:val="96"/>
                          <w:szCs w:val="96"/>
                          <w14:textOutline w14:w="22225" w14:cap="flat" w14:cmpd="sng" w14:algn="ctr">
                            <w14:solidFill>
                              <w14:srgbClr w14:val="0070C0"/>
                            </w14:solidFill>
                            <w14:prstDash w14:val="solid"/>
                            <w14:round/>
                          </w14:textOutline>
                        </w:rPr>
                        <w:t>/202</w:t>
                      </w:r>
                      <w:r>
                        <w:rPr>
                          <w:rFonts w:ascii="Calibri" w:eastAsia="+mn-ea" w:hAnsi="Calibri" w:cs="+mn-cs"/>
                          <w:b/>
                          <w:bCs/>
                          <w:color w:val="FFFF00"/>
                          <w:kern w:val="24"/>
                          <w:sz w:val="96"/>
                          <w:szCs w:val="96"/>
                          <w:lang w:val="ru-RU"/>
                          <w14:textOutline w14:w="22225" w14:cap="flat" w14:cmpd="sng" w14:algn="ctr">
                            <w14:solidFill>
                              <w14:srgbClr w14:val="0070C0"/>
                            </w14:solidFill>
                            <w14:prstDash w14:val="solid"/>
                            <w14:round/>
                          </w14:textOutline>
                        </w:rPr>
                        <w:t>6</w:t>
                      </w:r>
                      <w:r>
                        <w:rPr>
                          <w:rFonts w:ascii="Calibri" w:eastAsia="+mn-ea" w:hAnsi="Calibri" w:cs="+mn-cs"/>
                          <w:b/>
                          <w:bCs/>
                          <w:color w:val="FFFF00"/>
                          <w:kern w:val="24"/>
                          <w:sz w:val="96"/>
                          <w:szCs w:val="96"/>
                          <w14:textOutline w14:w="22225" w14:cap="flat" w14:cmpd="sng" w14:algn="ctr">
                            <w14:solidFill>
                              <w14:srgbClr w14:val="0070C0"/>
                            </w14:solidFill>
                            <w14:prstDash w14:val="solid"/>
                            <w14:round/>
                          </w14:textOutline>
                        </w:rPr>
                        <w:t xml:space="preserve"> Н. Р.</w:t>
                      </w:r>
                    </w:p>
                  </w:txbxContent>
                </v:textbox>
                <w10:wrap anchorx="margin"/>
              </v:rect>
            </w:pict>
          </mc:Fallback>
        </mc:AlternateContent>
      </w:r>
      <w:r w:rsidR="0093021A">
        <w:rPr>
          <w:rFonts w:ascii="Times New Roman" w:eastAsia="Times New Roman" w:hAnsi="Times New Roman" w:cs="Times New Roman"/>
          <w:b/>
          <w:noProof/>
          <w:sz w:val="28"/>
          <w:lang w:val="ru-RU" w:eastAsia="ru-RU"/>
        </w:rPr>
        <mc:AlternateContent>
          <mc:Choice Requires="wps">
            <w:drawing>
              <wp:anchor distT="0" distB="0" distL="114300" distR="114300" simplePos="0" relativeHeight="251662336" behindDoc="0" locked="0" layoutInCell="1" allowOverlap="1" wp14:anchorId="26A380D1" wp14:editId="69919715">
                <wp:simplePos x="0" y="0"/>
                <wp:positionH relativeFrom="margin">
                  <wp:posOffset>2501265</wp:posOffset>
                </wp:positionH>
                <wp:positionV relativeFrom="paragraph">
                  <wp:posOffset>7395210</wp:posOffset>
                </wp:positionV>
                <wp:extent cx="3642360" cy="1539240"/>
                <wp:effectExtent l="0" t="0" r="15240" b="22860"/>
                <wp:wrapNone/>
                <wp:docPr id="5" name="Поле 5"/>
                <wp:cNvGraphicFramePr/>
                <a:graphic xmlns:a="http://schemas.openxmlformats.org/drawingml/2006/main">
                  <a:graphicData uri="http://schemas.microsoft.com/office/word/2010/wordprocessingShape">
                    <wps:wsp>
                      <wps:cNvSpPr txBox="1"/>
                      <wps:spPr>
                        <a:xfrm>
                          <a:off x="0" y="0"/>
                          <a:ext cx="3642360" cy="1539240"/>
                        </a:xfrm>
                        <a:prstGeom prst="rect">
                          <a:avLst/>
                        </a:prstGeom>
                        <a:solidFill>
                          <a:schemeClr val="lt1"/>
                        </a:solidFill>
                        <a:ln w="6350">
                          <a:solidFill>
                            <a:schemeClr val="bg1"/>
                          </a:solidFill>
                        </a:ln>
                      </wps:spPr>
                      <wps:txbx>
                        <w:txbxContent>
                          <w:p w:rsidR="00C2669F" w:rsidRPr="0093021A" w:rsidRDefault="00C2669F" w:rsidP="0093021A">
                            <w:pPr>
                              <w:jc w:val="right"/>
                              <w:rPr>
                                <w:rFonts w:ascii="Times New Roman" w:hAnsi="Times New Roman" w:cs="Times New Roman"/>
                                <w:b/>
                                <w:color w:val="002060"/>
                                <w:sz w:val="28"/>
                              </w:rPr>
                            </w:pPr>
                            <w:r w:rsidRPr="0093021A">
                              <w:rPr>
                                <w:rFonts w:ascii="Times New Roman" w:hAnsi="Times New Roman" w:cs="Times New Roman"/>
                                <w:b/>
                                <w:color w:val="002060"/>
                                <w:sz w:val="28"/>
                              </w:rPr>
                              <w:t>Школа — це майстерня, де формується думка підростаючого покоління, треба міцно тримати її в руках, якщо не хочеш випустити з рук майбутнє.</w:t>
                            </w:r>
                          </w:p>
                          <w:p w:rsidR="00C2669F" w:rsidRPr="0093021A" w:rsidRDefault="00C2669F" w:rsidP="0093021A">
                            <w:pPr>
                              <w:jc w:val="right"/>
                              <w:rPr>
                                <w:rFonts w:ascii="Times New Roman" w:hAnsi="Times New Roman" w:cs="Times New Roman"/>
                                <w:i/>
                                <w:color w:val="002060"/>
                                <w:sz w:val="28"/>
                              </w:rPr>
                            </w:pPr>
                            <w:r w:rsidRPr="0093021A">
                              <w:rPr>
                                <w:rFonts w:ascii="Times New Roman" w:hAnsi="Times New Roman" w:cs="Times New Roman"/>
                                <w:color w:val="002060"/>
                                <w:sz w:val="28"/>
                              </w:rPr>
                              <w:t xml:space="preserve"> </w:t>
                            </w:r>
                            <w:r w:rsidRPr="0093021A">
                              <w:rPr>
                                <w:rFonts w:ascii="Times New Roman" w:hAnsi="Times New Roman" w:cs="Times New Roman"/>
                                <w:i/>
                                <w:color w:val="002060"/>
                                <w:sz w:val="28"/>
                              </w:rPr>
                              <w:t>А. Барбюс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5" o:spid="_x0000_s1027" type="#_x0000_t202" style="position:absolute;left:0;text-align:left;margin-left:196.95pt;margin-top:582.3pt;width:286.8pt;height:121.2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" fillcolor="white [3201]" strokecolor="white [3212]" strokeweight=".5pt">
                <v:textbox>
                  <w:txbxContent>
                    <w:p w:rsidR="00C2669F" w:rsidRPr="0093021A" w:rsidRDefault="00C2669F" w:rsidP="0093021A">
                      <w:pPr>
                        <w:jc w:val="right"/>
                        <w:rPr>
                          <w:rFonts w:ascii="Times New Roman" w:hAnsi="Times New Roman" w:cs="Times New Roman"/>
                          <w:b/>
                          <w:color w:val="002060"/>
                          <w:sz w:val="28"/>
                        </w:rPr>
                      </w:pPr>
                      <w:r w:rsidRPr="0093021A">
                        <w:rPr>
                          <w:rFonts w:ascii="Times New Roman" w:hAnsi="Times New Roman" w:cs="Times New Roman"/>
                          <w:b/>
                          <w:color w:val="002060"/>
                          <w:sz w:val="28"/>
                        </w:rPr>
                        <w:t>Школа — це майстерня, де формується думка підростаючого покоління, треба міцно тримати її в руках, якщо не хочеш випустити з рук майбутнє.</w:t>
                      </w:r>
                    </w:p>
                    <w:p w:rsidR="00C2669F" w:rsidRPr="0093021A" w:rsidRDefault="00C2669F" w:rsidP="0093021A">
                      <w:pPr>
                        <w:jc w:val="right"/>
                        <w:rPr>
                          <w:rFonts w:ascii="Times New Roman" w:hAnsi="Times New Roman" w:cs="Times New Roman"/>
                          <w:i/>
                          <w:color w:val="002060"/>
                          <w:sz w:val="28"/>
                        </w:rPr>
                      </w:pPr>
                      <w:r w:rsidRPr="0093021A">
                        <w:rPr>
                          <w:rFonts w:ascii="Times New Roman" w:hAnsi="Times New Roman" w:cs="Times New Roman"/>
                          <w:color w:val="002060"/>
                          <w:sz w:val="28"/>
                        </w:rPr>
                        <w:t xml:space="preserve"> </w:t>
                      </w:r>
                      <w:r w:rsidRPr="0093021A">
                        <w:rPr>
                          <w:rFonts w:ascii="Times New Roman" w:hAnsi="Times New Roman" w:cs="Times New Roman"/>
                          <w:i/>
                          <w:color w:val="002060"/>
                          <w:sz w:val="28"/>
                        </w:rPr>
                        <w:t>А. Барбюс</w:t>
                      </w:r>
                    </w:p>
                  </w:txbxContent>
                </v:textbox>
                <w10:wrap anchorx="margin"/>
              </v:shape>
            </w:pict>
          </mc:Fallback>
        </mc:AlternateContent>
      </w:r>
      <w:r w:rsidR="007F5ADA">
        <w:rPr>
          <w:rFonts w:ascii="Times New Roman" w:eastAsia="Times New Roman" w:hAnsi="Times New Roman" w:cs="Times New Roman"/>
          <w:caps/>
          <w:noProof/>
          <w:color w:val="000000" w:themeColor="text1"/>
          <w:sz w:val="28"/>
          <w:szCs w:val="28"/>
          <w:lang w:val="ru-RU" w:eastAsia="ru-RU"/>
        </w:rPr>
        <w:drawing>
          <wp:inline distT="0" distB="0" distL="0" distR="0" wp14:anchorId="2C7E3226">
            <wp:extent cx="8477250" cy="6362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0" cy="6362700"/>
                    </a:xfrm>
                    <a:prstGeom prst="rect">
                      <a:avLst/>
                    </a:prstGeom>
                    <a:noFill/>
                  </pic:spPr>
                </pic:pic>
              </a:graphicData>
            </a:graphic>
          </wp:inline>
        </w:drawing>
      </w:r>
      <w:r w:rsidR="00F8247D" w:rsidRPr="00F8247D">
        <w:rPr>
          <w:rFonts w:ascii="Times New Roman" w:eastAsia="Times New Roman" w:hAnsi="Times New Roman" w:cs="Times New Roman"/>
          <w:caps/>
          <w:color w:val="000000" w:themeColor="text1"/>
          <w:sz w:val="28"/>
          <w:szCs w:val="28"/>
        </w:rPr>
        <w:t xml:space="preserve"> </w:t>
      </w:r>
      <w:r w:rsidR="00F8247D">
        <w:rPr>
          <w:rFonts w:ascii="Times New Roman" w:eastAsia="Times New Roman" w:hAnsi="Times New Roman" w:cs="Times New Roman"/>
          <w:caps/>
          <w:color w:val="000000" w:themeColor="text1"/>
          <w:sz w:val="28"/>
          <w:szCs w:val="28"/>
        </w:rPr>
        <w:br w:type="page"/>
      </w:r>
    </w:p>
    <w:p w:rsidR="00F8247D" w:rsidRDefault="00F8247D" w:rsidP="00F13EFC">
      <w:pPr>
        <w:shd w:val="clear" w:color="auto" w:fill="FFFFFF"/>
        <w:spacing w:before="0" w:after="0" w:line="240" w:lineRule="auto"/>
        <w:jc w:val="center"/>
        <w:rPr>
          <w:rFonts w:ascii="Times New Roman" w:eastAsia="Times New Roman" w:hAnsi="Times New Roman" w:cs="Times New Roman"/>
          <w:caps/>
          <w:color w:val="000000" w:themeColor="text1"/>
          <w:sz w:val="28"/>
          <w:szCs w:val="28"/>
        </w:rPr>
        <w:sectPr w:rsidR="00F8247D" w:rsidSect="00F8247D">
          <w:footerReference w:type="default" r:id="rId10"/>
          <w:headerReference w:type="first" r:id="rId11"/>
          <w:pgSz w:w="16838" w:h="11906" w:orient="landscape"/>
          <w:pgMar w:top="851" w:right="1134" w:bottom="1701" w:left="1134" w:header="709" w:footer="709" w:gutter="0"/>
          <w:cols w:space="708"/>
          <w:titlePg/>
          <w:docGrid w:linePitch="360"/>
        </w:sectPr>
      </w:pPr>
    </w:p>
    <w:p w:rsidR="00F13EFC" w:rsidRPr="007E7BA0" w:rsidRDefault="00F13EFC" w:rsidP="00C2669F">
      <w:pPr>
        <w:shd w:val="clear" w:color="auto" w:fill="FFFFFF"/>
        <w:spacing w:before="0" w:after="0" w:line="360" w:lineRule="auto"/>
        <w:jc w:val="center"/>
        <w:rPr>
          <w:rFonts w:ascii="Times New Roman" w:eastAsia="Times New Roman" w:hAnsi="Times New Roman" w:cs="Times New Roman"/>
          <w:caps/>
          <w:color w:val="000000" w:themeColor="text1"/>
          <w:sz w:val="28"/>
          <w:szCs w:val="28"/>
        </w:rPr>
      </w:pPr>
      <w:r w:rsidRPr="007E7BA0">
        <w:rPr>
          <w:rFonts w:ascii="Times New Roman" w:eastAsia="Times New Roman" w:hAnsi="Times New Roman" w:cs="Times New Roman"/>
          <w:caps/>
          <w:color w:val="000000" w:themeColor="text1"/>
          <w:sz w:val="28"/>
          <w:szCs w:val="28"/>
        </w:rPr>
        <w:lastRenderedPageBreak/>
        <w:t>Шановні колеги, батьки, учні!</w:t>
      </w:r>
    </w:p>
    <w:p w:rsidR="007E7BA0" w:rsidRDefault="007E7BA0" w:rsidP="00C2669F">
      <w:pPr>
        <w:shd w:val="clear" w:color="auto" w:fill="FFFFFF"/>
        <w:spacing w:before="0" w:after="0" w:line="360" w:lineRule="auto"/>
        <w:jc w:val="center"/>
        <w:rPr>
          <w:rFonts w:ascii="Times New Roman" w:eastAsia="Times New Roman" w:hAnsi="Times New Roman" w:cs="Times New Roman"/>
          <w:color w:val="000000" w:themeColor="text1"/>
          <w:sz w:val="28"/>
          <w:szCs w:val="28"/>
        </w:rPr>
      </w:pPr>
    </w:p>
    <w:p w:rsidR="00F13EFC" w:rsidRDefault="00F13EFC"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sidRPr="00F13EFC">
        <w:rPr>
          <w:rFonts w:ascii="Times New Roman" w:eastAsia="Times New Roman" w:hAnsi="Times New Roman" w:cs="Times New Roman"/>
          <w:color w:val="000000" w:themeColor="text1"/>
          <w:sz w:val="28"/>
          <w:szCs w:val="28"/>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представляю Вашій уваз</w:t>
      </w:r>
      <w:r>
        <w:rPr>
          <w:rFonts w:ascii="Times New Roman" w:eastAsia="Times New Roman" w:hAnsi="Times New Roman" w:cs="Times New Roman"/>
          <w:color w:val="000000" w:themeColor="text1"/>
          <w:sz w:val="28"/>
          <w:szCs w:val="28"/>
        </w:rPr>
        <w:t>і звіт про свою діяльність у 202</w:t>
      </w:r>
      <w:r w:rsidR="009047D8">
        <w:rPr>
          <w:rFonts w:ascii="Times New Roman" w:eastAsia="Times New Roman" w:hAnsi="Times New Roman" w:cs="Times New Roman"/>
          <w:color w:val="000000" w:themeColor="text1"/>
          <w:sz w:val="28"/>
          <w:szCs w:val="28"/>
        </w:rPr>
        <w:t>5</w:t>
      </w:r>
      <w:r w:rsidR="00BE07A2">
        <w:rPr>
          <w:rFonts w:ascii="Times New Roman" w:eastAsia="Times New Roman" w:hAnsi="Times New Roman" w:cs="Times New Roman"/>
          <w:color w:val="000000" w:themeColor="text1"/>
          <w:sz w:val="28"/>
          <w:szCs w:val="28"/>
        </w:rPr>
        <w:t>/</w:t>
      </w:r>
      <w:r w:rsidRPr="00F13EFC">
        <w:rPr>
          <w:rFonts w:ascii="Times New Roman" w:eastAsia="Times New Roman" w:hAnsi="Times New Roman" w:cs="Times New Roman"/>
          <w:color w:val="000000" w:themeColor="text1"/>
          <w:sz w:val="28"/>
          <w:szCs w:val="28"/>
        </w:rPr>
        <w:t>202</w:t>
      </w:r>
      <w:r w:rsidR="009047D8">
        <w:rPr>
          <w:rFonts w:ascii="Times New Roman" w:eastAsia="Times New Roman" w:hAnsi="Times New Roman" w:cs="Times New Roman"/>
          <w:color w:val="000000" w:themeColor="text1"/>
          <w:sz w:val="28"/>
          <w:szCs w:val="28"/>
        </w:rPr>
        <w:t xml:space="preserve">6 </w:t>
      </w:r>
      <w:r w:rsidRPr="00F13EFC">
        <w:rPr>
          <w:rFonts w:ascii="Times New Roman" w:eastAsia="Times New Roman" w:hAnsi="Times New Roman" w:cs="Times New Roman"/>
          <w:color w:val="000000" w:themeColor="text1"/>
          <w:sz w:val="28"/>
          <w:szCs w:val="28"/>
        </w:rPr>
        <w:t xml:space="preserve">навчальному році. </w:t>
      </w:r>
    </w:p>
    <w:p w:rsidR="00F13EFC" w:rsidRDefault="00F13EFC"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sidRPr="00F13EFC">
        <w:rPr>
          <w:rFonts w:ascii="Times New Roman" w:eastAsia="Times New Roman" w:hAnsi="Times New Roman" w:cs="Times New Roman"/>
          <w:color w:val="000000" w:themeColor="text1"/>
          <w:sz w:val="28"/>
          <w:szCs w:val="28"/>
        </w:rPr>
        <w:t xml:space="preserve">У своїй діяльності протягом звітного періоду я як </w:t>
      </w:r>
      <w:r w:rsidR="00BE07A2">
        <w:rPr>
          <w:rFonts w:ascii="Times New Roman" w:eastAsia="Times New Roman" w:hAnsi="Times New Roman" w:cs="Times New Roman"/>
          <w:color w:val="000000" w:themeColor="text1"/>
          <w:sz w:val="28"/>
          <w:szCs w:val="28"/>
        </w:rPr>
        <w:t>в. о.</w:t>
      </w:r>
      <w:r w:rsidR="00582C9D">
        <w:rPr>
          <w:rFonts w:ascii="Times New Roman" w:eastAsia="Times New Roman" w:hAnsi="Times New Roman" w:cs="Times New Roman"/>
          <w:color w:val="000000" w:themeColor="text1"/>
          <w:sz w:val="28"/>
          <w:szCs w:val="28"/>
        </w:rPr>
        <w:t xml:space="preserve"> </w:t>
      </w:r>
      <w:r w:rsidRPr="00F13EFC">
        <w:rPr>
          <w:rFonts w:ascii="Times New Roman" w:eastAsia="Times New Roman" w:hAnsi="Times New Roman" w:cs="Times New Roman"/>
          <w:color w:val="000000" w:themeColor="text1"/>
          <w:sz w:val="28"/>
          <w:szCs w:val="28"/>
        </w:rPr>
        <w:t>директор</w:t>
      </w:r>
      <w:r w:rsidR="00BE07A2">
        <w:rPr>
          <w:rFonts w:ascii="Times New Roman" w:eastAsia="Times New Roman" w:hAnsi="Times New Roman" w:cs="Times New Roman"/>
          <w:color w:val="000000" w:themeColor="text1"/>
          <w:sz w:val="28"/>
          <w:szCs w:val="28"/>
        </w:rPr>
        <w:t xml:space="preserve">а гімназії </w:t>
      </w:r>
      <w:r w:rsidRPr="00F13EFC">
        <w:rPr>
          <w:rFonts w:ascii="Times New Roman" w:eastAsia="Times New Roman" w:hAnsi="Times New Roman" w:cs="Times New Roman"/>
          <w:color w:val="000000" w:themeColor="text1"/>
          <w:sz w:val="28"/>
          <w:szCs w:val="28"/>
        </w:rPr>
        <w:t>керува</w:t>
      </w:r>
      <w:r>
        <w:rPr>
          <w:rFonts w:ascii="Times New Roman" w:eastAsia="Times New Roman" w:hAnsi="Times New Roman" w:cs="Times New Roman"/>
          <w:color w:val="000000" w:themeColor="text1"/>
          <w:sz w:val="28"/>
          <w:szCs w:val="28"/>
        </w:rPr>
        <w:t>лася</w:t>
      </w:r>
      <w:r w:rsidRPr="00F13EFC">
        <w:rPr>
          <w:rFonts w:ascii="Times New Roman" w:eastAsia="Times New Roman" w:hAnsi="Times New Roman" w:cs="Times New Roman"/>
          <w:color w:val="000000" w:themeColor="text1"/>
          <w:sz w:val="28"/>
          <w:szCs w:val="28"/>
        </w:rPr>
        <w:t xml:space="preserve"> посадовими обов’язками, основними нормативно-правовими документами, які </w:t>
      </w:r>
      <w:r w:rsidR="00BE07A2">
        <w:rPr>
          <w:rFonts w:ascii="Times New Roman" w:eastAsia="Times New Roman" w:hAnsi="Times New Roman" w:cs="Times New Roman"/>
          <w:color w:val="000000" w:themeColor="text1"/>
          <w:sz w:val="28"/>
          <w:szCs w:val="28"/>
        </w:rPr>
        <w:t xml:space="preserve">регламентують роботу </w:t>
      </w:r>
      <w:r w:rsidRPr="00F13EFC">
        <w:rPr>
          <w:rFonts w:ascii="Times New Roman" w:eastAsia="Times New Roman" w:hAnsi="Times New Roman" w:cs="Times New Roman"/>
          <w:color w:val="000000" w:themeColor="text1"/>
          <w:sz w:val="28"/>
          <w:szCs w:val="28"/>
        </w:rPr>
        <w:t>закладу</w:t>
      </w:r>
      <w:r w:rsidR="00BE07A2">
        <w:rPr>
          <w:rFonts w:ascii="Times New Roman" w:eastAsia="Times New Roman" w:hAnsi="Times New Roman" w:cs="Times New Roman"/>
          <w:color w:val="000000" w:themeColor="text1"/>
          <w:sz w:val="28"/>
          <w:szCs w:val="28"/>
        </w:rPr>
        <w:t xml:space="preserve"> освіти</w:t>
      </w:r>
      <w:r w:rsidRPr="00F13EFC">
        <w:rPr>
          <w:rFonts w:ascii="Times New Roman" w:eastAsia="Times New Roman" w:hAnsi="Times New Roman" w:cs="Times New Roman"/>
          <w:color w:val="000000" w:themeColor="text1"/>
          <w:sz w:val="28"/>
          <w:szCs w:val="28"/>
        </w:rPr>
        <w:t xml:space="preserve">: Конституцією України, Законами України «Про освіту», «Про </w:t>
      </w:r>
      <w:r w:rsidR="001171AD">
        <w:rPr>
          <w:rFonts w:ascii="Times New Roman" w:eastAsia="Times New Roman" w:hAnsi="Times New Roman" w:cs="Times New Roman"/>
          <w:color w:val="000000" w:themeColor="text1"/>
          <w:sz w:val="28"/>
          <w:szCs w:val="28"/>
        </w:rPr>
        <w:t xml:space="preserve">повну </w:t>
      </w:r>
      <w:r w:rsidRPr="00F13EFC">
        <w:rPr>
          <w:rFonts w:ascii="Times New Roman" w:eastAsia="Times New Roman" w:hAnsi="Times New Roman" w:cs="Times New Roman"/>
          <w:color w:val="000000" w:themeColor="text1"/>
          <w:sz w:val="28"/>
          <w:szCs w:val="28"/>
        </w:rPr>
        <w:t xml:space="preserve">загальну середню освіту», «Про основні засади мовної політики в Україні», Статутом школи та чинними нормативно-правовими документами у галузі освіти. </w:t>
      </w:r>
    </w:p>
    <w:p w:rsidR="002E3B98" w:rsidRDefault="00C44FBC"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Свою роботу та роботу закладу представляю за результатами комплексного самооцінювання відповідно до чотирьох напрямків внутрішньої системи забезпечення якості освітньої діяльності, за я</w:t>
      </w:r>
      <w:r w:rsidR="00BE07A2">
        <w:rPr>
          <w:rFonts w:ascii="Times New Roman" w:eastAsia="Times New Roman" w:hAnsi="Times New Roman" w:cs="Times New Roman"/>
          <w:color w:val="000000" w:themeColor="text1"/>
          <w:sz w:val="28"/>
          <w:szCs w:val="28"/>
        </w:rPr>
        <w:t xml:space="preserve">кими оцінюють роботу </w:t>
      </w:r>
      <w:r>
        <w:rPr>
          <w:rFonts w:ascii="Times New Roman" w:eastAsia="Times New Roman" w:hAnsi="Times New Roman" w:cs="Times New Roman"/>
          <w:color w:val="000000" w:themeColor="text1"/>
          <w:sz w:val="28"/>
          <w:szCs w:val="28"/>
        </w:rPr>
        <w:t xml:space="preserve"> закладу</w:t>
      </w:r>
      <w:r w:rsidR="00BE07A2">
        <w:rPr>
          <w:rFonts w:ascii="Times New Roman" w:eastAsia="Times New Roman" w:hAnsi="Times New Roman" w:cs="Times New Roman"/>
          <w:color w:val="000000" w:themeColor="text1"/>
          <w:sz w:val="28"/>
          <w:szCs w:val="28"/>
        </w:rPr>
        <w:t xml:space="preserve"> освіти</w:t>
      </w:r>
      <w:r>
        <w:rPr>
          <w:rFonts w:ascii="Times New Roman" w:eastAsia="Times New Roman" w:hAnsi="Times New Roman" w:cs="Times New Roman"/>
          <w:color w:val="000000" w:themeColor="text1"/>
          <w:sz w:val="28"/>
          <w:szCs w:val="28"/>
        </w:rPr>
        <w:t xml:space="preserve"> експерти інституційного аудиту, а саме:</w:t>
      </w:r>
    </w:p>
    <w:p w:rsidR="00C44FBC" w:rsidRPr="00C44FBC" w:rsidRDefault="00C44FBC" w:rsidP="00C2669F">
      <w:pPr>
        <w:pStyle w:val="a5"/>
        <w:numPr>
          <w:ilvl w:val="0"/>
          <w:numId w:val="9"/>
        </w:numPr>
        <w:shd w:val="clear" w:color="auto" w:fill="FFFFFF"/>
        <w:spacing w:before="0" w:after="0" w:line="36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Освітнє середовище закладу освіти;</w:t>
      </w:r>
    </w:p>
    <w:p w:rsidR="00C44FBC" w:rsidRPr="00C44FBC" w:rsidRDefault="00C44FBC" w:rsidP="00C2669F">
      <w:pPr>
        <w:pStyle w:val="a5"/>
        <w:numPr>
          <w:ilvl w:val="0"/>
          <w:numId w:val="9"/>
        </w:numPr>
        <w:shd w:val="clear" w:color="auto" w:fill="FFFFFF"/>
        <w:spacing w:before="0" w:after="0" w:line="36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Система оцінювання здобувачів освіти;</w:t>
      </w:r>
    </w:p>
    <w:p w:rsidR="00C44FBC" w:rsidRPr="00C44FBC" w:rsidRDefault="00C44FBC" w:rsidP="00C2669F">
      <w:pPr>
        <w:pStyle w:val="a5"/>
        <w:numPr>
          <w:ilvl w:val="0"/>
          <w:numId w:val="9"/>
        </w:numPr>
        <w:shd w:val="clear" w:color="auto" w:fill="FFFFFF"/>
        <w:spacing w:before="0" w:after="0" w:line="36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Оцінювання педагогічної діяльності педагогічних працівників;</w:t>
      </w:r>
    </w:p>
    <w:p w:rsidR="00886FE9" w:rsidRPr="00C2669F" w:rsidRDefault="00C44FBC" w:rsidP="00C2669F">
      <w:pPr>
        <w:pStyle w:val="a5"/>
        <w:numPr>
          <w:ilvl w:val="0"/>
          <w:numId w:val="9"/>
        </w:numPr>
        <w:shd w:val="clear" w:color="auto" w:fill="FFFFFF"/>
        <w:spacing w:before="0" w:after="0" w:line="36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Управлінські процеси закладу освіти</w:t>
      </w:r>
      <w:r w:rsidR="00C2669F">
        <w:rPr>
          <w:rFonts w:ascii="Times New Roman" w:eastAsia="Times New Roman" w:hAnsi="Times New Roman" w:cs="Times New Roman"/>
          <w:color w:val="000000" w:themeColor="text1"/>
          <w:sz w:val="28"/>
          <w:szCs w:val="28"/>
        </w:rPr>
        <w:t>.</w:t>
      </w:r>
    </w:p>
    <w:p w:rsidR="00886FE9" w:rsidRDefault="00886FE9"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p>
    <w:p w:rsidR="004150EC" w:rsidRPr="00C2669F" w:rsidRDefault="00A63E3F" w:rsidP="00C2669F">
      <w:pPr>
        <w:shd w:val="clear" w:color="auto" w:fill="FFFFFF"/>
        <w:spacing w:before="0" w:after="0" w:line="360" w:lineRule="auto"/>
        <w:ind w:firstLine="539"/>
        <w:jc w:val="both"/>
        <w:rPr>
          <w:rFonts w:ascii="Times New Roman" w:eastAsia="Times New Roman" w:hAnsi="Times New Roman" w:cs="Times New Roman"/>
          <w:b/>
          <w:color w:val="000000" w:themeColor="text1"/>
          <w:sz w:val="28"/>
          <w:szCs w:val="28"/>
          <w:lang w:val="ru-RU"/>
        </w:rPr>
      </w:pPr>
      <w:r w:rsidRPr="00C2669F">
        <w:rPr>
          <w:rFonts w:ascii="Times New Roman" w:eastAsia="Times New Roman" w:hAnsi="Times New Roman" w:cs="Times New Roman"/>
          <w:b/>
          <w:color w:val="000000" w:themeColor="text1"/>
          <w:sz w:val="28"/>
          <w:szCs w:val="28"/>
        </w:rPr>
        <w:lastRenderedPageBreak/>
        <w:t>РОЗДІЛ І. ОСВІТНЄ СЕРЕДОВИЩЕ ЗАКЛАДУ ОСВІТИ</w:t>
      </w:r>
    </w:p>
    <w:p w:rsidR="00A63E3F" w:rsidRDefault="00A63E3F"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sidRPr="00A63E3F">
        <w:rPr>
          <w:rFonts w:ascii="Times New Roman" w:eastAsia="Times New Roman" w:hAnsi="Times New Roman" w:cs="Times New Roman"/>
          <w:color w:val="000000" w:themeColor="text1"/>
          <w:sz w:val="28"/>
          <w:szCs w:val="28"/>
        </w:rPr>
        <w:t xml:space="preserve">Освітній  процес у </w:t>
      </w:r>
      <w:r w:rsidR="00BE07A2">
        <w:rPr>
          <w:rFonts w:ascii="Times New Roman" w:eastAsia="Times New Roman" w:hAnsi="Times New Roman" w:cs="Times New Roman"/>
          <w:sz w:val="28"/>
          <w:szCs w:val="28"/>
          <w:lang w:val="ru-RU"/>
        </w:rPr>
        <w:t xml:space="preserve">Хохітвянській гімназії </w:t>
      </w:r>
      <w:r w:rsidRPr="00A63E3F">
        <w:rPr>
          <w:rFonts w:ascii="Times New Roman" w:eastAsia="Times New Roman" w:hAnsi="Times New Roman" w:cs="Times New Roman"/>
          <w:color w:val="000000" w:themeColor="text1"/>
          <w:sz w:val="28"/>
          <w:szCs w:val="28"/>
        </w:rPr>
        <w:t xml:space="preserve">розпочався відповідно до </w:t>
      </w:r>
      <w:r w:rsidR="009047D8">
        <w:rPr>
          <w:rFonts w:ascii="Times New Roman" w:eastAsia="Times New Roman" w:hAnsi="Times New Roman" w:cs="Times New Roman"/>
          <w:color w:val="000000" w:themeColor="text1"/>
          <w:sz w:val="28"/>
          <w:szCs w:val="28"/>
        </w:rPr>
        <w:t>структури навчального року  з 01</w:t>
      </w:r>
      <w:r w:rsidRPr="00A63E3F">
        <w:rPr>
          <w:rFonts w:ascii="Times New Roman" w:eastAsia="Times New Roman" w:hAnsi="Times New Roman" w:cs="Times New Roman"/>
          <w:color w:val="000000" w:themeColor="text1"/>
          <w:sz w:val="28"/>
          <w:szCs w:val="28"/>
        </w:rPr>
        <w:t xml:space="preserve"> вересня 202</w:t>
      </w:r>
      <w:r w:rsidR="009047D8">
        <w:rPr>
          <w:rFonts w:ascii="Times New Roman" w:eastAsia="Times New Roman" w:hAnsi="Times New Roman" w:cs="Times New Roman"/>
          <w:color w:val="000000" w:themeColor="text1"/>
          <w:sz w:val="28"/>
          <w:szCs w:val="28"/>
          <w:lang w:val="ru-RU"/>
        </w:rPr>
        <w:t>5</w:t>
      </w:r>
      <w:r w:rsidR="00D331C3">
        <w:rPr>
          <w:rFonts w:ascii="Times New Roman" w:eastAsia="Times New Roman" w:hAnsi="Times New Roman" w:cs="Times New Roman"/>
          <w:color w:val="000000" w:themeColor="text1"/>
          <w:sz w:val="28"/>
          <w:szCs w:val="28"/>
          <w:lang w:val="ru-RU"/>
        </w:rPr>
        <w:t xml:space="preserve"> </w:t>
      </w:r>
      <w:r w:rsidR="004150EC">
        <w:rPr>
          <w:rFonts w:ascii="Times New Roman" w:eastAsia="Times New Roman" w:hAnsi="Times New Roman" w:cs="Times New Roman"/>
          <w:color w:val="000000" w:themeColor="text1"/>
          <w:sz w:val="28"/>
          <w:szCs w:val="28"/>
        </w:rPr>
        <w:t xml:space="preserve">року </w:t>
      </w:r>
      <w:r w:rsidR="00C44FBC">
        <w:rPr>
          <w:rFonts w:ascii="Times New Roman" w:eastAsia="Times New Roman" w:hAnsi="Times New Roman" w:cs="Times New Roman"/>
          <w:color w:val="000000" w:themeColor="text1"/>
          <w:sz w:val="28"/>
          <w:szCs w:val="28"/>
        </w:rPr>
        <w:t xml:space="preserve">та тривав </w:t>
      </w:r>
      <w:r w:rsidR="004150EC">
        <w:rPr>
          <w:rFonts w:ascii="Times New Roman" w:eastAsia="Times New Roman" w:hAnsi="Times New Roman" w:cs="Times New Roman"/>
          <w:color w:val="000000" w:themeColor="text1"/>
          <w:sz w:val="28"/>
          <w:szCs w:val="28"/>
        </w:rPr>
        <w:t xml:space="preserve">по </w:t>
      </w:r>
      <w:r w:rsidR="009047D8">
        <w:rPr>
          <w:rFonts w:ascii="Times New Roman" w:eastAsia="Times New Roman" w:hAnsi="Times New Roman" w:cs="Times New Roman"/>
          <w:sz w:val="28"/>
          <w:szCs w:val="28"/>
          <w:lang w:val="ru-RU"/>
        </w:rPr>
        <w:t>30</w:t>
      </w:r>
      <w:r w:rsidR="00770FB9" w:rsidRPr="00770FB9">
        <w:rPr>
          <w:rFonts w:ascii="Times New Roman" w:eastAsia="Times New Roman" w:hAnsi="Times New Roman" w:cs="Times New Roman"/>
          <w:sz w:val="28"/>
          <w:szCs w:val="28"/>
        </w:rPr>
        <w:t xml:space="preserve"> червня</w:t>
      </w:r>
      <w:r w:rsidR="004150EC" w:rsidRPr="00770FB9">
        <w:rPr>
          <w:rFonts w:ascii="Times New Roman" w:eastAsia="Times New Roman" w:hAnsi="Times New Roman" w:cs="Times New Roman"/>
          <w:sz w:val="28"/>
          <w:szCs w:val="28"/>
        </w:rPr>
        <w:t xml:space="preserve">  202</w:t>
      </w:r>
      <w:r w:rsidR="009047D8">
        <w:rPr>
          <w:rFonts w:ascii="Times New Roman" w:eastAsia="Times New Roman" w:hAnsi="Times New Roman" w:cs="Times New Roman"/>
          <w:sz w:val="28"/>
          <w:szCs w:val="28"/>
          <w:lang w:val="ru-RU"/>
        </w:rPr>
        <w:t>6</w:t>
      </w:r>
      <w:r w:rsidR="00B9066D">
        <w:rPr>
          <w:rFonts w:ascii="Times New Roman" w:eastAsia="Times New Roman" w:hAnsi="Times New Roman" w:cs="Times New Roman"/>
          <w:sz w:val="28"/>
          <w:szCs w:val="28"/>
          <w:lang w:val="ru-RU"/>
        </w:rPr>
        <w:t xml:space="preserve"> </w:t>
      </w:r>
      <w:r w:rsidR="004150EC" w:rsidRPr="00770FB9">
        <w:rPr>
          <w:rFonts w:ascii="Times New Roman" w:eastAsia="Times New Roman" w:hAnsi="Times New Roman" w:cs="Times New Roman"/>
          <w:sz w:val="28"/>
          <w:szCs w:val="28"/>
        </w:rPr>
        <w:t>року</w:t>
      </w:r>
      <w:r w:rsidRPr="00A63E3F">
        <w:rPr>
          <w:rFonts w:ascii="Times New Roman" w:eastAsia="Times New Roman" w:hAnsi="Times New Roman" w:cs="Times New Roman"/>
          <w:color w:val="000000" w:themeColor="text1"/>
          <w:sz w:val="28"/>
          <w:szCs w:val="28"/>
        </w:rPr>
        <w:t xml:space="preserve">. Навчальні заняття організовані відповідно до розкладу занять, затвердженого </w:t>
      </w:r>
      <w:r w:rsidR="00BE07A2">
        <w:rPr>
          <w:rFonts w:ascii="Times New Roman" w:eastAsia="Times New Roman" w:hAnsi="Times New Roman" w:cs="Times New Roman"/>
          <w:color w:val="000000" w:themeColor="text1"/>
          <w:sz w:val="28"/>
          <w:szCs w:val="28"/>
        </w:rPr>
        <w:t>в. о. директора</w:t>
      </w:r>
      <w:r w:rsidRPr="00A63E3F">
        <w:rPr>
          <w:rFonts w:ascii="Times New Roman" w:eastAsia="Times New Roman" w:hAnsi="Times New Roman" w:cs="Times New Roman"/>
          <w:color w:val="000000" w:themeColor="text1"/>
          <w:sz w:val="28"/>
          <w:szCs w:val="28"/>
        </w:rPr>
        <w:t xml:space="preserve">  освітнього закладу та семестровою системою: І семестр </w:t>
      </w:r>
      <w:r w:rsidR="004150EC">
        <w:rPr>
          <w:rFonts w:ascii="Times New Roman" w:eastAsia="Times New Roman" w:hAnsi="Times New Roman" w:cs="Times New Roman"/>
          <w:color w:val="000000" w:themeColor="text1"/>
          <w:sz w:val="28"/>
          <w:szCs w:val="28"/>
        </w:rPr>
        <w:t>тривав з</w:t>
      </w:r>
      <w:r w:rsidRPr="00A63E3F">
        <w:rPr>
          <w:rFonts w:ascii="Times New Roman" w:eastAsia="Times New Roman" w:hAnsi="Times New Roman" w:cs="Times New Roman"/>
          <w:color w:val="000000" w:themeColor="text1"/>
          <w:sz w:val="28"/>
          <w:szCs w:val="28"/>
        </w:rPr>
        <w:t xml:space="preserve"> 0</w:t>
      </w:r>
      <w:r w:rsidR="009047D8">
        <w:rPr>
          <w:rFonts w:ascii="Times New Roman" w:eastAsia="Times New Roman" w:hAnsi="Times New Roman" w:cs="Times New Roman"/>
          <w:color w:val="000000" w:themeColor="text1"/>
          <w:sz w:val="28"/>
          <w:szCs w:val="28"/>
        </w:rPr>
        <w:t>1</w:t>
      </w:r>
      <w:r w:rsidRPr="00A63E3F">
        <w:rPr>
          <w:rFonts w:ascii="Times New Roman" w:eastAsia="Times New Roman" w:hAnsi="Times New Roman" w:cs="Times New Roman"/>
          <w:color w:val="000000" w:themeColor="text1"/>
          <w:sz w:val="28"/>
          <w:szCs w:val="28"/>
        </w:rPr>
        <w:t xml:space="preserve"> вересня </w:t>
      </w:r>
      <w:r w:rsidR="004150EC">
        <w:rPr>
          <w:rFonts w:ascii="Times New Roman" w:eastAsia="Times New Roman" w:hAnsi="Times New Roman" w:cs="Times New Roman"/>
          <w:color w:val="000000" w:themeColor="text1"/>
          <w:sz w:val="28"/>
          <w:szCs w:val="28"/>
        </w:rPr>
        <w:t>202</w:t>
      </w:r>
      <w:r w:rsidR="009047D8">
        <w:rPr>
          <w:rFonts w:ascii="Times New Roman" w:eastAsia="Times New Roman" w:hAnsi="Times New Roman" w:cs="Times New Roman"/>
          <w:color w:val="000000" w:themeColor="text1"/>
          <w:sz w:val="28"/>
          <w:szCs w:val="28"/>
          <w:lang w:val="ru-RU"/>
        </w:rPr>
        <w:t>5</w:t>
      </w:r>
      <w:r w:rsidR="004150EC">
        <w:rPr>
          <w:rFonts w:ascii="Times New Roman" w:eastAsia="Times New Roman" w:hAnsi="Times New Roman" w:cs="Times New Roman"/>
          <w:color w:val="000000" w:themeColor="text1"/>
          <w:sz w:val="28"/>
          <w:szCs w:val="28"/>
        </w:rPr>
        <w:t xml:space="preserve"> року</w:t>
      </w:r>
      <w:r w:rsidR="009047D8">
        <w:rPr>
          <w:rFonts w:ascii="Times New Roman" w:eastAsia="Times New Roman" w:hAnsi="Times New Roman" w:cs="Times New Roman"/>
          <w:color w:val="000000" w:themeColor="text1"/>
          <w:sz w:val="28"/>
          <w:szCs w:val="28"/>
        </w:rPr>
        <w:t xml:space="preserve"> до 26</w:t>
      </w:r>
      <w:r w:rsidRPr="00A63E3F">
        <w:rPr>
          <w:rFonts w:ascii="Times New Roman" w:eastAsia="Times New Roman" w:hAnsi="Times New Roman" w:cs="Times New Roman"/>
          <w:color w:val="000000" w:themeColor="text1"/>
          <w:sz w:val="28"/>
          <w:szCs w:val="28"/>
        </w:rPr>
        <w:t xml:space="preserve"> </w:t>
      </w:r>
      <w:r w:rsidR="001171AD">
        <w:rPr>
          <w:rFonts w:ascii="Times New Roman" w:eastAsia="Times New Roman" w:hAnsi="Times New Roman" w:cs="Times New Roman"/>
          <w:color w:val="000000" w:themeColor="text1"/>
          <w:sz w:val="28"/>
          <w:szCs w:val="28"/>
        </w:rPr>
        <w:t>грудня</w:t>
      </w:r>
      <w:r w:rsidR="004150EC">
        <w:rPr>
          <w:rFonts w:ascii="Times New Roman" w:eastAsia="Times New Roman" w:hAnsi="Times New Roman" w:cs="Times New Roman"/>
          <w:color w:val="000000" w:themeColor="text1"/>
          <w:sz w:val="28"/>
          <w:szCs w:val="28"/>
        </w:rPr>
        <w:t xml:space="preserve"> </w:t>
      </w:r>
      <w:r w:rsidRPr="00A63E3F">
        <w:rPr>
          <w:rFonts w:ascii="Times New Roman" w:eastAsia="Times New Roman" w:hAnsi="Times New Roman" w:cs="Times New Roman"/>
          <w:color w:val="000000" w:themeColor="text1"/>
          <w:sz w:val="28"/>
          <w:szCs w:val="28"/>
        </w:rPr>
        <w:t>202</w:t>
      </w:r>
      <w:r w:rsidR="009047D8">
        <w:rPr>
          <w:rFonts w:ascii="Times New Roman" w:eastAsia="Times New Roman" w:hAnsi="Times New Roman" w:cs="Times New Roman"/>
          <w:color w:val="000000" w:themeColor="text1"/>
          <w:sz w:val="28"/>
          <w:szCs w:val="28"/>
          <w:lang w:val="ru-RU"/>
        </w:rPr>
        <w:t>6</w:t>
      </w:r>
      <w:r w:rsidRPr="00A63E3F">
        <w:rPr>
          <w:rFonts w:ascii="Times New Roman" w:eastAsia="Times New Roman" w:hAnsi="Times New Roman" w:cs="Times New Roman"/>
          <w:color w:val="000000" w:themeColor="text1"/>
          <w:sz w:val="28"/>
          <w:szCs w:val="28"/>
        </w:rPr>
        <w:t xml:space="preserve"> року; ІІ семестр </w:t>
      </w:r>
      <w:r w:rsidR="004150EC">
        <w:rPr>
          <w:rFonts w:ascii="Times New Roman" w:eastAsia="Times New Roman" w:hAnsi="Times New Roman" w:cs="Times New Roman"/>
          <w:color w:val="000000" w:themeColor="text1"/>
          <w:sz w:val="28"/>
          <w:szCs w:val="28"/>
        </w:rPr>
        <w:t xml:space="preserve">з </w:t>
      </w:r>
      <w:r w:rsidR="009047D8">
        <w:rPr>
          <w:rFonts w:ascii="Times New Roman" w:eastAsia="Times New Roman" w:hAnsi="Times New Roman" w:cs="Times New Roman"/>
          <w:color w:val="000000" w:themeColor="text1"/>
          <w:sz w:val="28"/>
          <w:szCs w:val="28"/>
        </w:rPr>
        <w:t>19</w:t>
      </w:r>
      <w:r w:rsidR="00BE07A2">
        <w:rPr>
          <w:rFonts w:ascii="Times New Roman" w:eastAsia="Times New Roman" w:hAnsi="Times New Roman" w:cs="Times New Roman"/>
          <w:color w:val="000000" w:themeColor="text1"/>
          <w:sz w:val="28"/>
          <w:szCs w:val="28"/>
        </w:rPr>
        <w:t xml:space="preserve"> січня д</w:t>
      </w:r>
      <w:r w:rsidRPr="00A63E3F">
        <w:rPr>
          <w:rFonts w:ascii="Times New Roman" w:eastAsia="Times New Roman" w:hAnsi="Times New Roman" w:cs="Times New Roman"/>
          <w:color w:val="000000" w:themeColor="text1"/>
          <w:sz w:val="28"/>
          <w:szCs w:val="28"/>
        </w:rPr>
        <w:t xml:space="preserve">о </w:t>
      </w:r>
      <w:r w:rsidR="009047D8">
        <w:rPr>
          <w:rFonts w:ascii="Times New Roman" w:eastAsia="Times New Roman" w:hAnsi="Times New Roman" w:cs="Times New Roman"/>
          <w:color w:val="000000" w:themeColor="text1"/>
          <w:sz w:val="28"/>
          <w:szCs w:val="28"/>
          <w:lang w:val="ru-RU"/>
        </w:rPr>
        <w:t>05 червня</w:t>
      </w:r>
      <w:r w:rsidRPr="00A63E3F">
        <w:rPr>
          <w:rFonts w:ascii="Times New Roman" w:eastAsia="Times New Roman" w:hAnsi="Times New Roman" w:cs="Times New Roman"/>
          <w:color w:val="000000" w:themeColor="text1"/>
          <w:sz w:val="28"/>
          <w:szCs w:val="28"/>
        </w:rPr>
        <w:t xml:space="preserve"> 202</w:t>
      </w:r>
      <w:r w:rsidR="009047D8">
        <w:rPr>
          <w:rFonts w:ascii="Times New Roman" w:eastAsia="Times New Roman" w:hAnsi="Times New Roman" w:cs="Times New Roman"/>
          <w:color w:val="000000" w:themeColor="text1"/>
          <w:sz w:val="28"/>
          <w:szCs w:val="28"/>
          <w:lang w:val="ru-RU"/>
        </w:rPr>
        <w:t>6</w:t>
      </w:r>
      <w:r w:rsidRPr="00A63E3F">
        <w:rPr>
          <w:rFonts w:ascii="Times New Roman" w:eastAsia="Times New Roman" w:hAnsi="Times New Roman" w:cs="Times New Roman"/>
          <w:color w:val="000000" w:themeColor="text1"/>
          <w:sz w:val="28"/>
          <w:szCs w:val="28"/>
        </w:rPr>
        <w:t xml:space="preserve"> року.</w:t>
      </w:r>
    </w:p>
    <w:p w:rsidR="00415B60" w:rsidRDefault="009E5953"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Однією з важливих умов для освітнього процесу є безпечне та комфортне освітнє середовище. </w:t>
      </w:r>
      <w:r w:rsidR="00415B60" w:rsidRPr="00415B60">
        <w:rPr>
          <w:rFonts w:ascii="Times New Roman" w:eastAsia="Times New Roman" w:hAnsi="Times New Roman" w:cs="Times New Roman"/>
          <w:color w:val="000000" w:themeColor="text1"/>
          <w:sz w:val="28"/>
          <w:szCs w:val="28"/>
        </w:rPr>
        <w:t xml:space="preserve">Освітнє середовище закладу є безпечним та комфортним для учасників освітнього процесу. Ми постійно працюємо над його оновленням та покращенням. </w:t>
      </w:r>
    </w:p>
    <w:p w:rsidR="009E5953" w:rsidRPr="009E5953" w:rsidRDefault="00BE07A2"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Територія закладу</w:t>
      </w:r>
      <w:r w:rsidR="009E5953" w:rsidRPr="009E5953">
        <w:rPr>
          <w:rFonts w:ascii="Times New Roman" w:eastAsia="Times New Roman" w:hAnsi="Times New Roman" w:cs="Times New Roman"/>
          <w:color w:val="000000" w:themeColor="text1"/>
          <w:sz w:val="28"/>
          <w:szCs w:val="28"/>
        </w:rPr>
        <w:t xml:space="preserve"> огороджена, убезпечена в</w:t>
      </w:r>
      <w:r w:rsidR="00415B60">
        <w:rPr>
          <w:rFonts w:ascii="Times New Roman" w:eastAsia="Times New Roman" w:hAnsi="Times New Roman" w:cs="Times New Roman"/>
          <w:color w:val="000000" w:themeColor="text1"/>
          <w:sz w:val="28"/>
          <w:szCs w:val="28"/>
        </w:rPr>
        <w:t>ід доступу стор</w:t>
      </w:r>
      <w:r w:rsidR="009E5953" w:rsidRPr="009E5953">
        <w:rPr>
          <w:rFonts w:ascii="Times New Roman" w:eastAsia="Times New Roman" w:hAnsi="Times New Roman" w:cs="Times New Roman"/>
          <w:color w:val="000000" w:themeColor="text1"/>
          <w:sz w:val="28"/>
          <w:szCs w:val="28"/>
        </w:rPr>
        <w:t>оннього автотраспорту, на території закладу немає «схованок», де учні можуть залишитися без нагляду дорослих. Територія закладу є достатньо озелененою.</w:t>
      </w:r>
    </w:p>
    <w:p w:rsidR="009E5953" w:rsidRPr="009E5953" w:rsidRDefault="009E5953"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Облаштування приміщень закладу не становить загрози травмування учнів та працівників (неслизька підлога, належним чином встановлені меблі у навчальних кабі</w:t>
      </w:r>
      <w:r w:rsidR="00BE07A2">
        <w:rPr>
          <w:rFonts w:ascii="Times New Roman" w:eastAsia="Times New Roman" w:hAnsi="Times New Roman" w:cs="Times New Roman"/>
          <w:color w:val="000000" w:themeColor="text1"/>
          <w:sz w:val="28"/>
          <w:szCs w:val="28"/>
        </w:rPr>
        <w:t>нетах, не загромаджені коридори).</w:t>
      </w:r>
    </w:p>
    <w:p w:rsidR="009E5953" w:rsidRPr="009E5953" w:rsidRDefault="009E5953"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Режим прибирання забезпечує чистоту</w:t>
      </w:r>
      <w:r w:rsidR="00415B60">
        <w:rPr>
          <w:rFonts w:ascii="Times New Roman" w:eastAsia="Times New Roman" w:hAnsi="Times New Roman" w:cs="Times New Roman"/>
          <w:color w:val="000000" w:themeColor="text1"/>
          <w:sz w:val="28"/>
          <w:szCs w:val="28"/>
        </w:rPr>
        <w:t xml:space="preserve"> та охайність місць спільного </w:t>
      </w:r>
      <w:r w:rsidRPr="009E5953">
        <w:rPr>
          <w:rFonts w:ascii="Times New Roman" w:eastAsia="Times New Roman" w:hAnsi="Times New Roman" w:cs="Times New Roman"/>
          <w:color w:val="000000" w:themeColor="text1"/>
          <w:sz w:val="28"/>
          <w:szCs w:val="28"/>
        </w:rPr>
        <w:t>користування, коридорів та навчаль</w:t>
      </w:r>
      <w:r w:rsidR="00BE07A2">
        <w:rPr>
          <w:rFonts w:ascii="Times New Roman" w:eastAsia="Times New Roman" w:hAnsi="Times New Roman" w:cs="Times New Roman"/>
          <w:color w:val="000000" w:themeColor="text1"/>
          <w:sz w:val="28"/>
          <w:szCs w:val="28"/>
        </w:rPr>
        <w:t>них приміщень.</w:t>
      </w:r>
    </w:p>
    <w:p w:rsidR="009E5953" w:rsidRPr="009E5953" w:rsidRDefault="009E5953"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Заклад освіти дотримується режиму провітрювання, у навчальних кабінетах є графік провітрювання.</w:t>
      </w:r>
    </w:p>
    <w:p w:rsidR="009E5953" w:rsidRPr="009E5953" w:rsidRDefault="009E5953"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Утримання туалетних кімнат відповідає санітарним умовам</w:t>
      </w:r>
      <w:r w:rsidR="00BE07A2">
        <w:rPr>
          <w:rFonts w:ascii="Times New Roman" w:eastAsia="Times New Roman" w:hAnsi="Times New Roman" w:cs="Times New Roman"/>
          <w:color w:val="000000" w:themeColor="text1"/>
          <w:sz w:val="28"/>
          <w:szCs w:val="28"/>
        </w:rPr>
        <w:t>.</w:t>
      </w:r>
      <w:r w:rsidR="00B603A4">
        <w:rPr>
          <w:rFonts w:ascii="Times New Roman" w:eastAsia="Times New Roman" w:hAnsi="Times New Roman" w:cs="Times New Roman"/>
          <w:color w:val="000000" w:themeColor="text1"/>
          <w:sz w:val="28"/>
          <w:szCs w:val="28"/>
        </w:rPr>
        <w:t xml:space="preserve"> </w:t>
      </w:r>
    </w:p>
    <w:p w:rsidR="007D386A" w:rsidRPr="009E5953" w:rsidRDefault="009E5953"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Приміщення для харчування відповідає санітарно-гігієнічним нормам. Посуду вистачає на всіх учасників освітнього процесу. В приміщенні для приготування їжі дотримуються режиму зберігання продуктів та готових страв.</w:t>
      </w:r>
    </w:p>
    <w:p w:rsidR="00E4373F" w:rsidRPr="00E4373F" w:rsidRDefault="00E4373F"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sidRPr="00E4373F">
        <w:rPr>
          <w:rFonts w:ascii="Times New Roman" w:eastAsia="Times New Roman" w:hAnsi="Times New Roman" w:cs="Times New Roman"/>
          <w:color w:val="000000" w:themeColor="text1"/>
          <w:sz w:val="28"/>
          <w:szCs w:val="28"/>
        </w:rPr>
        <w:t>Результати анкетування учнів щодо комфортного перебування в закладі</w:t>
      </w:r>
      <w:r>
        <w:rPr>
          <w:rFonts w:ascii="Times New Roman" w:eastAsia="Times New Roman" w:hAnsi="Times New Roman" w:cs="Times New Roman"/>
          <w:color w:val="000000" w:themeColor="text1"/>
          <w:sz w:val="28"/>
          <w:szCs w:val="28"/>
        </w:rPr>
        <w:t xml:space="preserve"> освіти наступні:</w:t>
      </w:r>
      <w:r w:rsidRPr="00E4373F">
        <w:rPr>
          <w:rFonts w:ascii="Times New Roman" w:eastAsia="Times New Roman" w:hAnsi="Times New Roman" w:cs="Times New Roman"/>
          <w:color w:val="000000" w:themeColor="text1"/>
          <w:sz w:val="28"/>
          <w:szCs w:val="28"/>
        </w:rPr>
        <w:t xml:space="preserve"> </w:t>
      </w:r>
    </w:p>
    <w:p w:rsidR="00E4373F" w:rsidRPr="00E4373F" w:rsidRDefault="009047D8" w:rsidP="00C2669F">
      <w:pPr>
        <w:pStyle w:val="a5"/>
        <w:numPr>
          <w:ilvl w:val="0"/>
          <w:numId w:val="2"/>
        </w:numPr>
        <w:shd w:val="clear" w:color="auto" w:fill="FFFFFF"/>
        <w:spacing w:before="0" w:after="0" w:line="360" w:lineRule="auto"/>
        <w:ind w:left="0"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87</w:t>
      </w:r>
      <w:r w:rsidR="00E4373F" w:rsidRPr="00E4373F">
        <w:rPr>
          <w:rFonts w:ascii="Times New Roman" w:hAnsi="Times New Roman" w:cs="Times New Roman"/>
          <w:color w:val="000000" w:themeColor="text1"/>
          <w:sz w:val="28"/>
          <w:szCs w:val="28"/>
        </w:rPr>
        <w:t>% здобувачів освіти зазначили, що їм под</w:t>
      </w:r>
      <w:r>
        <w:rPr>
          <w:rFonts w:ascii="Times New Roman" w:hAnsi="Times New Roman" w:cs="Times New Roman"/>
          <w:color w:val="000000" w:themeColor="text1"/>
          <w:sz w:val="28"/>
          <w:szCs w:val="28"/>
        </w:rPr>
        <w:t>обається перебування у школі, 13</w:t>
      </w:r>
      <w:r w:rsidR="00E4373F" w:rsidRPr="00E4373F">
        <w:rPr>
          <w:rFonts w:ascii="Times New Roman" w:hAnsi="Times New Roman" w:cs="Times New Roman"/>
          <w:color w:val="000000" w:themeColor="text1"/>
          <w:sz w:val="28"/>
          <w:szCs w:val="28"/>
        </w:rPr>
        <w:t xml:space="preserve">%, відповіли, що не дуже. </w:t>
      </w:r>
    </w:p>
    <w:p w:rsidR="00E4373F" w:rsidRPr="00E4373F" w:rsidRDefault="009047D8" w:rsidP="00C2669F">
      <w:pPr>
        <w:numPr>
          <w:ilvl w:val="0"/>
          <w:numId w:val="2"/>
        </w:numPr>
        <w:shd w:val="clear" w:color="auto" w:fill="FFFFFF"/>
        <w:spacing w:before="0" w:after="0" w:line="360" w:lineRule="auto"/>
        <w:ind w:left="0" w:firstLine="53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93</w:t>
      </w:r>
      <w:r w:rsidR="00E4373F" w:rsidRPr="00E4373F">
        <w:rPr>
          <w:rFonts w:ascii="Times New Roman" w:eastAsia="Times New Roman" w:hAnsi="Times New Roman" w:cs="Times New Roman"/>
          <w:color w:val="000000" w:themeColor="text1"/>
          <w:sz w:val="28"/>
          <w:szCs w:val="28"/>
        </w:rPr>
        <w:t>% зазнач</w:t>
      </w:r>
      <w:r>
        <w:rPr>
          <w:rFonts w:ascii="Times New Roman" w:eastAsia="Times New Roman" w:hAnsi="Times New Roman" w:cs="Times New Roman"/>
          <w:color w:val="000000" w:themeColor="text1"/>
          <w:sz w:val="28"/>
          <w:szCs w:val="28"/>
        </w:rPr>
        <w:t>или, що їм комфортно у школі, 7</w:t>
      </w:r>
      <w:r w:rsidR="00E4373F" w:rsidRPr="00E4373F">
        <w:rPr>
          <w:rFonts w:ascii="Times New Roman" w:eastAsia="Times New Roman" w:hAnsi="Times New Roman" w:cs="Times New Roman"/>
          <w:color w:val="000000" w:themeColor="text1"/>
          <w:sz w:val="28"/>
          <w:szCs w:val="28"/>
        </w:rPr>
        <w:t xml:space="preserve">% відповіли, що не дуже комфортно. </w:t>
      </w:r>
    </w:p>
    <w:p w:rsidR="00E70727" w:rsidRPr="00106319" w:rsidRDefault="000E3957" w:rsidP="00C2669F">
      <w:pPr>
        <w:shd w:val="clear" w:color="auto" w:fill="FFFFFF"/>
        <w:spacing w:before="0" w:after="0" w:line="360" w:lineRule="auto"/>
        <w:ind w:firstLine="539"/>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Заклад освіти</w:t>
      </w:r>
      <w:r w:rsidR="00A15A62">
        <w:rPr>
          <w:rFonts w:ascii="Times New Roman" w:eastAsia="Times New Roman" w:hAnsi="Times New Roman" w:cs="Times New Roman"/>
          <w:color w:val="000000" w:themeColor="text1"/>
          <w:sz w:val="28"/>
          <w:szCs w:val="28"/>
        </w:rPr>
        <w:t xml:space="preserve"> підключений</w:t>
      </w:r>
      <w:r w:rsidR="00A15A62" w:rsidRPr="00A15A62">
        <w:rPr>
          <w:rFonts w:ascii="Times New Roman" w:eastAsia="Times New Roman" w:hAnsi="Times New Roman" w:cs="Times New Roman"/>
          <w:color w:val="000000" w:themeColor="text1"/>
          <w:sz w:val="28"/>
          <w:szCs w:val="28"/>
        </w:rPr>
        <w:t xml:space="preserve"> </w:t>
      </w:r>
      <w:r w:rsidR="00A15A62">
        <w:rPr>
          <w:rFonts w:ascii="Times New Roman" w:eastAsia="Times New Roman" w:hAnsi="Times New Roman" w:cs="Times New Roman"/>
          <w:color w:val="000000" w:themeColor="text1"/>
          <w:sz w:val="28"/>
          <w:szCs w:val="28"/>
        </w:rPr>
        <w:t xml:space="preserve"> </w:t>
      </w:r>
      <w:r w:rsidR="00A15A62" w:rsidRPr="00A15A62">
        <w:rPr>
          <w:rFonts w:ascii="Times New Roman" w:eastAsia="Times New Roman" w:hAnsi="Times New Roman" w:cs="Times New Roman"/>
          <w:color w:val="000000" w:themeColor="text1"/>
          <w:sz w:val="28"/>
          <w:szCs w:val="28"/>
        </w:rPr>
        <w:t>до високошвидкісного інтернету</w:t>
      </w:r>
      <w:r w:rsidR="00FE0655">
        <w:rPr>
          <w:rFonts w:ascii="Times New Roman" w:eastAsia="Times New Roman" w:hAnsi="Times New Roman" w:cs="Times New Roman"/>
          <w:color w:val="000000" w:themeColor="text1"/>
          <w:sz w:val="28"/>
          <w:szCs w:val="28"/>
        </w:rPr>
        <w:t xml:space="preserve"> (до </w:t>
      </w:r>
      <w:r>
        <w:rPr>
          <w:rFonts w:ascii="Times New Roman" w:eastAsia="Times New Roman" w:hAnsi="Times New Roman" w:cs="Times New Roman"/>
          <w:color w:val="000000" w:themeColor="text1"/>
          <w:sz w:val="28"/>
          <w:szCs w:val="28"/>
        </w:rPr>
        <w:t>100</w:t>
      </w:r>
      <w:r w:rsidR="009047D8">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 xml:space="preserve"> МБ/с)</w:t>
      </w:r>
      <w:r w:rsidR="00A15A62" w:rsidRPr="00A15A62">
        <w:rPr>
          <w:rFonts w:ascii="Times New Roman" w:eastAsia="Times New Roman" w:hAnsi="Times New Roman" w:cs="Times New Roman"/>
          <w:color w:val="000000" w:themeColor="text1"/>
          <w:sz w:val="28"/>
          <w:szCs w:val="28"/>
        </w:rPr>
        <w:t>, що значно покращ</w:t>
      </w:r>
      <w:r w:rsidR="00A15A62">
        <w:rPr>
          <w:rFonts w:ascii="Times New Roman" w:eastAsia="Times New Roman" w:hAnsi="Times New Roman" w:cs="Times New Roman"/>
          <w:color w:val="000000" w:themeColor="text1"/>
          <w:sz w:val="28"/>
          <w:szCs w:val="28"/>
        </w:rPr>
        <w:t>ує</w:t>
      </w:r>
      <w:r w:rsidR="00A15A62" w:rsidRPr="00A15A6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освітній</w:t>
      </w:r>
      <w:r w:rsidR="00A15A62" w:rsidRPr="00A15A62">
        <w:rPr>
          <w:rFonts w:ascii="Times New Roman" w:eastAsia="Times New Roman" w:hAnsi="Times New Roman" w:cs="Times New Roman"/>
          <w:color w:val="000000" w:themeColor="text1"/>
          <w:sz w:val="28"/>
          <w:szCs w:val="28"/>
        </w:rPr>
        <w:t xml:space="preserve"> процес у школі і дозвол</w:t>
      </w:r>
      <w:r w:rsidR="00A15A62">
        <w:rPr>
          <w:rFonts w:ascii="Times New Roman" w:eastAsia="Times New Roman" w:hAnsi="Times New Roman" w:cs="Times New Roman"/>
          <w:color w:val="000000" w:themeColor="text1"/>
          <w:sz w:val="28"/>
          <w:szCs w:val="28"/>
        </w:rPr>
        <w:t>яє</w:t>
      </w:r>
      <w:r w:rsidR="00A15A62" w:rsidRPr="00A15A62">
        <w:rPr>
          <w:rFonts w:ascii="Times New Roman" w:eastAsia="Times New Roman" w:hAnsi="Times New Roman" w:cs="Times New Roman"/>
          <w:color w:val="000000" w:themeColor="text1"/>
          <w:sz w:val="28"/>
          <w:szCs w:val="28"/>
        </w:rPr>
        <w:t xml:space="preserve"> використовувати всі можливості глобальної мережі Інтернет. З розвитком глобальної мережі Інтернет школа отримала необмежені можливості представити себе, свій колектив та його досягнення далеко за межами свого регіону. Одночасно з’явилася можливість отримувати дод</w:t>
      </w:r>
      <w:r w:rsidR="00BE07A2">
        <w:rPr>
          <w:rFonts w:ascii="Times New Roman" w:eastAsia="Times New Roman" w:hAnsi="Times New Roman" w:cs="Times New Roman"/>
          <w:color w:val="000000" w:themeColor="text1"/>
          <w:sz w:val="28"/>
          <w:szCs w:val="28"/>
        </w:rPr>
        <w:t xml:space="preserve">аткову інформацію про освітні </w:t>
      </w:r>
      <w:r w:rsidR="00A15A62" w:rsidRPr="00A15A62">
        <w:rPr>
          <w:rFonts w:ascii="Times New Roman" w:eastAsia="Times New Roman" w:hAnsi="Times New Roman" w:cs="Times New Roman"/>
          <w:color w:val="000000" w:themeColor="text1"/>
          <w:sz w:val="28"/>
          <w:szCs w:val="28"/>
        </w:rPr>
        <w:t xml:space="preserve">заклади України та зарубіжжя, переймати їх досвід для покращення якості освітніх послуг. Інтернет дозволив вести спілкування між колегами-педагогами на сторінках веб-ресурсів, обмінюватися своїми надбаннями, вирішувати наболілі проблеми, тощо. Мережа Інтернет стала доступною у всіх кабінетах школи, крім того </w:t>
      </w:r>
      <w:r w:rsidR="00A701F6">
        <w:rPr>
          <w:rFonts w:ascii="Times New Roman" w:eastAsia="Times New Roman" w:hAnsi="Times New Roman" w:cs="Times New Roman"/>
          <w:color w:val="000000" w:themeColor="text1"/>
          <w:sz w:val="28"/>
          <w:szCs w:val="28"/>
        </w:rPr>
        <w:t xml:space="preserve">у </w:t>
      </w:r>
      <w:r w:rsidR="00A15A62" w:rsidRPr="00A15A62">
        <w:rPr>
          <w:rFonts w:ascii="Times New Roman" w:eastAsia="Times New Roman" w:hAnsi="Times New Roman" w:cs="Times New Roman"/>
          <w:color w:val="000000" w:themeColor="text1"/>
          <w:sz w:val="28"/>
          <w:szCs w:val="28"/>
        </w:rPr>
        <w:t>коридорах ві</w:t>
      </w:r>
      <w:r w:rsidR="00A701F6">
        <w:rPr>
          <w:rFonts w:ascii="Times New Roman" w:eastAsia="Times New Roman" w:hAnsi="Times New Roman" w:cs="Times New Roman"/>
          <w:color w:val="000000" w:themeColor="text1"/>
          <w:sz w:val="28"/>
          <w:szCs w:val="28"/>
        </w:rPr>
        <w:t>дкритий доступ до безкоштовного WІ-FІ, який</w:t>
      </w:r>
      <w:r w:rsidR="00A15A62" w:rsidRPr="00A15A62">
        <w:rPr>
          <w:rFonts w:ascii="Times New Roman" w:eastAsia="Times New Roman" w:hAnsi="Times New Roman" w:cs="Times New Roman"/>
          <w:color w:val="000000" w:themeColor="text1"/>
          <w:sz w:val="28"/>
          <w:szCs w:val="28"/>
        </w:rPr>
        <w:t xml:space="preserve"> учні використовують для пошуку необхідної інформації з в</w:t>
      </w:r>
      <w:r w:rsidR="00A701F6">
        <w:rPr>
          <w:rFonts w:ascii="Times New Roman" w:eastAsia="Times New Roman" w:hAnsi="Times New Roman" w:cs="Times New Roman"/>
          <w:color w:val="000000" w:themeColor="text1"/>
          <w:sz w:val="28"/>
          <w:szCs w:val="28"/>
        </w:rPr>
        <w:t xml:space="preserve">ласних ґаджетів. </w:t>
      </w:r>
      <w:r w:rsidR="00A15A62" w:rsidRPr="00A15A62">
        <w:rPr>
          <w:rFonts w:ascii="Times New Roman" w:eastAsia="Times New Roman" w:hAnsi="Times New Roman" w:cs="Times New Roman"/>
          <w:color w:val="000000" w:themeColor="text1"/>
          <w:sz w:val="28"/>
          <w:szCs w:val="28"/>
        </w:rPr>
        <w:t xml:space="preserve"> Учні,  які не мають можливості підготувати необхідну для навчання інформацію з використанням Інтернету дома, спокійно м</w:t>
      </w:r>
      <w:r w:rsidR="00A701F6">
        <w:rPr>
          <w:rFonts w:ascii="Times New Roman" w:eastAsia="Times New Roman" w:hAnsi="Times New Roman" w:cs="Times New Roman"/>
          <w:color w:val="000000" w:themeColor="text1"/>
          <w:sz w:val="28"/>
          <w:szCs w:val="28"/>
        </w:rPr>
        <w:t xml:space="preserve">ожуть це зробити у </w:t>
      </w:r>
      <w:r w:rsidR="00A15A62" w:rsidRPr="00A15A62">
        <w:rPr>
          <w:rFonts w:ascii="Times New Roman" w:eastAsia="Times New Roman" w:hAnsi="Times New Roman" w:cs="Times New Roman"/>
          <w:color w:val="000000" w:themeColor="text1"/>
          <w:sz w:val="28"/>
          <w:szCs w:val="28"/>
        </w:rPr>
        <w:t xml:space="preserve"> закладі з використанням власних ґаджетів. </w:t>
      </w:r>
      <w:r w:rsidR="00106319">
        <w:rPr>
          <w:rFonts w:ascii="Times New Roman" w:eastAsia="Times New Roman" w:hAnsi="Times New Roman" w:cs="Times New Roman"/>
          <w:color w:val="000000" w:themeColor="text1"/>
          <w:sz w:val="28"/>
          <w:szCs w:val="28"/>
        </w:rPr>
        <w:t xml:space="preserve"> </w:t>
      </w:r>
      <w:r w:rsidR="002E3B98" w:rsidRPr="00385597">
        <w:rPr>
          <w:rFonts w:ascii="Times New Roman" w:eastAsia="Times New Roman" w:hAnsi="Times New Roman" w:cs="Times New Roman"/>
          <w:color w:val="000000" w:themeColor="text1"/>
          <w:sz w:val="28"/>
          <w:szCs w:val="28"/>
        </w:rPr>
        <w:t>Важливою умовою функціонування безпечного освітнього середовище є наявність безпечного контенту, який запо</w:t>
      </w:r>
      <w:r w:rsidR="00385597" w:rsidRPr="00385597">
        <w:rPr>
          <w:rFonts w:ascii="Times New Roman" w:eastAsia="Times New Roman" w:hAnsi="Times New Roman" w:cs="Times New Roman"/>
          <w:color w:val="000000" w:themeColor="text1"/>
          <w:sz w:val="28"/>
          <w:szCs w:val="28"/>
        </w:rPr>
        <w:t>бігає дос</w:t>
      </w:r>
      <w:r w:rsidR="002E3B98" w:rsidRPr="00385597">
        <w:rPr>
          <w:rFonts w:ascii="Times New Roman" w:eastAsia="Times New Roman" w:hAnsi="Times New Roman" w:cs="Times New Roman"/>
          <w:color w:val="000000" w:themeColor="text1"/>
          <w:sz w:val="28"/>
          <w:szCs w:val="28"/>
        </w:rPr>
        <w:t>тупу учнів до заборонени</w:t>
      </w:r>
      <w:r w:rsidR="00F9566D">
        <w:rPr>
          <w:rFonts w:ascii="Times New Roman" w:eastAsia="Times New Roman" w:hAnsi="Times New Roman" w:cs="Times New Roman"/>
          <w:color w:val="000000" w:themeColor="text1"/>
          <w:sz w:val="28"/>
          <w:szCs w:val="28"/>
        </w:rPr>
        <w:t>х сайтів.    Учителі</w:t>
      </w:r>
      <w:r w:rsidR="00385597" w:rsidRPr="00385597">
        <w:rPr>
          <w:rFonts w:ascii="Times New Roman" w:eastAsia="Times New Roman" w:hAnsi="Times New Roman" w:cs="Times New Roman"/>
          <w:color w:val="000000" w:themeColor="text1"/>
          <w:sz w:val="28"/>
          <w:szCs w:val="28"/>
        </w:rPr>
        <w:t xml:space="preserve"> інформатики працювали у цьому напрямку та забезпечили його реалізацію.</w:t>
      </w:r>
    </w:p>
    <w:p w:rsidR="00B817C2" w:rsidRPr="00B817C2" w:rsidRDefault="00DD2957"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sidRPr="00DD2957">
        <w:rPr>
          <w:rFonts w:ascii="Times New Roman" w:eastAsia="Times New Roman" w:hAnsi="Times New Roman" w:cs="Times New Roman"/>
          <w:color w:val="000000" w:themeColor="text1"/>
          <w:sz w:val="28"/>
          <w:szCs w:val="28"/>
        </w:rPr>
        <w:t>Право громадян на доступну освіту реалізується шляхом запровадження різних форм навчання, однією з яких є навчання за інклюзивною формою. Протягом 202</w:t>
      </w:r>
      <w:r w:rsidR="009047D8">
        <w:rPr>
          <w:rFonts w:ascii="Times New Roman" w:eastAsia="Times New Roman" w:hAnsi="Times New Roman" w:cs="Times New Roman"/>
          <w:color w:val="000000" w:themeColor="text1"/>
          <w:sz w:val="28"/>
          <w:szCs w:val="28"/>
          <w:lang w:val="ru-RU"/>
        </w:rPr>
        <w:t>5</w:t>
      </w:r>
      <w:r w:rsidRPr="00DD2957">
        <w:rPr>
          <w:rFonts w:ascii="Times New Roman" w:eastAsia="Times New Roman" w:hAnsi="Times New Roman" w:cs="Times New Roman"/>
          <w:color w:val="000000" w:themeColor="text1"/>
          <w:sz w:val="28"/>
          <w:szCs w:val="28"/>
        </w:rPr>
        <w:t>/202</w:t>
      </w:r>
      <w:r w:rsidR="009047D8">
        <w:rPr>
          <w:rFonts w:ascii="Times New Roman" w:eastAsia="Times New Roman" w:hAnsi="Times New Roman" w:cs="Times New Roman"/>
          <w:color w:val="000000" w:themeColor="text1"/>
          <w:sz w:val="28"/>
          <w:szCs w:val="28"/>
          <w:lang w:val="ru-RU"/>
        </w:rPr>
        <w:t>6</w:t>
      </w:r>
      <w:r w:rsidR="00B9066D">
        <w:rPr>
          <w:rFonts w:ascii="Times New Roman" w:eastAsia="Times New Roman" w:hAnsi="Times New Roman" w:cs="Times New Roman"/>
          <w:color w:val="000000" w:themeColor="text1"/>
          <w:sz w:val="28"/>
          <w:szCs w:val="28"/>
          <w:lang w:val="ru-RU"/>
        </w:rPr>
        <w:t xml:space="preserve"> </w:t>
      </w:r>
      <w:r w:rsidRPr="00DD2957">
        <w:rPr>
          <w:rFonts w:ascii="Times New Roman" w:eastAsia="Times New Roman" w:hAnsi="Times New Roman" w:cs="Times New Roman"/>
          <w:color w:val="000000" w:themeColor="text1"/>
          <w:sz w:val="28"/>
          <w:szCs w:val="28"/>
        </w:rPr>
        <w:t xml:space="preserve">навчального року у </w:t>
      </w:r>
      <w:r w:rsidR="000E3957">
        <w:rPr>
          <w:rFonts w:ascii="Times New Roman" w:eastAsia="Times New Roman" w:hAnsi="Times New Roman" w:cs="Times New Roman"/>
          <w:color w:val="000000" w:themeColor="text1"/>
          <w:sz w:val="28"/>
          <w:szCs w:val="28"/>
        </w:rPr>
        <w:t>закладі освіти</w:t>
      </w:r>
      <w:r w:rsidRPr="00DD2957">
        <w:rPr>
          <w:rFonts w:ascii="Times New Roman" w:eastAsia="Times New Roman" w:hAnsi="Times New Roman" w:cs="Times New Roman"/>
          <w:color w:val="000000" w:themeColor="text1"/>
          <w:sz w:val="28"/>
          <w:szCs w:val="28"/>
        </w:rPr>
        <w:t>, відповідно до заяв батьків та висновку ПМПК,   було організовано інклюзивне навчання у</w:t>
      </w:r>
      <w:r w:rsidR="00A701F6">
        <w:rPr>
          <w:rFonts w:ascii="Times New Roman" w:eastAsia="Times New Roman" w:hAnsi="Times New Roman" w:cs="Times New Roman"/>
          <w:color w:val="000000" w:themeColor="text1"/>
          <w:sz w:val="28"/>
          <w:szCs w:val="28"/>
        </w:rPr>
        <w:t xml:space="preserve"> </w:t>
      </w:r>
      <w:r w:rsidRPr="00DD2957">
        <w:rPr>
          <w:rFonts w:ascii="Times New Roman" w:eastAsia="Times New Roman" w:hAnsi="Times New Roman" w:cs="Times New Roman"/>
          <w:color w:val="000000" w:themeColor="text1"/>
          <w:sz w:val="28"/>
          <w:szCs w:val="28"/>
        </w:rPr>
        <w:t xml:space="preserve"> </w:t>
      </w:r>
      <w:r w:rsidR="009047D8">
        <w:rPr>
          <w:rFonts w:ascii="Times New Roman" w:eastAsia="Times New Roman" w:hAnsi="Times New Roman" w:cs="Times New Roman"/>
          <w:color w:val="000000" w:themeColor="text1"/>
          <w:sz w:val="28"/>
          <w:szCs w:val="28"/>
        </w:rPr>
        <w:t>4</w:t>
      </w:r>
      <w:r w:rsidR="00A701F6">
        <w:rPr>
          <w:rFonts w:ascii="Times New Roman" w:eastAsia="Times New Roman" w:hAnsi="Times New Roman" w:cs="Times New Roman"/>
          <w:color w:val="000000" w:themeColor="text1"/>
          <w:sz w:val="28"/>
          <w:szCs w:val="28"/>
        </w:rPr>
        <w:t xml:space="preserve"> класі </w:t>
      </w:r>
      <w:r w:rsidR="00BE2D74">
        <w:rPr>
          <w:rFonts w:ascii="Times New Roman" w:eastAsia="Times New Roman" w:hAnsi="Times New Roman" w:cs="Times New Roman"/>
          <w:color w:val="000000" w:themeColor="text1"/>
          <w:sz w:val="28"/>
          <w:szCs w:val="28"/>
        </w:rPr>
        <w:t>–</w:t>
      </w:r>
      <w:r w:rsidR="00A701F6">
        <w:rPr>
          <w:rFonts w:ascii="Times New Roman" w:eastAsia="Times New Roman" w:hAnsi="Times New Roman" w:cs="Times New Roman"/>
          <w:color w:val="000000" w:themeColor="text1"/>
          <w:sz w:val="28"/>
          <w:szCs w:val="28"/>
        </w:rPr>
        <w:t xml:space="preserve"> 1</w:t>
      </w:r>
      <w:r w:rsidR="00BE2D74">
        <w:rPr>
          <w:rFonts w:ascii="Times New Roman" w:eastAsia="Times New Roman" w:hAnsi="Times New Roman" w:cs="Times New Roman"/>
          <w:color w:val="000000" w:themeColor="text1"/>
          <w:sz w:val="28"/>
          <w:szCs w:val="28"/>
        </w:rPr>
        <w:t xml:space="preserve"> </w:t>
      </w:r>
      <w:r w:rsidR="00106319">
        <w:rPr>
          <w:rFonts w:ascii="Times New Roman" w:eastAsia="Times New Roman" w:hAnsi="Times New Roman" w:cs="Times New Roman"/>
          <w:color w:val="000000" w:themeColor="text1"/>
          <w:sz w:val="28"/>
          <w:szCs w:val="28"/>
        </w:rPr>
        <w:t>учень</w:t>
      </w:r>
      <w:r w:rsidR="00D331C3">
        <w:rPr>
          <w:rFonts w:ascii="Times New Roman" w:eastAsia="Times New Roman" w:hAnsi="Times New Roman" w:cs="Times New Roman"/>
          <w:color w:val="000000" w:themeColor="text1"/>
          <w:sz w:val="28"/>
          <w:szCs w:val="28"/>
        </w:rPr>
        <w:t xml:space="preserve">. </w:t>
      </w:r>
      <w:r w:rsidR="00B9066D">
        <w:rPr>
          <w:rFonts w:ascii="Times New Roman" w:eastAsia="Times New Roman" w:hAnsi="Times New Roman" w:cs="Times New Roman"/>
          <w:color w:val="000000" w:themeColor="text1"/>
          <w:sz w:val="28"/>
          <w:szCs w:val="28"/>
        </w:rPr>
        <w:t xml:space="preserve">Організовано роботу з </w:t>
      </w:r>
      <w:r w:rsidR="00A701F6">
        <w:rPr>
          <w:rFonts w:ascii="Times New Roman" w:eastAsia="Times New Roman" w:hAnsi="Times New Roman" w:cs="Times New Roman"/>
          <w:color w:val="000000" w:themeColor="text1"/>
          <w:sz w:val="28"/>
          <w:szCs w:val="28"/>
        </w:rPr>
        <w:t>асистентом вчителя</w:t>
      </w:r>
      <w:r w:rsidR="00B9066D">
        <w:rPr>
          <w:rFonts w:ascii="Times New Roman" w:eastAsia="Times New Roman" w:hAnsi="Times New Roman" w:cs="Times New Roman"/>
          <w:color w:val="000000" w:themeColor="text1"/>
          <w:sz w:val="28"/>
          <w:szCs w:val="28"/>
        </w:rPr>
        <w:t>, який пройшов</w:t>
      </w:r>
      <w:r w:rsidRPr="00DD2957">
        <w:rPr>
          <w:rFonts w:ascii="Times New Roman" w:eastAsia="Times New Roman" w:hAnsi="Times New Roman" w:cs="Times New Roman"/>
          <w:color w:val="000000" w:themeColor="text1"/>
          <w:sz w:val="28"/>
          <w:szCs w:val="28"/>
        </w:rPr>
        <w:t xml:space="preserve"> курсову  перепідготовку. На поч</w:t>
      </w:r>
      <w:r w:rsidR="00A701F6">
        <w:rPr>
          <w:rFonts w:ascii="Times New Roman" w:eastAsia="Times New Roman" w:hAnsi="Times New Roman" w:cs="Times New Roman"/>
          <w:color w:val="000000" w:themeColor="text1"/>
          <w:sz w:val="28"/>
          <w:szCs w:val="28"/>
        </w:rPr>
        <w:t>аток навчального року  для учня</w:t>
      </w:r>
      <w:r w:rsidRPr="00DD2957">
        <w:rPr>
          <w:rFonts w:ascii="Times New Roman" w:eastAsia="Times New Roman" w:hAnsi="Times New Roman" w:cs="Times New Roman"/>
          <w:color w:val="000000" w:themeColor="text1"/>
          <w:sz w:val="28"/>
          <w:szCs w:val="28"/>
        </w:rPr>
        <w:t xml:space="preserve"> з особливими</w:t>
      </w:r>
      <w:r w:rsidR="00385597">
        <w:rPr>
          <w:rFonts w:ascii="Times New Roman" w:eastAsia="Times New Roman" w:hAnsi="Times New Roman" w:cs="Times New Roman"/>
          <w:color w:val="000000" w:themeColor="text1"/>
          <w:sz w:val="28"/>
          <w:szCs w:val="28"/>
        </w:rPr>
        <w:t xml:space="preserve"> освітніми</w:t>
      </w:r>
      <w:r w:rsidRPr="00DD2957">
        <w:rPr>
          <w:rFonts w:ascii="Times New Roman" w:eastAsia="Times New Roman" w:hAnsi="Times New Roman" w:cs="Times New Roman"/>
          <w:color w:val="000000" w:themeColor="text1"/>
          <w:sz w:val="28"/>
          <w:szCs w:val="28"/>
        </w:rPr>
        <w:t xml:space="preserve"> потребами  розроблено індивідуальну програму </w:t>
      </w:r>
      <w:r w:rsidRPr="00DD2957">
        <w:rPr>
          <w:rFonts w:ascii="Times New Roman" w:eastAsia="Times New Roman" w:hAnsi="Times New Roman" w:cs="Times New Roman"/>
          <w:color w:val="000000" w:themeColor="text1"/>
          <w:sz w:val="28"/>
          <w:szCs w:val="28"/>
        </w:rPr>
        <w:lastRenderedPageBreak/>
        <w:t>роз</w:t>
      </w:r>
      <w:r w:rsidR="00A701F6">
        <w:rPr>
          <w:rFonts w:ascii="Times New Roman" w:eastAsia="Times New Roman" w:hAnsi="Times New Roman" w:cs="Times New Roman"/>
          <w:color w:val="000000" w:themeColor="text1"/>
          <w:sz w:val="28"/>
          <w:szCs w:val="28"/>
        </w:rPr>
        <w:t>витку за участю батьків, класного керівника, соціального педагога</w:t>
      </w:r>
      <w:r w:rsidR="00BE2D74">
        <w:rPr>
          <w:rFonts w:ascii="Times New Roman" w:eastAsia="Times New Roman" w:hAnsi="Times New Roman" w:cs="Times New Roman"/>
          <w:color w:val="000000" w:themeColor="text1"/>
          <w:sz w:val="28"/>
          <w:szCs w:val="28"/>
        </w:rPr>
        <w:t>, психолого інклюзивно – ресурсного центру.</w:t>
      </w:r>
      <w:r w:rsidR="009047D8">
        <w:rPr>
          <w:rFonts w:ascii="Times New Roman" w:eastAsia="Times New Roman" w:hAnsi="Times New Roman" w:cs="Times New Roman"/>
          <w:color w:val="000000" w:themeColor="text1"/>
          <w:sz w:val="28"/>
          <w:szCs w:val="28"/>
        </w:rPr>
        <w:t xml:space="preserve"> </w:t>
      </w:r>
      <w:r w:rsidRPr="00DD2957">
        <w:rPr>
          <w:rFonts w:ascii="Times New Roman" w:eastAsia="Times New Roman" w:hAnsi="Times New Roman" w:cs="Times New Roman"/>
          <w:color w:val="000000" w:themeColor="text1"/>
          <w:sz w:val="28"/>
          <w:szCs w:val="28"/>
        </w:rPr>
        <w:t xml:space="preserve">ІПР протягом року переглядалася, доповнювалася відповідно </w:t>
      </w:r>
      <w:r w:rsidR="00A701F6">
        <w:rPr>
          <w:rFonts w:ascii="Times New Roman" w:eastAsia="Times New Roman" w:hAnsi="Times New Roman" w:cs="Times New Roman"/>
          <w:color w:val="000000" w:themeColor="text1"/>
          <w:sz w:val="28"/>
          <w:szCs w:val="28"/>
        </w:rPr>
        <w:t>до можливостей та розвитку дитини</w:t>
      </w:r>
      <w:r w:rsidR="0089336C">
        <w:rPr>
          <w:rFonts w:ascii="Times New Roman" w:eastAsia="Times New Roman" w:hAnsi="Times New Roman" w:cs="Times New Roman"/>
          <w:color w:val="000000" w:themeColor="text1"/>
          <w:sz w:val="28"/>
          <w:szCs w:val="28"/>
        </w:rPr>
        <w:t xml:space="preserve">.  </w:t>
      </w:r>
      <w:r w:rsidRPr="00DD2957">
        <w:rPr>
          <w:rFonts w:ascii="Times New Roman" w:eastAsia="Times New Roman" w:hAnsi="Times New Roman" w:cs="Times New Roman"/>
          <w:color w:val="000000" w:themeColor="text1"/>
          <w:sz w:val="28"/>
          <w:szCs w:val="28"/>
        </w:rPr>
        <w:t>За висновками  ПМПК  введено корекційно-розвиткові зан</w:t>
      </w:r>
      <w:r w:rsidR="00B9066D">
        <w:rPr>
          <w:rFonts w:ascii="Times New Roman" w:eastAsia="Times New Roman" w:hAnsi="Times New Roman" w:cs="Times New Roman"/>
          <w:color w:val="000000" w:themeColor="text1"/>
          <w:sz w:val="28"/>
          <w:szCs w:val="28"/>
        </w:rPr>
        <w:t xml:space="preserve">яття з розвитку </w:t>
      </w:r>
      <w:r w:rsidR="00D331C3">
        <w:rPr>
          <w:rFonts w:ascii="Times New Roman" w:eastAsia="Times New Roman" w:hAnsi="Times New Roman" w:cs="Times New Roman"/>
          <w:color w:val="000000" w:themeColor="text1"/>
          <w:sz w:val="28"/>
          <w:szCs w:val="28"/>
        </w:rPr>
        <w:t xml:space="preserve">мовлення, корекції розвитку. </w:t>
      </w:r>
      <w:r>
        <w:rPr>
          <w:rFonts w:ascii="Times New Roman" w:eastAsia="Times New Roman" w:hAnsi="Times New Roman" w:cs="Times New Roman"/>
          <w:color w:val="000000" w:themeColor="text1"/>
          <w:sz w:val="28"/>
          <w:szCs w:val="28"/>
        </w:rPr>
        <w:t xml:space="preserve"> </w:t>
      </w:r>
      <w:r w:rsidR="00CA00E2" w:rsidRPr="00CA00E2">
        <w:rPr>
          <w:rFonts w:ascii="Times New Roman" w:eastAsia="Times New Roman" w:hAnsi="Times New Roman" w:cs="Times New Roman"/>
          <w:color w:val="000000" w:themeColor="text1"/>
          <w:sz w:val="28"/>
          <w:szCs w:val="28"/>
        </w:rPr>
        <w:t xml:space="preserve">У </w:t>
      </w:r>
      <w:r w:rsidR="000E3957">
        <w:rPr>
          <w:rFonts w:ascii="Times New Roman" w:eastAsia="Times New Roman" w:hAnsi="Times New Roman" w:cs="Times New Roman"/>
          <w:color w:val="000000" w:themeColor="text1"/>
          <w:sz w:val="28"/>
          <w:szCs w:val="28"/>
        </w:rPr>
        <w:t>закладі освіти</w:t>
      </w:r>
      <w:r w:rsidR="00CA00E2" w:rsidRPr="00CA00E2">
        <w:rPr>
          <w:rFonts w:ascii="Times New Roman" w:eastAsia="Times New Roman" w:hAnsi="Times New Roman" w:cs="Times New Roman"/>
          <w:color w:val="000000" w:themeColor="text1"/>
          <w:sz w:val="28"/>
          <w:szCs w:val="28"/>
        </w:rPr>
        <w:t xml:space="preserve"> </w:t>
      </w:r>
      <w:r w:rsidR="00CA00E2">
        <w:rPr>
          <w:rFonts w:ascii="Times New Roman" w:eastAsia="Times New Roman" w:hAnsi="Times New Roman" w:cs="Times New Roman"/>
          <w:color w:val="000000" w:themeColor="text1"/>
          <w:sz w:val="28"/>
          <w:szCs w:val="28"/>
        </w:rPr>
        <w:t>тричі</w:t>
      </w:r>
      <w:r w:rsidR="00CA00E2" w:rsidRPr="00CA00E2">
        <w:rPr>
          <w:rFonts w:ascii="Times New Roman" w:eastAsia="Times New Roman" w:hAnsi="Times New Roman" w:cs="Times New Roman"/>
          <w:color w:val="000000" w:themeColor="text1"/>
          <w:sz w:val="28"/>
          <w:szCs w:val="28"/>
        </w:rPr>
        <w:t xml:space="preserve"> на рік відбувається засідання команди супроводу дітей з ООП щодо складання та доповнення індивідуальної програми розвитку дитини</w:t>
      </w:r>
      <w:r w:rsidR="00CA00E2">
        <w:rPr>
          <w:rFonts w:ascii="Times New Roman" w:eastAsia="Times New Roman" w:hAnsi="Times New Roman" w:cs="Times New Roman"/>
          <w:color w:val="000000" w:themeColor="text1"/>
          <w:sz w:val="28"/>
          <w:szCs w:val="28"/>
        </w:rPr>
        <w:t xml:space="preserve"> із залученням фахівців з інклюзивно-ресурсного центру</w:t>
      </w:r>
      <w:r w:rsidR="002E7780">
        <w:rPr>
          <w:rFonts w:ascii="Times New Roman" w:eastAsia="Times New Roman" w:hAnsi="Times New Roman" w:cs="Times New Roman"/>
          <w:color w:val="000000" w:themeColor="text1"/>
          <w:sz w:val="28"/>
          <w:szCs w:val="28"/>
        </w:rPr>
        <w:t>. Проте гострою проблемою залишається облаштування ресурсної кімнати для роботи з дітьми з особливими освітніми потребами. Тому це є одним із основних пріоритетних напрямків роботи адміністрації закладу на наступний навчальний рік.</w:t>
      </w:r>
    </w:p>
    <w:p w:rsidR="00B817C2" w:rsidRDefault="00B817C2" w:rsidP="00C2669F">
      <w:pPr>
        <w:pStyle w:val="a3"/>
        <w:shd w:val="clear" w:color="auto" w:fill="FFFFFF"/>
        <w:spacing w:before="0" w:beforeAutospacing="0" w:after="0" w:afterAutospacing="0" w:line="360" w:lineRule="auto"/>
        <w:ind w:firstLine="539"/>
        <w:contextualSpacing/>
        <w:jc w:val="both"/>
        <w:rPr>
          <w:sz w:val="28"/>
          <w:szCs w:val="28"/>
          <w:shd w:val="clear" w:color="auto" w:fill="FFFFFF"/>
        </w:rPr>
      </w:pPr>
      <w:r w:rsidRPr="00241538">
        <w:rPr>
          <w:color w:val="000000"/>
          <w:sz w:val="28"/>
          <w:szCs w:val="28"/>
          <w:shd w:val="clear" w:color="auto" w:fill="FFFFFF"/>
        </w:rPr>
        <w:t>У рамках реалізації Національної стратегії із створення без</w:t>
      </w:r>
      <w:r>
        <w:rPr>
          <w:color w:val="000000"/>
          <w:sz w:val="28"/>
          <w:szCs w:val="28"/>
          <w:shd w:val="clear" w:color="auto" w:fill="FFFFFF"/>
        </w:rPr>
        <w:t xml:space="preserve"> </w:t>
      </w:r>
      <w:r w:rsidRPr="00241538">
        <w:rPr>
          <w:color w:val="000000"/>
          <w:sz w:val="28"/>
          <w:szCs w:val="28"/>
          <w:shd w:val="clear" w:color="auto" w:fill="FFFFFF"/>
        </w:rPr>
        <w:t xml:space="preserve">бар'єрного простору в Україні на </w:t>
      </w:r>
      <w:r>
        <w:rPr>
          <w:color w:val="000000"/>
          <w:sz w:val="28"/>
          <w:szCs w:val="28"/>
          <w:shd w:val="clear" w:color="auto" w:fill="FFFFFF"/>
        </w:rPr>
        <w:t xml:space="preserve"> </w:t>
      </w:r>
      <w:r w:rsidRPr="00241538">
        <w:rPr>
          <w:color w:val="000000"/>
          <w:sz w:val="28"/>
          <w:szCs w:val="28"/>
          <w:shd w:val="clear" w:color="auto" w:fill="FFFFFF"/>
        </w:rPr>
        <w:t>період до 2030 року, схваленої розпорядженням Кабінету Міністрів України від 14 квітня 2021 р. № 366-р пріоритетними завданнями</w:t>
      </w:r>
      <w:r>
        <w:rPr>
          <w:color w:val="000000"/>
          <w:sz w:val="28"/>
          <w:szCs w:val="28"/>
          <w:shd w:val="clear" w:color="auto" w:fill="FFFFFF"/>
        </w:rPr>
        <w:t xml:space="preserve"> </w:t>
      </w:r>
      <w:r w:rsidRPr="00241538">
        <w:rPr>
          <w:color w:val="000000"/>
          <w:sz w:val="28"/>
          <w:szCs w:val="28"/>
          <w:shd w:val="clear" w:color="auto" w:fill="FFFFFF"/>
        </w:rPr>
        <w:t xml:space="preserve"> залишаються </w:t>
      </w:r>
      <w:r>
        <w:rPr>
          <w:color w:val="000000"/>
          <w:sz w:val="28"/>
          <w:szCs w:val="28"/>
          <w:shd w:val="clear" w:color="auto" w:fill="FFFFFF"/>
        </w:rPr>
        <w:t xml:space="preserve"> </w:t>
      </w:r>
      <w:r w:rsidRPr="00241538">
        <w:rPr>
          <w:color w:val="000000"/>
          <w:sz w:val="28"/>
          <w:szCs w:val="28"/>
          <w:shd w:val="clear" w:color="auto" w:fill="FFFFFF"/>
        </w:rPr>
        <w:t>створення рівних</w:t>
      </w:r>
      <w:r>
        <w:rPr>
          <w:color w:val="000000"/>
          <w:sz w:val="28"/>
          <w:szCs w:val="28"/>
          <w:shd w:val="clear" w:color="auto" w:fill="FFFFFF"/>
        </w:rPr>
        <w:t xml:space="preserve"> </w:t>
      </w:r>
      <w:r w:rsidRPr="00241538">
        <w:rPr>
          <w:color w:val="000000"/>
          <w:sz w:val="28"/>
          <w:szCs w:val="28"/>
          <w:shd w:val="clear" w:color="auto" w:fill="FFFFFF"/>
        </w:rPr>
        <w:t xml:space="preserve"> можливостей</w:t>
      </w:r>
      <w:r>
        <w:rPr>
          <w:color w:val="000000"/>
          <w:sz w:val="28"/>
          <w:szCs w:val="28"/>
          <w:shd w:val="clear" w:color="auto" w:fill="FFFFFF"/>
        </w:rPr>
        <w:t xml:space="preserve"> </w:t>
      </w:r>
      <w:r w:rsidRPr="00241538">
        <w:rPr>
          <w:color w:val="000000"/>
          <w:sz w:val="28"/>
          <w:szCs w:val="28"/>
          <w:shd w:val="clear" w:color="auto" w:fill="FFFFFF"/>
        </w:rPr>
        <w:t xml:space="preserve"> та вільного доступу до освіти, задоволення особливих освітніх потреб всіх учасників освітнього процесу, створення інклюзивного освітнього середовища, тому створення відповідної </w:t>
      </w:r>
      <w:r>
        <w:rPr>
          <w:color w:val="000000"/>
          <w:sz w:val="28"/>
          <w:szCs w:val="28"/>
          <w:shd w:val="clear" w:color="auto" w:fill="FFFFFF"/>
        </w:rPr>
        <w:t xml:space="preserve"> </w:t>
      </w:r>
      <w:r w:rsidRPr="00241538">
        <w:rPr>
          <w:color w:val="000000"/>
          <w:sz w:val="28"/>
          <w:szCs w:val="28"/>
          <w:shd w:val="clear" w:color="auto" w:fill="FFFFFF"/>
        </w:rPr>
        <w:t>матеріально-технічної</w:t>
      </w:r>
      <w:r>
        <w:rPr>
          <w:color w:val="000000"/>
          <w:sz w:val="28"/>
          <w:szCs w:val="28"/>
          <w:shd w:val="clear" w:color="auto" w:fill="FFFFFF"/>
        </w:rPr>
        <w:t xml:space="preserve"> </w:t>
      </w:r>
      <w:r w:rsidRPr="00241538">
        <w:rPr>
          <w:color w:val="000000"/>
          <w:sz w:val="28"/>
          <w:szCs w:val="28"/>
          <w:shd w:val="clear" w:color="auto" w:fill="FFFFFF"/>
        </w:rPr>
        <w:t xml:space="preserve"> бази стало головним питанням </w:t>
      </w:r>
      <w:r>
        <w:rPr>
          <w:color w:val="000000"/>
          <w:sz w:val="28"/>
          <w:szCs w:val="28"/>
          <w:shd w:val="clear" w:color="auto" w:fill="FFFFFF"/>
        </w:rPr>
        <w:t xml:space="preserve"> </w:t>
      </w:r>
      <w:r w:rsidRPr="00241538">
        <w:rPr>
          <w:color w:val="000000"/>
          <w:sz w:val="28"/>
          <w:szCs w:val="28"/>
          <w:shd w:val="clear" w:color="auto" w:fill="FFFFFF"/>
        </w:rPr>
        <w:t>на декілька років.</w:t>
      </w:r>
      <w:r w:rsidR="00B9066D">
        <w:rPr>
          <w:color w:val="000000"/>
          <w:sz w:val="28"/>
          <w:szCs w:val="28"/>
          <w:shd w:val="clear" w:color="auto" w:fill="FFFFFF"/>
        </w:rPr>
        <w:t xml:space="preserve"> Для освітнього</w:t>
      </w:r>
      <w:r>
        <w:rPr>
          <w:color w:val="000000"/>
          <w:sz w:val="28"/>
          <w:szCs w:val="28"/>
          <w:shd w:val="clear" w:color="auto" w:fill="FFFFFF"/>
        </w:rPr>
        <w:t xml:space="preserve"> закладу були виділені кошти на покращення матеріально-технічної бази інклюзивного навчання, та зроблені відповідні замовлення. </w:t>
      </w:r>
      <w:r w:rsidRPr="00241538">
        <w:rPr>
          <w:sz w:val="28"/>
          <w:szCs w:val="28"/>
          <w:shd w:val="clear" w:color="auto" w:fill="FFFFFF"/>
        </w:rPr>
        <w:t>Згідно з постановою Кабінету Міністрів України «Про затвердження порядку забезпечення допоміжними засобами для навчання осіб з особливими освітніми потребами в закладах освіти»,</w:t>
      </w:r>
      <w:r>
        <w:rPr>
          <w:sz w:val="28"/>
          <w:szCs w:val="28"/>
          <w:shd w:val="clear" w:color="auto" w:fill="FFFFFF"/>
        </w:rPr>
        <w:t xml:space="preserve"> </w:t>
      </w:r>
      <w:r w:rsidRPr="00241538">
        <w:rPr>
          <w:sz w:val="28"/>
          <w:szCs w:val="28"/>
          <w:shd w:val="clear" w:color="auto" w:fill="FFFFFF"/>
        </w:rPr>
        <w:t xml:space="preserve"> заклад закуповує допоміжні засоби для спіл</w:t>
      </w:r>
      <w:r>
        <w:rPr>
          <w:sz w:val="28"/>
          <w:szCs w:val="28"/>
          <w:shd w:val="clear" w:color="auto" w:fill="FFFFFF"/>
        </w:rPr>
        <w:t>ьного користування дітей з ООП,</w:t>
      </w:r>
      <w:r w:rsidRPr="00241538">
        <w:rPr>
          <w:sz w:val="28"/>
          <w:szCs w:val="28"/>
          <w:shd w:val="clear" w:color="auto" w:fill="FFFFFF"/>
        </w:rPr>
        <w:t xml:space="preserve"> як тільки кошти заходять із державного чи місцевого бюджетів.</w:t>
      </w:r>
    </w:p>
    <w:p w:rsidR="00671BE3" w:rsidRDefault="00B817C2" w:rsidP="00C2669F">
      <w:pPr>
        <w:spacing w:after="0" w:line="360" w:lineRule="auto"/>
        <w:ind w:firstLine="539"/>
        <w:jc w:val="both"/>
        <w:rPr>
          <w:rFonts w:ascii="Times New Roman" w:eastAsia="Times New Roman" w:hAnsi="Times New Roman" w:cs="Times New Roman"/>
          <w:color w:val="000000" w:themeColor="text1"/>
          <w:sz w:val="28"/>
          <w:szCs w:val="28"/>
          <w:lang w:eastAsia="ru-RU"/>
        </w:rPr>
      </w:pPr>
      <w:r w:rsidRPr="00B817C2">
        <w:rPr>
          <w:rFonts w:ascii="Times New Roman" w:eastAsia="Times New Roman" w:hAnsi="Times New Roman" w:cs="Times New Roman"/>
          <w:color w:val="FF0000"/>
          <w:sz w:val="28"/>
          <w:szCs w:val="28"/>
          <w:lang w:eastAsia="ru-RU"/>
        </w:rPr>
        <w:t xml:space="preserve">          </w:t>
      </w:r>
      <w:r w:rsidR="00D331C3">
        <w:rPr>
          <w:rFonts w:ascii="Times New Roman" w:eastAsia="Times New Roman" w:hAnsi="Times New Roman" w:cs="Times New Roman"/>
          <w:color w:val="000000" w:themeColor="text1"/>
          <w:sz w:val="28"/>
          <w:szCs w:val="28"/>
          <w:lang w:eastAsia="ru-RU"/>
        </w:rPr>
        <w:t>Попри в</w:t>
      </w:r>
      <w:r w:rsidR="00110008">
        <w:rPr>
          <w:rFonts w:ascii="Times New Roman" w:eastAsia="Times New Roman" w:hAnsi="Times New Roman" w:cs="Times New Roman"/>
          <w:color w:val="000000" w:themeColor="text1"/>
          <w:sz w:val="28"/>
          <w:szCs w:val="28"/>
          <w:lang w:eastAsia="ru-RU"/>
        </w:rPr>
        <w:t>оєнний стан в Україні безпековий стан</w:t>
      </w:r>
      <w:r w:rsidR="00D331C3">
        <w:rPr>
          <w:rFonts w:ascii="Times New Roman" w:eastAsia="Times New Roman" w:hAnsi="Times New Roman" w:cs="Times New Roman"/>
          <w:color w:val="000000" w:themeColor="text1"/>
          <w:sz w:val="28"/>
          <w:szCs w:val="28"/>
          <w:lang w:eastAsia="ru-RU"/>
        </w:rPr>
        <w:t xml:space="preserve"> гімназії дозволяє вчитися у очному форматі.</w:t>
      </w:r>
      <w:r w:rsidR="00110008">
        <w:rPr>
          <w:rFonts w:ascii="Times New Roman" w:eastAsia="Times New Roman" w:hAnsi="Times New Roman" w:cs="Times New Roman"/>
          <w:color w:val="000000" w:themeColor="text1"/>
          <w:sz w:val="28"/>
          <w:szCs w:val="28"/>
          <w:lang w:eastAsia="ru-RU"/>
        </w:rPr>
        <w:t xml:space="preserve"> </w:t>
      </w:r>
      <w:r w:rsidR="00671BE3">
        <w:rPr>
          <w:rFonts w:ascii="Times New Roman" w:eastAsia="Times New Roman" w:hAnsi="Times New Roman" w:cs="Times New Roman"/>
          <w:color w:val="000000" w:themeColor="text1"/>
          <w:sz w:val="28"/>
          <w:szCs w:val="28"/>
          <w:lang w:eastAsia="ru-RU"/>
        </w:rPr>
        <w:t xml:space="preserve">Навчанням охоплені </w:t>
      </w:r>
      <w:r w:rsidR="00BE2D74">
        <w:rPr>
          <w:rFonts w:ascii="Times New Roman" w:eastAsia="Times New Roman" w:hAnsi="Times New Roman" w:cs="Times New Roman"/>
          <w:color w:val="000000" w:themeColor="text1"/>
          <w:sz w:val="28"/>
          <w:szCs w:val="28"/>
          <w:lang w:eastAsia="ru-RU"/>
        </w:rPr>
        <w:t xml:space="preserve">усі </w:t>
      </w:r>
      <w:r w:rsidR="00671BE3">
        <w:rPr>
          <w:rFonts w:ascii="Times New Roman" w:eastAsia="Times New Roman" w:hAnsi="Times New Roman" w:cs="Times New Roman"/>
          <w:color w:val="000000" w:themeColor="text1"/>
          <w:sz w:val="28"/>
          <w:szCs w:val="28"/>
          <w:lang w:eastAsia="ru-RU"/>
        </w:rPr>
        <w:t>діти шкільного віку, які проживають на території обслуговування гімназії; випускники 9 класу продовжу</w:t>
      </w:r>
      <w:r w:rsidR="00BE2D74">
        <w:rPr>
          <w:rFonts w:ascii="Times New Roman" w:eastAsia="Times New Roman" w:hAnsi="Times New Roman" w:cs="Times New Roman"/>
          <w:color w:val="000000" w:themeColor="text1"/>
          <w:sz w:val="28"/>
          <w:szCs w:val="28"/>
          <w:lang w:eastAsia="ru-RU"/>
        </w:rPr>
        <w:t>ю</w:t>
      </w:r>
      <w:r w:rsidR="00671BE3">
        <w:rPr>
          <w:rFonts w:ascii="Times New Roman" w:eastAsia="Times New Roman" w:hAnsi="Times New Roman" w:cs="Times New Roman"/>
          <w:color w:val="000000" w:themeColor="text1"/>
          <w:sz w:val="28"/>
          <w:szCs w:val="28"/>
          <w:lang w:eastAsia="ru-RU"/>
        </w:rPr>
        <w:t xml:space="preserve">ть здобувати освіту у закладах вищої та професійно – технічної  освіти. </w:t>
      </w:r>
    </w:p>
    <w:p w:rsidR="00B817C2" w:rsidRPr="00D331C3" w:rsidRDefault="00110008" w:rsidP="00C2669F">
      <w:pPr>
        <w:spacing w:after="0" w:line="360" w:lineRule="auto"/>
        <w:ind w:firstLine="539"/>
        <w:jc w:val="both"/>
        <w:rPr>
          <w:rFonts w:ascii="Times New Roman" w:eastAsia="Calibri" w:hAnsi="Times New Roman" w:cs="Times New Roman"/>
          <w:color w:val="FF0000"/>
          <w:sz w:val="28"/>
          <w:szCs w:val="28"/>
        </w:rPr>
      </w:pPr>
      <w:r>
        <w:rPr>
          <w:rFonts w:ascii="Times New Roman" w:eastAsia="Times New Roman" w:hAnsi="Times New Roman" w:cs="Times New Roman"/>
          <w:color w:val="000000" w:themeColor="text1"/>
          <w:sz w:val="28"/>
          <w:szCs w:val="28"/>
          <w:lang w:eastAsia="ru-RU"/>
        </w:rPr>
        <w:lastRenderedPageBreak/>
        <w:t xml:space="preserve">Завдяки </w:t>
      </w:r>
      <w:r w:rsidR="009047D8">
        <w:rPr>
          <w:rFonts w:ascii="Times New Roman" w:eastAsia="Times New Roman" w:hAnsi="Times New Roman" w:cs="Times New Roman"/>
          <w:color w:val="000000" w:themeColor="text1"/>
          <w:sz w:val="28"/>
          <w:szCs w:val="28"/>
          <w:lang w:eastAsia="ru-RU"/>
        </w:rPr>
        <w:t>утриманню приміщення гімназії у належному стані, постійному виконанню рекомендацій ДСНС щодо протипожеженої безпеки, (облаштування запасного виходу із гімназії 2 серпні 2025 року зокрема)</w:t>
      </w:r>
      <w:r>
        <w:rPr>
          <w:rFonts w:ascii="Times New Roman" w:eastAsia="Times New Roman" w:hAnsi="Times New Roman" w:cs="Times New Roman"/>
          <w:color w:val="000000" w:themeColor="text1"/>
          <w:sz w:val="28"/>
          <w:szCs w:val="28"/>
          <w:lang w:eastAsia="ru-RU"/>
        </w:rPr>
        <w:t>, улаштування укриття для всіх учасників освітнього процесу, освітнє середовище гімназії зробило можливим</w:t>
      </w:r>
      <w:r w:rsidR="009047D8">
        <w:rPr>
          <w:rFonts w:ascii="Times New Roman" w:eastAsia="Times New Roman" w:hAnsi="Times New Roman" w:cs="Times New Roman"/>
          <w:color w:val="000000" w:themeColor="text1"/>
          <w:sz w:val="28"/>
          <w:szCs w:val="28"/>
          <w:lang w:eastAsia="ru-RU"/>
        </w:rPr>
        <w:t xml:space="preserve"> продовження</w:t>
      </w:r>
      <w:r w:rsidR="00BE2D7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навчання у очному форматі. </w:t>
      </w:r>
      <w:r w:rsidR="00D331C3">
        <w:rPr>
          <w:rFonts w:ascii="Times New Roman" w:eastAsia="Times New Roman" w:hAnsi="Times New Roman" w:cs="Times New Roman"/>
          <w:sz w:val="28"/>
          <w:szCs w:val="28"/>
          <w:lang w:eastAsia="ru-RU"/>
        </w:rPr>
        <w:t>Попри сигнали «Увага! Повітряна тривога!» і необхідність перебувати в укритті, вчителі гімназії коригували календарно</w:t>
      </w:r>
      <w:r>
        <w:rPr>
          <w:rFonts w:ascii="Times New Roman" w:eastAsia="Times New Roman" w:hAnsi="Times New Roman" w:cs="Times New Roman"/>
          <w:sz w:val="28"/>
          <w:szCs w:val="28"/>
          <w:lang w:eastAsia="ru-RU"/>
        </w:rPr>
        <w:t xml:space="preserve"> </w:t>
      </w:r>
      <w:r w:rsidR="00D331C3">
        <w:rPr>
          <w:rFonts w:ascii="Times New Roman" w:eastAsia="Times New Roman" w:hAnsi="Times New Roman" w:cs="Times New Roman"/>
          <w:sz w:val="28"/>
          <w:szCs w:val="28"/>
          <w:lang w:eastAsia="ru-RU"/>
        </w:rPr>
        <w:t xml:space="preserve">- тематичні плани таким чином, аби забезпечити виконання навчальних планів та програм. </w:t>
      </w:r>
    </w:p>
    <w:p w:rsidR="00B817C2" w:rsidRPr="006738C7" w:rsidRDefault="00B817C2" w:rsidP="00C2669F">
      <w:pPr>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9047D8">
        <w:rPr>
          <w:rFonts w:ascii="Times New Roman" w:hAnsi="Times New Roman" w:cs="Times New Roman"/>
          <w:sz w:val="28"/>
          <w:szCs w:val="28"/>
        </w:rPr>
        <w:t>Протягом 2025/2026</w:t>
      </w:r>
      <w:r w:rsidRPr="0004069A">
        <w:rPr>
          <w:rFonts w:ascii="Times New Roman" w:hAnsi="Times New Roman" w:cs="Times New Roman"/>
          <w:sz w:val="28"/>
          <w:szCs w:val="28"/>
        </w:rPr>
        <w:t xml:space="preserve"> навчального року </w:t>
      </w:r>
      <w:r>
        <w:rPr>
          <w:rFonts w:ascii="Times New Roman" w:hAnsi="Times New Roman" w:cs="Times New Roman"/>
          <w:sz w:val="28"/>
          <w:szCs w:val="28"/>
        </w:rPr>
        <w:t xml:space="preserve"> </w:t>
      </w:r>
      <w:r w:rsidRPr="0004069A">
        <w:rPr>
          <w:rFonts w:ascii="Times New Roman" w:hAnsi="Times New Roman" w:cs="Times New Roman"/>
          <w:sz w:val="28"/>
          <w:szCs w:val="28"/>
        </w:rPr>
        <w:t>адміністрація та  колектив закладу приділяли значну увагу  підготовці до впровадження Нової</w:t>
      </w:r>
      <w:r w:rsidR="006636AD">
        <w:rPr>
          <w:rFonts w:ascii="Times New Roman" w:hAnsi="Times New Roman" w:cs="Times New Roman"/>
          <w:sz w:val="28"/>
          <w:szCs w:val="28"/>
        </w:rPr>
        <w:t xml:space="preserve"> </w:t>
      </w:r>
      <w:r w:rsidR="009047D8">
        <w:rPr>
          <w:rFonts w:ascii="Times New Roman" w:hAnsi="Times New Roman" w:cs="Times New Roman"/>
          <w:sz w:val="28"/>
          <w:szCs w:val="28"/>
        </w:rPr>
        <w:t>української школи у 8</w:t>
      </w:r>
      <w:r w:rsidR="006636AD">
        <w:rPr>
          <w:rFonts w:ascii="Times New Roman" w:hAnsi="Times New Roman" w:cs="Times New Roman"/>
          <w:sz w:val="28"/>
          <w:szCs w:val="28"/>
        </w:rPr>
        <w:t xml:space="preserve"> класі</w:t>
      </w:r>
      <w:r>
        <w:rPr>
          <w:rFonts w:ascii="Times New Roman" w:hAnsi="Times New Roman" w:cs="Times New Roman"/>
          <w:sz w:val="28"/>
          <w:szCs w:val="28"/>
        </w:rPr>
        <w:t xml:space="preserve"> та впровадженню Державних стандартів в базову загальну середню освіту. Питання </w:t>
      </w:r>
      <w:r w:rsidRPr="0004069A">
        <w:rPr>
          <w:rFonts w:ascii="Times New Roman" w:hAnsi="Times New Roman" w:cs="Times New Roman"/>
          <w:sz w:val="28"/>
          <w:szCs w:val="28"/>
        </w:rPr>
        <w:t xml:space="preserve"> по вивчен</w:t>
      </w:r>
      <w:r w:rsidR="00BE2D74">
        <w:rPr>
          <w:rFonts w:ascii="Times New Roman" w:hAnsi="Times New Roman" w:cs="Times New Roman"/>
          <w:sz w:val="28"/>
          <w:szCs w:val="28"/>
        </w:rPr>
        <w:t>ню діяльнісного</w:t>
      </w:r>
      <w:r>
        <w:rPr>
          <w:rFonts w:ascii="Times New Roman" w:hAnsi="Times New Roman" w:cs="Times New Roman"/>
          <w:sz w:val="28"/>
          <w:szCs w:val="28"/>
        </w:rPr>
        <w:t xml:space="preserve">  підходу, </w:t>
      </w:r>
      <w:r w:rsidRPr="0004069A">
        <w:rPr>
          <w:rFonts w:ascii="Times New Roman" w:hAnsi="Times New Roman" w:cs="Times New Roman"/>
          <w:sz w:val="28"/>
          <w:szCs w:val="28"/>
        </w:rPr>
        <w:t xml:space="preserve"> вибору модельних</w:t>
      </w:r>
      <w:r w:rsidR="006636AD">
        <w:rPr>
          <w:rFonts w:ascii="Times New Roman" w:hAnsi="Times New Roman" w:cs="Times New Roman"/>
          <w:sz w:val="28"/>
          <w:szCs w:val="28"/>
        </w:rPr>
        <w:t xml:space="preserve"> навчальних</w:t>
      </w:r>
      <w:r w:rsidRPr="0004069A">
        <w:rPr>
          <w:rFonts w:ascii="Times New Roman" w:hAnsi="Times New Roman" w:cs="Times New Roman"/>
          <w:sz w:val="28"/>
          <w:szCs w:val="28"/>
        </w:rPr>
        <w:t xml:space="preserve"> програм  щодо  кожної освітньої  галузі, вибору  підручників, </w:t>
      </w:r>
      <w:r w:rsidR="009047D8">
        <w:rPr>
          <w:rFonts w:ascii="Times New Roman" w:hAnsi="Times New Roman" w:cs="Times New Roman"/>
          <w:sz w:val="28"/>
          <w:szCs w:val="28"/>
        </w:rPr>
        <w:t xml:space="preserve">схвалення навчальних програм, </w:t>
      </w:r>
      <w:r w:rsidRPr="0004069A">
        <w:rPr>
          <w:rFonts w:ascii="Times New Roman" w:hAnsi="Times New Roman" w:cs="Times New Roman"/>
          <w:sz w:val="28"/>
          <w:szCs w:val="28"/>
        </w:rPr>
        <w:t xml:space="preserve"> які відпові</w:t>
      </w:r>
      <w:r>
        <w:rPr>
          <w:rFonts w:ascii="Times New Roman" w:hAnsi="Times New Roman" w:cs="Times New Roman"/>
          <w:sz w:val="28"/>
          <w:szCs w:val="28"/>
        </w:rPr>
        <w:t>дают</w:t>
      </w:r>
      <w:r w:rsidR="006636AD">
        <w:rPr>
          <w:rFonts w:ascii="Times New Roman" w:hAnsi="Times New Roman" w:cs="Times New Roman"/>
          <w:sz w:val="28"/>
          <w:szCs w:val="28"/>
        </w:rPr>
        <w:t xml:space="preserve">ь  цим модельним  програмам, </w:t>
      </w:r>
      <w:r>
        <w:rPr>
          <w:rFonts w:ascii="Times New Roman" w:hAnsi="Times New Roman" w:cs="Times New Roman"/>
          <w:sz w:val="28"/>
          <w:szCs w:val="28"/>
        </w:rPr>
        <w:t>обговорювались на педагогічних радах.</w:t>
      </w:r>
      <w:r w:rsidR="00582C9D">
        <w:rPr>
          <w:rFonts w:ascii="Times New Roman" w:hAnsi="Times New Roman" w:cs="Times New Roman"/>
          <w:sz w:val="28"/>
          <w:szCs w:val="28"/>
        </w:rPr>
        <w:t xml:space="preserve"> </w:t>
      </w:r>
      <w:r w:rsidRPr="006738C7">
        <w:rPr>
          <w:rFonts w:ascii="Times New Roman" w:hAnsi="Times New Roman" w:cs="Times New Roman"/>
          <w:sz w:val="28"/>
          <w:szCs w:val="28"/>
        </w:rPr>
        <w:t>Так як реформування в освіті вимагає від учителя великої перебудови, навчання, тому Постанова Кабінету Міністрів України №800 вимагає від вчителя постійного навчання і розвитку, пошуку різних форм і методів, тут на заміну приходять альтернативні форми-онлайн. Це передбачає звітування педагогів про форми, методи і теми обрані для навчання, тому протягом року проведені  педагогічні ради по затвердженню планів та результатів  самоосвітньої діяльності педагогічних працівників</w:t>
      </w:r>
      <w:r>
        <w:rPr>
          <w:rFonts w:ascii="Times New Roman" w:hAnsi="Times New Roman" w:cs="Times New Roman"/>
          <w:sz w:val="28"/>
          <w:szCs w:val="28"/>
        </w:rPr>
        <w:t>.</w:t>
      </w:r>
    </w:p>
    <w:p w:rsidR="00B817C2" w:rsidRPr="00241538" w:rsidRDefault="00B817C2" w:rsidP="00C2669F">
      <w:pPr>
        <w:pStyle w:val="docdata"/>
        <w:spacing w:before="0" w:beforeAutospacing="0" w:after="0" w:afterAutospacing="0" w:line="360" w:lineRule="auto"/>
        <w:ind w:firstLine="539"/>
        <w:jc w:val="both"/>
        <w:rPr>
          <w:sz w:val="28"/>
          <w:szCs w:val="28"/>
        </w:rPr>
      </w:pPr>
      <w:r>
        <w:rPr>
          <w:sz w:val="28"/>
          <w:szCs w:val="28"/>
        </w:rPr>
        <w:t xml:space="preserve">        </w:t>
      </w:r>
      <w:r w:rsidRPr="00241538">
        <w:rPr>
          <w:sz w:val="28"/>
          <w:szCs w:val="28"/>
        </w:rPr>
        <w:t xml:space="preserve">Крім цього на педагогічних радах </w:t>
      </w:r>
      <w:r>
        <w:rPr>
          <w:sz w:val="28"/>
          <w:szCs w:val="28"/>
        </w:rPr>
        <w:t>досить послідовно, детально і предметно</w:t>
      </w:r>
      <w:r w:rsidRPr="00241538">
        <w:rPr>
          <w:sz w:val="28"/>
          <w:szCs w:val="28"/>
        </w:rPr>
        <w:t xml:space="preserve"> розглядались питання щодо організації </w:t>
      </w:r>
      <w:r>
        <w:rPr>
          <w:sz w:val="28"/>
          <w:szCs w:val="28"/>
        </w:rPr>
        <w:t>безпечного освітнього середовища</w:t>
      </w:r>
      <w:r w:rsidR="00110008">
        <w:rPr>
          <w:sz w:val="28"/>
          <w:szCs w:val="28"/>
        </w:rPr>
        <w:t xml:space="preserve"> в умовах </w:t>
      </w:r>
      <w:r w:rsidRPr="00241538">
        <w:rPr>
          <w:sz w:val="28"/>
          <w:szCs w:val="28"/>
        </w:rPr>
        <w:t xml:space="preserve"> оголошення воєнного стану, де педагогічні працівники одержали рекомендації щодо формування психологічно здорового мікроклімату, </w:t>
      </w:r>
      <w:r>
        <w:rPr>
          <w:sz w:val="28"/>
          <w:szCs w:val="28"/>
        </w:rPr>
        <w:t xml:space="preserve"> </w:t>
      </w:r>
      <w:r w:rsidRPr="00241538">
        <w:rPr>
          <w:sz w:val="28"/>
          <w:szCs w:val="28"/>
        </w:rPr>
        <w:t>психологічної</w:t>
      </w:r>
      <w:r>
        <w:rPr>
          <w:sz w:val="28"/>
          <w:szCs w:val="28"/>
        </w:rPr>
        <w:t xml:space="preserve"> </w:t>
      </w:r>
      <w:r w:rsidRPr="00241538">
        <w:rPr>
          <w:sz w:val="28"/>
          <w:szCs w:val="28"/>
        </w:rPr>
        <w:t xml:space="preserve"> підтримки </w:t>
      </w:r>
      <w:r>
        <w:rPr>
          <w:sz w:val="28"/>
          <w:szCs w:val="28"/>
        </w:rPr>
        <w:t xml:space="preserve"> </w:t>
      </w:r>
      <w:r w:rsidRPr="00241538">
        <w:rPr>
          <w:sz w:val="28"/>
          <w:szCs w:val="28"/>
        </w:rPr>
        <w:t xml:space="preserve">всіх здобувачів освіти. </w:t>
      </w:r>
      <w:r w:rsidRPr="00241538">
        <w:rPr>
          <w:color w:val="000000"/>
          <w:sz w:val="28"/>
          <w:szCs w:val="28"/>
        </w:rPr>
        <w:t>Піднімалось</w:t>
      </w:r>
      <w:r>
        <w:rPr>
          <w:color w:val="000000"/>
          <w:sz w:val="28"/>
          <w:szCs w:val="28"/>
        </w:rPr>
        <w:t xml:space="preserve"> та результативно обговорювались</w:t>
      </w:r>
      <w:r w:rsidRPr="00241538">
        <w:rPr>
          <w:color w:val="000000"/>
          <w:sz w:val="28"/>
          <w:szCs w:val="28"/>
        </w:rPr>
        <w:t xml:space="preserve"> питання </w:t>
      </w:r>
      <w:r>
        <w:rPr>
          <w:color w:val="000000"/>
          <w:sz w:val="28"/>
          <w:szCs w:val="28"/>
        </w:rPr>
        <w:t>організованого</w:t>
      </w:r>
      <w:r w:rsidRPr="00241538">
        <w:rPr>
          <w:color w:val="000000"/>
          <w:sz w:val="28"/>
          <w:szCs w:val="28"/>
        </w:rPr>
        <w:t xml:space="preserve"> </w:t>
      </w:r>
      <w:r w:rsidRPr="00241538">
        <w:rPr>
          <w:rFonts w:ascii="Times New Roman CYR" w:hAnsi="Times New Roman CYR" w:cs="Times New Roman CYR"/>
          <w:color w:val="000000"/>
          <w:sz w:val="28"/>
          <w:szCs w:val="28"/>
        </w:rPr>
        <w:t xml:space="preserve">завершення </w:t>
      </w:r>
      <w:r w:rsidRPr="00241538">
        <w:rPr>
          <w:rFonts w:ascii="Times New Roman CYR" w:hAnsi="Times New Roman CYR" w:cs="Times New Roman CYR"/>
          <w:color w:val="000000"/>
          <w:sz w:val="28"/>
          <w:szCs w:val="28"/>
        </w:rPr>
        <w:lastRenderedPageBreak/>
        <w:t>навчального року</w:t>
      </w:r>
      <w:r>
        <w:rPr>
          <w:rFonts w:ascii="Times New Roman CYR" w:hAnsi="Times New Roman CYR" w:cs="Times New Roman CYR"/>
          <w:color w:val="000000"/>
          <w:sz w:val="28"/>
          <w:szCs w:val="28"/>
        </w:rPr>
        <w:t>,  відповідно  норм  та  рекомендацій</w:t>
      </w:r>
      <w:r w:rsidRPr="00241538">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чинного  законодавства</w:t>
      </w:r>
      <w:r w:rsidRPr="00241538">
        <w:rPr>
          <w:rFonts w:ascii="Times New Roman CYR" w:hAnsi="Times New Roman CYR" w:cs="Times New Roman CYR"/>
          <w:color w:val="000000"/>
          <w:sz w:val="28"/>
          <w:szCs w:val="28"/>
        </w:rPr>
        <w:t>:</w:t>
      </w:r>
    </w:p>
    <w:p w:rsidR="00B817C2" w:rsidRPr="00241538" w:rsidRDefault="008A7F4B" w:rsidP="00F46315">
      <w:pPr>
        <w:pStyle w:val="a3"/>
        <w:numPr>
          <w:ilvl w:val="0"/>
          <w:numId w:val="30"/>
        </w:numPr>
        <w:spacing w:before="0" w:beforeAutospacing="0" w:after="0" w:afterAutospacing="0" w:line="360" w:lineRule="auto"/>
        <w:ind w:left="0" w:firstLine="539"/>
        <w:rPr>
          <w:sz w:val="28"/>
          <w:szCs w:val="28"/>
        </w:rPr>
      </w:pPr>
      <w:r>
        <w:rPr>
          <w:rFonts w:ascii="Times New Roman CYR" w:hAnsi="Times New Roman CYR" w:cs="Times New Roman CYR"/>
          <w:color w:val="000000"/>
          <w:sz w:val="28"/>
          <w:szCs w:val="28"/>
        </w:rPr>
        <w:t xml:space="preserve"> </w:t>
      </w:r>
      <w:r w:rsidR="00B817C2" w:rsidRPr="00241538">
        <w:rPr>
          <w:rFonts w:ascii="Times New Roman CYR" w:hAnsi="Times New Roman CYR" w:cs="Times New Roman CYR"/>
          <w:color w:val="000000"/>
          <w:sz w:val="28"/>
          <w:szCs w:val="28"/>
        </w:rPr>
        <w:t>Закону України «Про повну загальну середню освіту»;</w:t>
      </w:r>
    </w:p>
    <w:p w:rsidR="00B817C2" w:rsidRPr="00241538" w:rsidRDefault="00B817C2" w:rsidP="00F46315">
      <w:pPr>
        <w:pStyle w:val="a3"/>
        <w:numPr>
          <w:ilvl w:val="0"/>
          <w:numId w:val="30"/>
        </w:numPr>
        <w:spacing w:before="0" w:beforeAutospacing="0" w:after="0" w:afterAutospacing="0" w:line="360" w:lineRule="auto"/>
        <w:ind w:left="0" w:firstLine="539"/>
        <w:rPr>
          <w:sz w:val="28"/>
          <w:szCs w:val="28"/>
        </w:rPr>
      </w:pPr>
      <w:r w:rsidRPr="00241538">
        <w:rPr>
          <w:rFonts w:ascii="Times New Roman CYR" w:hAnsi="Times New Roman CYR" w:cs="Times New Roman CYR"/>
          <w:color w:val="000000"/>
          <w:sz w:val="28"/>
          <w:szCs w:val="28"/>
        </w:rPr>
        <w:t> Закону України «Про внесення змін до деяких законів України у сфері освіти» (24.03.2022 № 5157-IX);</w:t>
      </w:r>
    </w:p>
    <w:p w:rsidR="00B817C2" w:rsidRPr="00AF4F91" w:rsidRDefault="00B817C2" w:rsidP="00F46315">
      <w:pPr>
        <w:pStyle w:val="a3"/>
        <w:numPr>
          <w:ilvl w:val="0"/>
          <w:numId w:val="30"/>
        </w:numPr>
        <w:spacing w:before="0" w:beforeAutospacing="0" w:after="0" w:afterAutospacing="0" w:line="360" w:lineRule="auto"/>
        <w:ind w:left="0" w:firstLine="539"/>
        <w:rPr>
          <w:sz w:val="28"/>
          <w:szCs w:val="28"/>
        </w:rPr>
      </w:pPr>
      <w:r w:rsidRPr="00241538">
        <w:rPr>
          <w:rFonts w:ascii="Times New Roman CYR" w:hAnsi="Times New Roman CYR" w:cs="Times New Roman CYR"/>
          <w:color w:val="000000"/>
          <w:sz w:val="28"/>
          <w:szCs w:val="28"/>
        </w:rPr>
        <w:t> </w:t>
      </w:r>
      <w:r w:rsidR="00110008" w:rsidRPr="00110008">
        <w:rPr>
          <w:rFonts w:ascii="Times New Roman CYR" w:hAnsi="Times New Roman CYR" w:cs="Times New Roman CYR"/>
          <w:bCs/>
          <w:color w:val="000000"/>
          <w:sz w:val="28"/>
          <w:szCs w:val="28"/>
        </w:rPr>
        <w:t>Про внесення змін до Порядку переведення учнів закладу загальної середньої освіти на наступний рік навчання</w:t>
      </w:r>
      <w:r w:rsidR="00110008">
        <w:rPr>
          <w:rFonts w:ascii="Times New Roman CYR" w:hAnsi="Times New Roman CYR" w:cs="Times New Roman CYR"/>
          <w:bCs/>
          <w:color w:val="000000"/>
          <w:sz w:val="28"/>
          <w:szCs w:val="28"/>
        </w:rPr>
        <w:t xml:space="preserve"> (15.04.2025 №570)</w:t>
      </w:r>
      <w:r w:rsidRPr="00110008">
        <w:rPr>
          <w:rFonts w:ascii="Times New Roman CYR" w:hAnsi="Times New Roman CYR" w:cs="Times New Roman CYR"/>
          <w:color w:val="000000"/>
          <w:sz w:val="28"/>
          <w:szCs w:val="28"/>
        </w:rPr>
        <w:t> ;</w:t>
      </w:r>
    </w:p>
    <w:p w:rsidR="00AF4F91" w:rsidRPr="00AF4F91" w:rsidRDefault="00AF4F91" w:rsidP="00F46315">
      <w:pPr>
        <w:pStyle w:val="a3"/>
        <w:numPr>
          <w:ilvl w:val="0"/>
          <w:numId w:val="30"/>
        </w:numPr>
        <w:spacing w:before="0" w:beforeAutospacing="0" w:after="0" w:afterAutospacing="0" w:line="360" w:lineRule="auto"/>
        <w:ind w:left="0" w:firstLine="539"/>
        <w:rPr>
          <w:sz w:val="28"/>
          <w:szCs w:val="28"/>
        </w:rPr>
      </w:pPr>
      <w:r w:rsidRPr="00AF4F91">
        <w:rPr>
          <w:bCs/>
          <w:color w:val="333333"/>
          <w:sz w:val="28"/>
          <w:szCs w:val="28"/>
          <w:shd w:val="clear" w:color="auto" w:fill="FFFFFF"/>
        </w:rPr>
        <w:t>Про внесення зміни до наказу Міністерства освіти і науки України від 15 квітня 2025 року № 570</w:t>
      </w:r>
      <w:r>
        <w:rPr>
          <w:bCs/>
          <w:color w:val="333333"/>
          <w:sz w:val="28"/>
          <w:szCs w:val="28"/>
          <w:shd w:val="clear" w:color="auto" w:fill="FFFFFF"/>
        </w:rPr>
        <w:t xml:space="preserve"> (23.04.2025 №614);</w:t>
      </w:r>
    </w:p>
    <w:p w:rsidR="006636AD" w:rsidRPr="00241538" w:rsidRDefault="006636AD" w:rsidP="00F46315">
      <w:pPr>
        <w:pStyle w:val="a3"/>
        <w:numPr>
          <w:ilvl w:val="0"/>
          <w:numId w:val="30"/>
        </w:numPr>
        <w:spacing w:before="0" w:beforeAutospacing="0" w:after="0" w:afterAutospacing="0" w:line="360" w:lineRule="auto"/>
        <w:ind w:left="0" w:firstLine="539"/>
        <w:rPr>
          <w:sz w:val="28"/>
          <w:szCs w:val="28"/>
        </w:rPr>
      </w:pPr>
      <w:r>
        <w:rPr>
          <w:sz w:val="28"/>
          <w:szCs w:val="28"/>
        </w:rPr>
        <w:t>Закону України від 8 листопада 2023 р. № 3438-І</w:t>
      </w:r>
      <w:r w:rsidR="00ED11FF">
        <w:rPr>
          <w:sz w:val="28"/>
          <w:szCs w:val="28"/>
          <w:lang w:val="en-US"/>
        </w:rPr>
        <w:t>X</w:t>
      </w:r>
      <w:r w:rsidR="00ED11FF" w:rsidRPr="00ED11FF">
        <w:rPr>
          <w:sz w:val="28"/>
          <w:szCs w:val="28"/>
        </w:rPr>
        <w:t xml:space="preserve"> </w:t>
      </w:r>
      <w:r>
        <w:rPr>
          <w:sz w:val="28"/>
          <w:szCs w:val="28"/>
        </w:rPr>
        <w:t>«Про внесення змін до деяких законів України щодо державної підсумкової атестації та вступної кампанії 2024»</w:t>
      </w:r>
      <w:r w:rsidR="00ED11FF">
        <w:rPr>
          <w:sz w:val="28"/>
          <w:szCs w:val="28"/>
        </w:rPr>
        <w:t>.</w:t>
      </w:r>
    </w:p>
    <w:p w:rsidR="00B817C2" w:rsidRPr="00F26D62" w:rsidRDefault="00B817C2" w:rsidP="00F46315">
      <w:pPr>
        <w:pStyle w:val="a3"/>
        <w:numPr>
          <w:ilvl w:val="0"/>
          <w:numId w:val="30"/>
        </w:numPr>
        <w:spacing w:before="0" w:beforeAutospacing="0" w:after="0" w:afterAutospacing="0" w:line="360" w:lineRule="auto"/>
        <w:ind w:left="0" w:firstLine="539"/>
        <w:rPr>
          <w:sz w:val="28"/>
          <w:szCs w:val="28"/>
        </w:rPr>
      </w:pPr>
      <w:r w:rsidRPr="00241538">
        <w:rPr>
          <w:rFonts w:ascii="Times New Roman CYR" w:hAnsi="Times New Roman CYR" w:cs="Times New Roman CYR"/>
          <w:color w:val="000000"/>
          <w:sz w:val="28"/>
          <w:szCs w:val="28"/>
        </w:rPr>
        <w:t> наказів Міністерства освіти і науки України:</w:t>
      </w:r>
    </w:p>
    <w:p w:rsidR="00B817C2" w:rsidRPr="00241538" w:rsidRDefault="00B817C2" w:rsidP="00F46315">
      <w:pPr>
        <w:pStyle w:val="a3"/>
        <w:numPr>
          <w:ilvl w:val="0"/>
          <w:numId w:val="30"/>
        </w:numPr>
        <w:spacing w:before="0" w:beforeAutospacing="0" w:after="0" w:afterAutospacing="0" w:line="360" w:lineRule="auto"/>
        <w:ind w:left="0" w:firstLine="539"/>
        <w:rPr>
          <w:sz w:val="28"/>
          <w:szCs w:val="28"/>
        </w:rPr>
      </w:pPr>
      <w:r w:rsidRPr="00241538">
        <w:rPr>
          <w:rFonts w:ascii="Times New Roman CYR" w:hAnsi="Times New Roman CYR" w:cs="Times New Roman CYR"/>
          <w:color w:val="000000"/>
          <w:sz w:val="28"/>
          <w:szCs w:val="28"/>
        </w:rPr>
        <w:t>від 28.03.2022 № 274   «Про деякі питання організації здобуття загальної середньої освіти та освітнього процесу в умовах воєнного стану в Україні»;</w:t>
      </w:r>
    </w:p>
    <w:p w:rsidR="00B817C2" w:rsidRPr="00AF4F91" w:rsidRDefault="00110008" w:rsidP="00F46315">
      <w:pPr>
        <w:pStyle w:val="a3"/>
        <w:numPr>
          <w:ilvl w:val="0"/>
          <w:numId w:val="30"/>
        </w:numPr>
        <w:shd w:val="clear" w:color="auto" w:fill="FFFFFF"/>
        <w:spacing w:before="0" w:beforeAutospacing="0" w:after="0" w:afterAutospacing="0" w:line="360" w:lineRule="auto"/>
        <w:ind w:left="0" w:firstLine="539"/>
        <w:jc w:val="both"/>
        <w:rPr>
          <w:rStyle w:val="ab"/>
          <w:bCs w:val="0"/>
          <w:sz w:val="28"/>
          <w:szCs w:val="28"/>
        </w:rPr>
      </w:pPr>
      <w:r>
        <w:rPr>
          <w:color w:val="000000"/>
          <w:sz w:val="28"/>
          <w:szCs w:val="28"/>
        </w:rPr>
        <w:t>від</w:t>
      </w:r>
      <w:r w:rsidR="0079286C" w:rsidRPr="0079286C">
        <w:rPr>
          <w:color w:val="000000"/>
          <w:sz w:val="28"/>
          <w:szCs w:val="28"/>
        </w:rPr>
        <w:t xml:space="preserve"> 15 травня 2023 року № 563 </w:t>
      </w:r>
      <w:r w:rsidR="0079286C" w:rsidRPr="0079286C">
        <w:rPr>
          <w:rStyle w:val="ab"/>
          <w:b w:val="0"/>
          <w:color w:val="000000"/>
          <w:sz w:val="28"/>
          <w:szCs w:val="28"/>
          <w:bdr w:val="none" w:sz="0" w:space="0" w:color="auto" w:frame="1"/>
        </w:rPr>
        <w:t>«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r w:rsidR="00AF4F91">
        <w:rPr>
          <w:rStyle w:val="ab"/>
          <w:b w:val="0"/>
          <w:color w:val="000000"/>
          <w:sz w:val="28"/>
          <w:szCs w:val="28"/>
          <w:bdr w:val="none" w:sz="0" w:space="0" w:color="auto" w:frame="1"/>
        </w:rPr>
        <w:t>;</w:t>
      </w:r>
    </w:p>
    <w:p w:rsidR="00AF4F91" w:rsidRDefault="00AF4F91" w:rsidP="00F46315">
      <w:pPr>
        <w:pStyle w:val="a5"/>
        <w:numPr>
          <w:ilvl w:val="0"/>
          <w:numId w:val="30"/>
        </w:numPr>
        <w:spacing w:after="0" w:line="360" w:lineRule="auto"/>
        <w:ind w:left="0" w:firstLine="539"/>
        <w:rPr>
          <w:rStyle w:val="ab"/>
          <w:rFonts w:ascii="Times New Roman" w:eastAsia="Times New Roman" w:hAnsi="Times New Roman" w:cs="Times New Roman"/>
          <w:b w:val="0"/>
          <w:bCs w:val="0"/>
          <w:sz w:val="28"/>
          <w:szCs w:val="28"/>
        </w:rPr>
      </w:pPr>
      <w:r w:rsidRPr="00AF4F91">
        <w:rPr>
          <w:rStyle w:val="ab"/>
          <w:rFonts w:ascii="Times New Roman" w:eastAsia="Times New Roman" w:hAnsi="Times New Roman" w:cs="Times New Roman"/>
          <w:b w:val="0"/>
          <w:bCs w:val="0"/>
          <w:sz w:val="28"/>
          <w:szCs w:val="28"/>
        </w:rPr>
        <w:t>Наказ Міністерства освіти і науки України 09 вересня 2022 року № 805 (у редакції наказу Міністерства освіти і науки України 10 вересня 2024 року № 1277)</w:t>
      </w:r>
      <w:r w:rsidR="00BE2D74">
        <w:rPr>
          <w:rStyle w:val="ab"/>
          <w:rFonts w:ascii="Times New Roman" w:eastAsia="Times New Roman" w:hAnsi="Times New Roman" w:cs="Times New Roman"/>
          <w:b w:val="0"/>
          <w:bCs w:val="0"/>
          <w:sz w:val="28"/>
          <w:szCs w:val="28"/>
        </w:rPr>
        <w:t xml:space="preserve"> «</w:t>
      </w:r>
      <w:r w:rsidR="00BE2D74" w:rsidRPr="00BE2D74">
        <w:rPr>
          <w:rStyle w:val="ab"/>
          <w:rFonts w:ascii="Times New Roman" w:eastAsia="Times New Roman" w:hAnsi="Times New Roman" w:cs="Times New Roman"/>
          <w:b w:val="0"/>
          <w:bCs w:val="0"/>
          <w:sz w:val="28"/>
          <w:szCs w:val="28"/>
        </w:rPr>
        <w:t>Про затве</w:t>
      </w:r>
      <w:r w:rsidR="00BE2D74">
        <w:rPr>
          <w:rStyle w:val="ab"/>
          <w:rFonts w:ascii="Times New Roman" w:eastAsia="Times New Roman" w:hAnsi="Times New Roman" w:cs="Times New Roman"/>
          <w:b w:val="0"/>
          <w:bCs w:val="0"/>
          <w:sz w:val="28"/>
          <w:szCs w:val="28"/>
        </w:rPr>
        <w:t xml:space="preserve">рдження Положення про атестацію </w:t>
      </w:r>
      <w:r w:rsidR="00BE2D74" w:rsidRPr="00BE2D74">
        <w:rPr>
          <w:rStyle w:val="ab"/>
          <w:rFonts w:ascii="Times New Roman" w:eastAsia="Times New Roman" w:hAnsi="Times New Roman" w:cs="Times New Roman"/>
          <w:b w:val="0"/>
          <w:bCs w:val="0"/>
          <w:sz w:val="28"/>
          <w:szCs w:val="28"/>
        </w:rPr>
        <w:t>педагогічних працівників</w:t>
      </w:r>
      <w:r w:rsidR="00BE2D74">
        <w:rPr>
          <w:rStyle w:val="ab"/>
          <w:rFonts w:ascii="Times New Roman" w:eastAsia="Times New Roman" w:hAnsi="Times New Roman" w:cs="Times New Roman"/>
          <w:b w:val="0"/>
          <w:bCs w:val="0"/>
          <w:sz w:val="28"/>
          <w:szCs w:val="28"/>
        </w:rPr>
        <w:t>».</w:t>
      </w:r>
    </w:p>
    <w:p w:rsidR="00BE2D74" w:rsidRPr="00AF4F91" w:rsidRDefault="00BE2D74" w:rsidP="00F46315">
      <w:pPr>
        <w:pStyle w:val="a5"/>
        <w:numPr>
          <w:ilvl w:val="0"/>
          <w:numId w:val="30"/>
        </w:numPr>
        <w:spacing w:after="0" w:line="360" w:lineRule="auto"/>
        <w:ind w:left="0" w:firstLine="539"/>
        <w:rPr>
          <w:rStyle w:val="ab"/>
          <w:rFonts w:ascii="Times New Roman" w:eastAsia="Times New Roman" w:hAnsi="Times New Roman" w:cs="Times New Roman"/>
          <w:b w:val="0"/>
          <w:bCs w:val="0"/>
          <w:sz w:val="28"/>
          <w:szCs w:val="28"/>
        </w:rPr>
      </w:pPr>
      <w:r>
        <w:rPr>
          <w:rStyle w:val="ab"/>
          <w:rFonts w:ascii="Times New Roman" w:eastAsia="Times New Roman" w:hAnsi="Times New Roman" w:cs="Times New Roman"/>
          <w:b w:val="0"/>
          <w:bCs w:val="0"/>
          <w:sz w:val="28"/>
          <w:szCs w:val="28"/>
        </w:rPr>
        <w:t>Наказ МОН України від 29.08.2024 №1225 «</w:t>
      </w:r>
      <w:r w:rsidRPr="00BE2D74">
        <w:rPr>
          <w:rStyle w:val="ab"/>
          <w:rFonts w:ascii="Times New Roman" w:eastAsia="Times New Roman" w:hAnsi="Times New Roman" w:cs="Times New Roman"/>
          <w:b w:val="0"/>
          <w:bCs w:val="0"/>
          <w:sz w:val="28"/>
          <w:szCs w:val="28"/>
        </w:rPr>
        <w:t>Про затвердження професійного стандарту «Вчитель закладу загальної середньої освіти»</w:t>
      </w:r>
      <w:r w:rsidR="00612829">
        <w:rPr>
          <w:rStyle w:val="ab"/>
          <w:rFonts w:ascii="Times New Roman" w:eastAsia="Times New Roman" w:hAnsi="Times New Roman" w:cs="Times New Roman"/>
          <w:b w:val="0"/>
          <w:bCs w:val="0"/>
          <w:sz w:val="28"/>
          <w:szCs w:val="28"/>
        </w:rPr>
        <w:t>.</w:t>
      </w:r>
    </w:p>
    <w:p w:rsidR="00AF4F91" w:rsidRDefault="00ED11FF"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sidRPr="00BB1A7A">
        <w:rPr>
          <w:rFonts w:ascii="Times New Roman" w:eastAsia="Times New Roman" w:hAnsi="Times New Roman" w:cs="Times New Roman"/>
          <w:color w:val="000000" w:themeColor="text1"/>
          <w:sz w:val="28"/>
          <w:szCs w:val="28"/>
        </w:rPr>
        <w:t xml:space="preserve">У серпні </w:t>
      </w:r>
      <w:r w:rsidR="00BB1A7A">
        <w:rPr>
          <w:rFonts w:ascii="Times New Roman" w:eastAsia="Times New Roman" w:hAnsi="Times New Roman" w:cs="Times New Roman"/>
          <w:color w:val="000000" w:themeColor="text1"/>
          <w:sz w:val="28"/>
          <w:szCs w:val="28"/>
        </w:rPr>
        <w:t xml:space="preserve">педагогічною радою закладу було </w:t>
      </w:r>
      <w:r w:rsidRPr="00BB1A7A">
        <w:rPr>
          <w:rFonts w:ascii="Times New Roman" w:eastAsia="Times New Roman" w:hAnsi="Times New Roman" w:cs="Times New Roman"/>
          <w:color w:val="000000" w:themeColor="text1"/>
          <w:sz w:val="28"/>
          <w:szCs w:val="28"/>
        </w:rPr>
        <w:t>затверджено план заходів у</w:t>
      </w:r>
      <w:r w:rsidR="00CB121F" w:rsidRPr="00BB1A7A">
        <w:rPr>
          <w:rFonts w:ascii="Times New Roman" w:eastAsia="Times New Roman" w:hAnsi="Times New Roman" w:cs="Times New Roman"/>
          <w:color w:val="000000" w:themeColor="text1"/>
          <w:sz w:val="28"/>
          <w:szCs w:val="28"/>
        </w:rPr>
        <w:t xml:space="preserve"> 2025/2026</w:t>
      </w:r>
      <w:r w:rsidRPr="00BB1A7A">
        <w:rPr>
          <w:rFonts w:ascii="Times New Roman" w:eastAsia="Times New Roman" w:hAnsi="Times New Roman" w:cs="Times New Roman"/>
          <w:color w:val="000000" w:themeColor="text1"/>
          <w:sz w:val="28"/>
          <w:szCs w:val="28"/>
        </w:rPr>
        <w:t xml:space="preserve"> н.р., спрямованих на запобігання </w:t>
      </w:r>
      <w:r w:rsidR="00BB1A7A">
        <w:rPr>
          <w:rFonts w:ascii="Times New Roman" w:eastAsia="Times New Roman" w:hAnsi="Times New Roman" w:cs="Times New Roman"/>
          <w:color w:val="000000" w:themeColor="text1"/>
          <w:sz w:val="28"/>
          <w:szCs w:val="28"/>
        </w:rPr>
        <w:t xml:space="preserve">та протидію булінгу (цькування), відповідно до якого проводилася робота у цьому напрямку.  </w:t>
      </w:r>
      <w:r w:rsidR="00BB1A7A" w:rsidRPr="008B7B2D">
        <w:rPr>
          <w:rFonts w:ascii="Times New Roman" w:eastAsia="Times New Roman" w:hAnsi="Times New Roman" w:cs="Times New Roman"/>
          <w:color w:val="000000" w:themeColor="text1"/>
          <w:sz w:val="28"/>
          <w:szCs w:val="28"/>
        </w:rPr>
        <w:t xml:space="preserve">На сайті </w:t>
      </w:r>
      <w:r w:rsidR="00BB1A7A">
        <w:rPr>
          <w:rFonts w:ascii="Times New Roman" w:eastAsia="Times New Roman" w:hAnsi="Times New Roman" w:cs="Times New Roman"/>
          <w:color w:val="000000" w:themeColor="text1"/>
          <w:sz w:val="28"/>
          <w:szCs w:val="28"/>
        </w:rPr>
        <w:t xml:space="preserve">гімназії </w:t>
      </w:r>
      <w:r w:rsidR="00BB1A7A" w:rsidRPr="008B7B2D">
        <w:rPr>
          <w:rFonts w:ascii="Times New Roman" w:eastAsia="Times New Roman" w:hAnsi="Times New Roman" w:cs="Times New Roman"/>
          <w:color w:val="000000" w:themeColor="text1"/>
          <w:sz w:val="28"/>
          <w:szCs w:val="28"/>
        </w:rPr>
        <w:t xml:space="preserve">розміщено корисні </w:t>
      </w:r>
      <w:r w:rsidR="00BB1A7A">
        <w:rPr>
          <w:rFonts w:ascii="Times New Roman" w:eastAsia="Times New Roman" w:hAnsi="Times New Roman" w:cs="Times New Roman"/>
          <w:color w:val="000000" w:themeColor="text1"/>
          <w:sz w:val="28"/>
          <w:szCs w:val="28"/>
        </w:rPr>
        <w:t>матеріали</w:t>
      </w:r>
      <w:r w:rsidR="00BB1A7A" w:rsidRPr="008B7B2D">
        <w:rPr>
          <w:rFonts w:ascii="Times New Roman" w:eastAsia="Times New Roman" w:hAnsi="Times New Roman" w:cs="Times New Roman"/>
          <w:color w:val="000000" w:themeColor="text1"/>
          <w:sz w:val="28"/>
          <w:szCs w:val="28"/>
        </w:rPr>
        <w:t xml:space="preserve"> щодо теми антибулінгу.</w:t>
      </w:r>
    </w:p>
    <w:p w:rsidR="004E7AFC" w:rsidRDefault="00CB121F" w:rsidP="00C2669F">
      <w:pPr>
        <w:pStyle w:val="a3"/>
        <w:shd w:val="clear" w:color="auto" w:fill="FFFFFF"/>
        <w:spacing w:before="0" w:beforeAutospacing="0" w:after="0" w:afterAutospacing="0" w:line="360" w:lineRule="auto"/>
        <w:ind w:firstLine="539"/>
        <w:jc w:val="both"/>
      </w:pPr>
      <w:r>
        <w:rPr>
          <w:color w:val="000000"/>
          <w:sz w:val="28"/>
          <w:szCs w:val="28"/>
        </w:rPr>
        <w:lastRenderedPageBreak/>
        <w:t>У закладі освіти регулярно проводяться батьківські збори. Важливими питаннями при їх проведенні є безпека дітей у мережі Інтернет та недопущення втягнення підлітків у підривну діяльність; профілактика суперечок, образ та булінгу в учнівському середовищі; організація здорового харчування вдома та у закладі освіти, популяризація здорового способу життя; важлива роль щеплень для протидії інфекційних хвороб із тяжкими наслідками тощо. М</w:t>
      </w:r>
      <w:r w:rsidR="004E7AFC">
        <w:rPr>
          <w:color w:val="000000"/>
          <w:sz w:val="28"/>
          <w:szCs w:val="28"/>
        </w:rPr>
        <w:t>едична сестра Любов Миронова розкрила питання збереження здоров’я дітей та роль у цьому профілактичних щеплень</w:t>
      </w:r>
      <w:r>
        <w:rPr>
          <w:color w:val="000000"/>
          <w:sz w:val="28"/>
          <w:szCs w:val="28"/>
        </w:rPr>
        <w:t>; провела практичне заняття для учнів гімназії щодо надання першої невідкладної до</w:t>
      </w:r>
      <w:r w:rsidR="00B35C62">
        <w:rPr>
          <w:color w:val="000000"/>
          <w:sz w:val="28"/>
          <w:szCs w:val="28"/>
        </w:rPr>
        <w:t xml:space="preserve">помоги у рамках просвітницьких заходів Тижня імунізації у 2026 році. </w:t>
      </w:r>
    </w:p>
    <w:p w:rsidR="004E7AFC" w:rsidRDefault="00CB121F" w:rsidP="00C2669F">
      <w:pPr>
        <w:pStyle w:val="a3"/>
        <w:shd w:val="clear" w:color="auto" w:fill="FFFFFF"/>
        <w:spacing w:before="0" w:beforeAutospacing="0" w:after="0" w:afterAutospacing="0" w:line="360" w:lineRule="auto"/>
        <w:ind w:firstLine="539"/>
        <w:jc w:val="both"/>
      </w:pPr>
      <w:r>
        <w:t> </w:t>
      </w:r>
      <w:r w:rsidRPr="00CB121F">
        <w:rPr>
          <w:sz w:val="28"/>
          <w:szCs w:val="28"/>
        </w:rPr>
        <w:t>У І семестрі 2025/2026 року</w:t>
      </w:r>
      <w:r>
        <w:t xml:space="preserve"> </w:t>
      </w:r>
      <w:r>
        <w:rPr>
          <w:color w:val="000000"/>
          <w:sz w:val="28"/>
          <w:szCs w:val="28"/>
        </w:rPr>
        <w:t xml:space="preserve"> до учнів 5 - 9</w:t>
      </w:r>
      <w:r w:rsidR="004E7AFC">
        <w:rPr>
          <w:color w:val="000000"/>
          <w:sz w:val="28"/>
          <w:szCs w:val="28"/>
        </w:rPr>
        <w:t xml:space="preserve"> класів гімназії завітала інспектор сектору ювенальної превенції Обухівського РУП Галина Іванівна Колісник</w:t>
      </w:r>
      <w:r>
        <w:rPr>
          <w:color w:val="000000"/>
          <w:sz w:val="28"/>
          <w:szCs w:val="28"/>
        </w:rPr>
        <w:t xml:space="preserve"> та поліцейський офіцер громади Богдан Андрійович Плаксун</w:t>
      </w:r>
      <w:r w:rsidR="004E7AFC">
        <w:rPr>
          <w:color w:val="000000"/>
          <w:sz w:val="28"/>
          <w:szCs w:val="28"/>
        </w:rPr>
        <w:t>, щоб провести профілактичну роботу щодо недопущення правопорушень неповнолітніми. Значну увагу було приділено темі</w:t>
      </w:r>
      <w:r>
        <w:rPr>
          <w:color w:val="000000"/>
          <w:sz w:val="28"/>
          <w:szCs w:val="28"/>
        </w:rPr>
        <w:t xml:space="preserve"> протидевірсійної діяльності, </w:t>
      </w:r>
      <w:r w:rsidR="004E7AFC">
        <w:rPr>
          <w:color w:val="000000"/>
          <w:sz w:val="28"/>
          <w:szCs w:val="28"/>
        </w:rPr>
        <w:t>запобігання залучення підлітків до сп</w:t>
      </w:r>
      <w:r>
        <w:rPr>
          <w:color w:val="000000"/>
          <w:sz w:val="28"/>
          <w:szCs w:val="28"/>
        </w:rPr>
        <w:t>івпраці з ворожими спецслужбами та безпеці життєдіяльності, зокрема на дорозі.</w:t>
      </w:r>
      <w:r w:rsidR="004E7AFC">
        <w:rPr>
          <w:color w:val="000000"/>
          <w:sz w:val="28"/>
          <w:szCs w:val="28"/>
        </w:rPr>
        <w:t xml:space="preserve"> Інспектор наголосила про наслідки необережного спілкування у інтернеті, важливість дотримання інформаційної гігієни та відповіла на питання учнів. </w:t>
      </w:r>
    </w:p>
    <w:p w:rsidR="008B7B2D" w:rsidRPr="00BB1A7A" w:rsidRDefault="00BB1A7A" w:rsidP="00C2669F">
      <w:pPr>
        <w:pStyle w:val="a3"/>
        <w:shd w:val="clear" w:color="auto" w:fill="FFFFFF"/>
        <w:spacing w:before="0" w:beforeAutospacing="0" w:after="0" w:afterAutospacing="0" w:line="360" w:lineRule="auto"/>
        <w:ind w:firstLine="539"/>
        <w:jc w:val="both"/>
      </w:pPr>
      <w:r>
        <w:t> </w:t>
      </w:r>
    </w:p>
    <w:p w:rsidR="002175CD" w:rsidRPr="002175CD" w:rsidRDefault="0089336C" w:rsidP="00C2669F">
      <w:pPr>
        <w:shd w:val="clear" w:color="auto" w:fill="FFFFFF"/>
        <w:tabs>
          <w:tab w:val="left" w:pos="0"/>
        </w:tabs>
        <w:spacing w:before="0" w:after="0" w:line="360" w:lineRule="auto"/>
        <w:ind w:firstLine="53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Робота </w:t>
      </w:r>
      <w:r w:rsidR="00BB1A7A">
        <w:rPr>
          <w:rFonts w:ascii="Times New Roman" w:eastAsia="Times New Roman" w:hAnsi="Times New Roman" w:cs="Times New Roman"/>
          <w:sz w:val="28"/>
          <w:szCs w:val="28"/>
          <w:lang w:eastAsia="uk-UA"/>
        </w:rPr>
        <w:t xml:space="preserve">нашої гімназії </w:t>
      </w:r>
      <w:r w:rsidR="002175CD" w:rsidRPr="002175CD">
        <w:rPr>
          <w:rFonts w:ascii="Times New Roman" w:eastAsia="Times New Roman" w:hAnsi="Times New Roman" w:cs="Times New Roman"/>
          <w:sz w:val="28"/>
          <w:szCs w:val="28"/>
          <w:lang w:eastAsia="uk-UA"/>
        </w:rPr>
        <w:t xml:space="preserve">із запобігання дитячому травматизму упродовж </w:t>
      </w:r>
      <w:r w:rsidR="004E7AFC">
        <w:rPr>
          <w:rFonts w:ascii="Times New Roman" w:eastAsia="Times New Roman" w:hAnsi="Times New Roman" w:cs="Times New Roman"/>
          <w:sz w:val="28"/>
          <w:szCs w:val="28"/>
          <w:lang w:eastAsia="uk-UA"/>
        </w:rPr>
        <w:t>202</w:t>
      </w:r>
      <w:r w:rsidR="00B35C62">
        <w:rPr>
          <w:rFonts w:ascii="Times New Roman" w:eastAsia="Times New Roman" w:hAnsi="Times New Roman" w:cs="Times New Roman"/>
          <w:sz w:val="28"/>
          <w:szCs w:val="28"/>
          <w:lang w:eastAsia="uk-UA"/>
        </w:rPr>
        <w:t>5</w:t>
      </w:r>
      <w:r w:rsidR="004E7AFC">
        <w:rPr>
          <w:rFonts w:ascii="Times New Roman" w:eastAsia="Times New Roman" w:hAnsi="Times New Roman" w:cs="Times New Roman"/>
          <w:sz w:val="28"/>
          <w:szCs w:val="28"/>
          <w:lang w:eastAsia="uk-UA"/>
        </w:rPr>
        <w:t>/202</w:t>
      </w:r>
      <w:r w:rsidR="00B35C62">
        <w:rPr>
          <w:rFonts w:ascii="Times New Roman" w:eastAsia="Times New Roman" w:hAnsi="Times New Roman" w:cs="Times New Roman"/>
          <w:sz w:val="28"/>
          <w:szCs w:val="28"/>
          <w:lang w:eastAsia="uk-UA"/>
        </w:rPr>
        <w:t>6</w:t>
      </w:r>
      <w:r w:rsidR="00ED11FF">
        <w:rPr>
          <w:rFonts w:ascii="Times New Roman" w:eastAsia="Times New Roman" w:hAnsi="Times New Roman" w:cs="Times New Roman"/>
          <w:sz w:val="28"/>
          <w:szCs w:val="28"/>
          <w:lang w:eastAsia="uk-UA"/>
        </w:rPr>
        <w:t xml:space="preserve"> </w:t>
      </w:r>
      <w:r w:rsidR="002175CD" w:rsidRPr="002175CD">
        <w:rPr>
          <w:rFonts w:ascii="Times New Roman" w:eastAsia="Times New Roman" w:hAnsi="Times New Roman" w:cs="Times New Roman"/>
          <w:sz w:val="28"/>
          <w:szCs w:val="28"/>
          <w:lang w:eastAsia="uk-UA"/>
        </w:rPr>
        <w:t>навчального року здійснювалась відповідно до Законів України «Про освіту», «Про</w:t>
      </w:r>
      <w:r w:rsidR="000E3957">
        <w:rPr>
          <w:rFonts w:ascii="Times New Roman" w:eastAsia="Times New Roman" w:hAnsi="Times New Roman" w:cs="Times New Roman"/>
          <w:sz w:val="28"/>
          <w:szCs w:val="28"/>
          <w:lang w:eastAsia="uk-UA"/>
        </w:rPr>
        <w:t xml:space="preserve"> повну</w:t>
      </w:r>
      <w:r w:rsidR="002175CD" w:rsidRPr="002175CD">
        <w:rPr>
          <w:rFonts w:ascii="Times New Roman" w:eastAsia="Times New Roman" w:hAnsi="Times New Roman" w:cs="Times New Roman"/>
          <w:sz w:val="28"/>
          <w:szCs w:val="28"/>
          <w:lang w:eastAsia="uk-UA"/>
        </w:rPr>
        <w:t xml:space="preserve">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w:t>
      </w:r>
      <w:r w:rsidR="002175CD" w:rsidRPr="002175CD">
        <w:rPr>
          <w:rFonts w:ascii="Times New Roman" w:eastAsia="Times New Roman" w:hAnsi="Times New Roman" w:cs="Times New Roman"/>
          <w:sz w:val="28"/>
          <w:szCs w:val="28"/>
          <w:lang w:eastAsia="uk-UA"/>
        </w:rPr>
        <w:lastRenderedPageBreak/>
        <w:t>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w:t>
      </w:r>
      <w:r>
        <w:rPr>
          <w:rFonts w:ascii="Times New Roman" w:eastAsia="Times New Roman" w:hAnsi="Times New Roman" w:cs="Times New Roman"/>
          <w:sz w:val="28"/>
          <w:szCs w:val="28"/>
          <w:lang w:eastAsia="uk-UA"/>
        </w:rPr>
        <w:t>ті в освітньому закладі</w:t>
      </w:r>
      <w:r w:rsidR="002175CD" w:rsidRPr="002175CD">
        <w:rPr>
          <w:rFonts w:ascii="Times New Roman" w:eastAsia="Times New Roman" w:hAnsi="Times New Roman" w:cs="Times New Roman"/>
          <w:sz w:val="28"/>
          <w:szCs w:val="28"/>
          <w:lang w:eastAsia="uk-UA"/>
        </w:rPr>
        <w:t>.</w:t>
      </w:r>
      <w:r w:rsidR="00B35C62">
        <w:rPr>
          <w:rFonts w:ascii="Times New Roman" w:eastAsia="Times New Roman" w:hAnsi="Times New Roman" w:cs="Times New Roman"/>
          <w:sz w:val="28"/>
          <w:szCs w:val="28"/>
          <w:lang w:eastAsia="uk-UA"/>
        </w:rPr>
        <w:t xml:space="preserve"> Зафіксовано один випадок травматизму внаслідок необережності, проведено виховну та профілактичну роботу щодо недопущення подібних випадків надалі. </w:t>
      </w:r>
    </w:p>
    <w:p w:rsidR="002175CD" w:rsidRPr="002175CD" w:rsidRDefault="002175CD" w:rsidP="00C2669F">
      <w:pPr>
        <w:shd w:val="clear" w:color="auto" w:fill="FFFFFF"/>
        <w:tabs>
          <w:tab w:val="left" w:pos="0"/>
        </w:tabs>
        <w:spacing w:before="0" w:after="0" w:line="360" w:lineRule="auto"/>
        <w:ind w:firstLine="53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 xml:space="preserve">У </w:t>
      </w:r>
      <w:r w:rsidR="004E7AFC">
        <w:rPr>
          <w:rFonts w:ascii="Times New Roman" w:eastAsia="Times New Roman" w:hAnsi="Times New Roman" w:cs="Times New Roman"/>
          <w:sz w:val="28"/>
          <w:szCs w:val="28"/>
          <w:lang w:eastAsia="uk-UA"/>
        </w:rPr>
        <w:t>202</w:t>
      </w:r>
      <w:r w:rsidR="00B35C62">
        <w:rPr>
          <w:rFonts w:ascii="Times New Roman" w:eastAsia="Times New Roman" w:hAnsi="Times New Roman" w:cs="Times New Roman"/>
          <w:sz w:val="28"/>
          <w:szCs w:val="28"/>
          <w:lang w:eastAsia="uk-UA"/>
        </w:rPr>
        <w:t>5</w:t>
      </w:r>
      <w:r w:rsidR="004E7AFC">
        <w:rPr>
          <w:rFonts w:ascii="Times New Roman" w:eastAsia="Times New Roman" w:hAnsi="Times New Roman" w:cs="Times New Roman"/>
          <w:sz w:val="28"/>
          <w:szCs w:val="28"/>
          <w:lang w:eastAsia="uk-UA"/>
        </w:rPr>
        <w:t>/202</w:t>
      </w:r>
      <w:r w:rsidR="00B35C62">
        <w:rPr>
          <w:rFonts w:ascii="Times New Roman" w:eastAsia="Times New Roman" w:hAnsi="Times New Roman" w:cs="Times New Roman"/>
          <w:sz w:val="28"/>
          <w:szCs w:val="28"/>
          <w:lang w:eastAsia="uk-UA"/>
        </w:rPr>
        <w:t>6</w:t>
      </w:r>
      <w:r w:rsidR="004E7AFC" w:rsidRPr="004E7AFC">
        <w:rPr>
          <w:rFonts w:ascii="Times New Roman" w:eastAsia="Times New Roman" w:hAnsi="Times New Roman" w:cs="Times New Roman"/>
          <w:sz w:val="28"/>
          <w:szCs w:val="28"/>
          <w:lang w:eastAsia="uk-UA"/>
        </w:rPr>
        <w:t xml:space="preserve"> </w:t>
      </w:r>
      <w:r w:rsidRPr="002175CD">
        <w:rPr>
          <w:rFonts w:ascii="Times New Roman" w:eastAsia="Times New Roman" w:hAnsi="Times New Roman" w:cs="Times New Roman"/>
          <w:sz w:val="28"/>
          <w:szCs w:val="28"/>
          <w:lang w:eastAsia="uk-UA"/>
        </w:rPr>
        <w:t>навчальному році питання збереження життя і здоров’я учнів та запобігання випадкам дитячого травматизму розглядалося на засіданнях педагогічної ради, інструктивно-методичних нарадах при директорові, засіданн</w:t>
      </w:r>
      <w:r w:rsidR="0089336C">
        <w:rPr>
          <w:rFonts w:ascii="Times New Roman" w:eastAsia="Times New Roman" w:hAnsi="Times New Roman" w:cs="Times New Roman"/>
          <w:sz w:val="28"/>
          <w:szCs w:val="28"/>
          <w:lang w:eastAsia="uk-UA"/>
        </w:rPr>
        <w:t>ях методичних спільнот</w:t>
      </w:r>
      <w:r w:rsidRPr="002175CD">
        <w:rPr>
          <w:rFonts w:ascii="Times New Roman" w:eastAsia="Times New Roman" w:hAnsi="Times New Roman" w:cs="Times New Roman"/>
          <w:sz w:val="28"/>
          <w:szCs w:val="28"/>
          <w:lang w:eastAsia="uk-UA"/>
        </w:rPr>
        <w:t xml:space="preserve"> класних керівників тощо.</w:t>
      </w:r>
    </w:p>
    <w:p w:rsidR="002175CD" w:rsidRPr="002175CD" w:rsidRDefault="0089336C" w:rsidP="00C2669F">
      <w:pPr>
        <w:shd w:val="clear" w:color="auto" w:fill="FFFFFF"/>
        <w:tabs>
          <w:tab w:val="left" w:pos="0"/>
        </w:tabs>
        <w:spacing w:before="0" w:after="0" w:line="360" w:lineRule="auto"/>
        <w:ind w:firstLine="53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w:t>
      </w:r>
      <w:r w:rsidR="002175CD" w:rsidRPr="002175CD">
        <w:rPr>
          <w:rFonts w:ascii="Times New Roman" w:eastAsia="Times New Roman" w:hAnsi="Times New Roman" w:cs="Times New Roman"/>
          <w:sz w:val="28"/>
          <w:szCs w:val="28"/>
          <w:lang w:eastAsia="uk-UA"/>
        </w:rPr>
        <w:t xml:space="preserve">закладі </w:t>
      </w:r>
      <w:r w:rsidR="00BB1A7A">
        <w:rPr>
          <w:rFonts w:ascii="Times New Roman" w:eastAsia="Times New Roman" w:hAnsi="Times New Roman" w:cs="Times New Roman"/>
          <w:sz w:val="28"/>
          <w:szCs w:val="28"/>
          <w:lang w:eastAsia="uk-UA"/>
        </w:rPr>
        <w:t xml:space="preserve">освіти </w:t>
      </w:r>
      <w:r w:rsidR="002175CD" w:rsidRPr="002175CD">
        <w:rPr>
          <w:rFonts w:ascii="Times New Roman" w:eastAsia="Times New Roman" w:hAnsi="Times New Roman" w:cs="Times New Roman"/>
          <w:sz w:val="28"/>
          <w:szCs w:val="28"/>
          <w:lang w:eastAsia="uk-UA"/>
        </w:rPr>
        <w:t>наявна система профілактичної роботи з цих питань, яка включає в себе комплекси занять за розділами, які учні вивчають на уроках з «Основ здоров’я»</w:t>
      </w:r>
      <w:r w:rsidR="004E7AFC">
        <w:rPr>
          <w:rFonts w:ascii="Times New Roman" w:eastAsia="Times New Roman" w:hAnsi="Times New Roman" w:cs="Times New Roman"/>
          <w:sz w:val="28"/>
          <w:szCs w:val="28"/>
          <w:lang w:eastAsia="uk-UA"/>
        </w:rPr>
        <w:t xml:space="preserve">, інтегрованого курсу «Здоров’я, безпека та добробут» </w:t>
      </w:r>
      <w:r w:rsidR="002175CD" w:rsidRPr="002175CD">
        <w:rPr>
          <w:rFonts w:ascii="Times New Roman" w:eastAsia="Times New Roman" w:hAnsi="Times New Roman" w:cs="Times New Roman"/>
          <w:sz w:val="28"/>
          <w:szCs w:val="28"/>
          <w:lang w:eastAsia="uk-UA"/>
        </w:rPr>
        <w:t>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w:t>
      </w:r>
      <w:r w:rsidR="000F0EFA">
        <w:rPr>
          <w:rFonts w:ascii="Times New Roman" w:eastAsia="Times New Roman" w:hAnsi="Times New Roman" w:cs="Times New Roman"/>
          <w:sz w:val="28"/>
          <w:szCs w:val="28"/>
          <w:lang w:eastAsia="uk-UA"/>
        </w:rPr>
        <w:t>и виховної роботи.  У класах та коридорі гімназії є</w:t>
      </w:r>
      <w:r w:rsidR="002175CD" w:rsidRPr="002175CD">
        <w:rPr>
          <w:rFonts w:ascii="Times New Roman" w:eastAsia="Times New Roman" w:hAnsi="Times New Roman" w:cs="Times New Roman"/>
          <w:sz w:val="28"/>
          <w:szCs w:val="28"/>
          <w:lang w:eastAsia="uk-UA"/>
        </w:rPr>
        <w:t xml:space="preserve"> план евакуації на випадок пожежі або інших стихійних лих. Стан роботи з охорони праці, техніки безпеки, виробничої санітарії під час </w:t>
      </w:r>
      <w:r w:rsidR="00A401ED">
        <w:rPr>
          <w:rFonts w:ascii="Times New Roman" w:eastAsia="Times New Roman" w:hAnsi="Times New Roman" w:cs="Times New Roman"/>
          <w:sz w:val="28"/>
          <w:szCs w:val="28"/>
          <w:lang w:eastAsia="uk-UA"/>
        </w:rPr>
        <w:t>освітнього</w:t>
      </w:r>
      <w:r w:rsidR="002175CD" w:rsidRPr="002175CD">
        <w:rPr>
          <w:rFonts w:ascii="Times New Roman" w:eastAsia="Times New Roman" w:hAnsi="Times New Roman" w:cs="Times New Roman"/>
          <w:sz w:val="28"/>
          <w:szCs w:val="28"/>
          <w:lang w:eastAsia="uk-UA"/>
        </w:rPr>
        <w:t xml:space="preserve"> процесу в школі у </w:t>
      </w:r>
      <w:r w:rsidR="00B35C62">
        <w:rPr>
          <w:rFonts w:ascii="Times New Roman" w:eastAsia="Times New Roman" w:hAnsi="Times New Roman" w:cs="Times New Roman"/>
          <w:sz w:val="28"/>
          <w:szCs w:val="28"/>
          <w:lang w:eastAsia="uk-UA"/>
        </w:rPr>
        <w:t>2025/2026</w:t>
      </w:r>
      <w:r w:rsidR="00ED11FF">
        <w:rPr>
          <w:rFonts w:ascii="Times New Roman" w:eastAsia="Times New Roman" w:hAnsi="Times New Roman" w:cs="Times New Roman"/>
          <w:sz w:val="28"/>
          <w:szCs w:val="28"/>
          <w:lang w:eastAsia="uk-UA"/>
        </w:rPr>
        <w:t xml:space="preserve"> </w:t>
      </w:r>
      <w:r w:rsidR="002175CD" w:rsidRPr="002175CD">
        <w:rPr>
          <w:rFonts w:ascii="Times New Roman" w:eastAsia="Times New Roman" w:hAnsi="Times New Roman" w:cs="Times New Roman"/>
          <w:sz w:val="28"/>
          <w:szCs w:val="28"/>
          <w:lang w:eastAsia="uk-UA"/>
        </w:rPr>
        <w:t>навчальному році знаходився під щоденним контролем адміністрації школи.</w:t>
      </w:r>
    </w:p>
    <w:p w:rsidR="002175CD" w:rsidRPr="002175CD" w:rsidRDefault="000F0EFA" w:rsidP="00C2669F">
      <w:pPr>
        <w:shd w:val="clear" w:color="auto" w:fill="FFFFFF"/>
        <w:tabs>
          <w:tab w:val="left" w:pos="0"/>
        </w:tabs>
        <w:spacing w:before="0" w:after="0" w:line="360" w:lineRule="auto"/>
        <w:ind w:firstLine="53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У класних жу</w:t>
      </w:r>
      <w:r w:rsidR="004E7AFC">
        <w:rPr>
          <w:rFonts w:ascii="Times New Roman" w:eastAsia="Times New Roman" w:hAnsi="Times New Roman" w:cs="Times New Roman"/>
          <w:sz w:val="28"/>
          <w:szCs w:val="28"/>
          <w:lang w:eastAsia="uk-UA"/>
        </w:rPr>
        <w:t>рналах 1-9</w:t>
      </w:r>
      <w:r w:rsidR="002175CD" w:rsidRPr="002175CD">
        <w:rPr>
          <w:rFonts w:ascii="Times New Roman" w:eastAsia="Times New Roman" w:hAnsi="Times New Roman" w:cs="Times New Roman"/>
          <w:sz w:val="28"/>
          <w:szCs w:val="28"/>
          <w:lang w:eastAsia="uk-UA"/>
        </w:rPr>
        <w:t xml:space="preserve">-х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w:t>
      </w:r>
      <w:r w:rsidR="00920CF9">
        <w:rPr>
          <w:rFonts w:ascii="Times New Roman" w:eastAsia="Times New Roman" w:hAnsi="Times New Roman" w:cs="Times New Roman"/>
          <w:sz w:val="28"/>
          <w:szCs w:val="28"/>
          <w:lang w:eastAsia="uk-UA"/>
        </w:rPr>
        <w:t>вибухо</w:t>
      </w:r>
      <w:r w:rsidR="002175CD" w:rsidRPr="002175CD">
        <w:rPr>
          <w:rFonts w:ascii="Times New Roman" w:eastAsia="Times New Roman" w:hAnsi="Times New Roman" w:cs="Times New Roman"/>
          <w:sz w:val="28"/>
          <w:szCs w:val="28"/>
          <w:lang w:eastAsia="uk-UA"/>
        </w:rPr>
        <w:t>небезпечними предметами, правил безпеки на воді та інші виховні заходи з попередження усіх видів дитячого травматизму.</w:t>
      </w:r>
    </w:p>
    <w:p w:rsidR="002175CD" w:rsidRPr="002175CD" w:rsidRDefault="002175CD" w:rsidP="00C2669F">
      <w:pPr>
        <w:shd w:val="clear" w:color="auto" w:fill="FFFFFF"/>
        <w:tabs>
          <w:tab w:val="left" w:pos="0"/>
        </w:tabs>
        <w:spacing w:before="0" w:after="0" w:line="360" w:lineRule="auto"/>
        <w:ind w:firstLine="53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бесіди з попередження усіх видів дитячого трав</w:t>
      </w:r>
      <w:r w:rsidR="000F0EFA">
        <w:rPr>
          <w:rFonts w:ascii="Times New Roman" w:eastAsia="Times New Roman" w:hAnsi="Times New Roman" w:cs="Times New Roman"/>
          <w:sz w:val="28"/>
          <w:szCs w:val="28"/>
          <w:lang w:eastAsia="uk-UA"/>
        </w:rPr>
        <w:t xml:space="preserve">матизму перед виходом на </w:t>
      </w:r>
      <w:r w:rsidRPr="002175CD">
        <w:rPr>
          <w:rFonts w:ascii="Times New Roman" w:eastAsia="Times New Roman" w:hAnsi="Times New Roman" w:cs="Times New Roman"/>
          <w:sz w:val="28"/>
          <w:szCs w:val="28"/>
          <w:lang w:eastAsia="uk-UA"/>
        </w:rPr>
        <w:t xml:space="preserve"> зимові та літні канікули.</w:t>
      </w:r>
    </w:p>
    <w:p w:rsidR="002175CD" w:rsidRDefault="002175CD" w:rsidP="00C2669F">
      <w:pPr>
        <w:shd w:val="clear" w:color="auto" w:fill="FFFFFF"/>
        <w:tabs>
          <w:tab w:val="left" w:pos="0"/>
        </w:tabs>
        <w:spacing w:before="0" w:after="0" w:line="360" w:lineRule="auto"/>
        <w:ind w:firstLine="53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 xml:space="preserve">Аналізуючи наслідки травматизму серед учнів за </w:t>
      </w:r>
      <w:r w:rsidR="006A697A">
        <w:rPr>
          <w:rFonts w:ascii="Times New Roman" w:eastAsia="Times New Roman" w:hAnsi="Times New Roman" w:cs="Times New Roman"/>
          <w:sz w:val="28"/>
          <w:szCs w:val="28"/>
          <w:lang w:eastAsia="uk-UA"/>
        </w:rPr>
        <w:t>2025/2026</w:t>
      </w:r>
      <w:r w:rsidR="004E7AFC">
        <w:rPr>
          <w:rFonts w:ascii="Times New Roman" w:eastAsia="Times New Roman" w:hAnsi="Times New Roman" w:cs="Times New Roman"/>
          <w:sz w:val="28"/>
          <w:szCs w:val="28"/>
          <w:lang w:eastAsia="uk-UA"/>
        </w:rPr>
        <w:t xml:space="preserve"> </w:t>
      </w:r>
      <w:r w:rsidRPr="002175CD">
        <w:rPr>
          <w:rFonts w:ascii="Times New Roman" w:eastAsia="Times New Roman" w:hAnsi="Times New Roman" w:cs="Times New Roman"/>
          <w:sz w:val="28"/>
          <w:szCs w:val="28"/>
          <w:lang w:eastAsia="uk-UA"/>
        </w:rPr>
        <w:t>навчальний рік, ми  можемо стверджувати, що  випадки травм</w:t>
      </w:r>
      <w:r w:rsidR="006A697A">
        <w:rPr>
          <w:rFonts w:ascii="Times New Roman" w:eastAsia="Times New Roman" w:hAnsi="Times New Roman" w:cs="Times New Roman"/>
          <w:sz w:val="28"/>
          <w:szCs w:val="28"/>
          <w:lang w:eastAsia="uk-UA"/>
        </w:rPr>
        <w:t xml:space="preserve">атизму трапляються, зафіксовано 1 випадок. </w:t>
      </w:r>
      <w:r w:rsidRPr="002175CD">
        <w:rPr>
          <w:rFonts w:ascii="Times New Roman" w:eastAsia="Times New Roman" w:hAnsi="Times New Roman" w:cs="Times New Roman"/>
          <w:sz w:val="28"/>
          <w:szCs w:val="28"/>
          <w:lang w:eastAsia="uk-UA"/>
        </w:rPr>
        <w:t>У 202</w:t>
      </w:r>
      <w:r w:rsidR="00BB1A7A">
        <w:rPr>
          <w:rFonts w:ascii="Times New Roman" w:eastAsia="Times New Roman" w:hAnsi="Times New Roman" w:cs="Times New Roman"/>
          <w:sz w:val="28"/>
          <w:szCs w:val="28"/>
          <w:lang w:eastAsia="uk-UA"/>
        </w:rPr>
        <w:t>6</w:t>
      </w:r>
      <w:r w:rsidRPr="002175CD">
        <w:rPr>
          <w:rFonts w:ascii="Times New Roman" w:eastAsia="Times New Roman" w:hAnsi="Times New Roman" w:cs="Times New Roman"/>
          <w:sz w:val="28"/>
          <w:szCs w:val="28"/>
          <w:lang w:eastAsia="uk-UA"/>
        </w:rPr>
        <w:t>/20</w:t>
      </w:r>
      <w:r w:rsidRPr="006A697A">
        <w:rPr>
          <w:rFonts w:ascii="Times New Roman" w:eastAsia="Times New Roman" w:hAnsi="Times New Roman" w:cs="Times New Roman"/>
          <w:sz w:val="28"/>
          <w:szCs w:val="28"/>
          <w:lang w:eastAsia="uk-UA"/>
        </w:rPr>
        <w:t>2</w:t>
      </w:r>
      <w:r w:rsidR="00BB1A7A">
        <w:rPr>
          <w:rFonts w:ascii="Times New Roman" w:eastAsia="Times New Roman" w:hAnsi="Times New Roman" w:cs="Times New Roman"/>
          <w:sz w:val="28"/>
          <w:szCs w:val="28"/>
          <w:lang w:eastAsia="uk-UA"/>
        </w:rPr>
        <w:t>7</w:t>
      </w:r>
      <w:r w:rsidRPr="002175CD">
        <w:rPr>
          <w:rFonts w:ascii="Times New Roman" w:eastAsia="Times New Roman" w:hAnsi="Times New Roman" w:cs="Times New Roman"/>
          <w:sz w:val="28"/>
          <w:szCs w:val="28"/>
          <w:lang w:eastAsia="uk-UA"/>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2C7ACA" w:rsidRPr="002C7ACA" w:rsidRDefault="002C7ACA" w:rsidP="00C2669F">
      <w:pPr>
        <w:spacing w:before="0" w:after="0" w:line="360" w:lineRule="auto"/>
        <w:ind w:firstLine="539"/>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 xml:space="preserve">Протягом </w:t>
      </w:r>
      <w:r w:rsidR="006A697A">
        <w:rPr>
          <w:rFonts w:ascii="Times New Roman" w:eastAsia="Calibri" w:hAnsi="Times New Roman" w:cs="Times New Roman"/>
          <w:sz w:val="28"/>
          <w:szCs w:val="28"/>
        </w:rPr>
        <w:t>2025/2026</w:t>
      </w:r>
      <w:r w:rsidR="004E7AFC">
        <w:rPr>
          <w:rFonts w:ascii="Times New Roman" w:eastAsia="Calibri" w:hAnsi="Times New Roman" w:cs="Times New Roman"/>
          <w:sz w:val="28"/>
          <w:szCs w:val="28"/>
        </w:rPr>
        <w:t xml:space="preserve"> </w:t>
      </w:r>
      <w:r w:rsidRPr="002C7ACA">
        <w:rPr>
          <w:rFonts w:ascii="Times New Roman" w:eastAsia="Calibri" w:hAnsi="Times New Roman" w:cs="Times New Roman"/>
          <w:sz w:val="28"/>
          <w:szCs w:val="28"/>
        </w:rPr>
        <w:t xml:space="preserve">навчального року системно здійснювався контроль за виконанням вимог щодо безпеки життєдіяльності учнів, дотримання правил дорожнього руху, технічної безпеки, протипожежної безпеки під час </w:t>
      </w:r>
      <w:r w:rsidR="000F0EFA">
        <w:rPr>
          <w:rFonts w:ascii="Times New Roman" w:eastAsia="Calibri" w:hAnsi="Times New Roman" w:cs="Times New Roman"/>
          <w:sz w:val="28"/>
          <w:szCs w:val="28"/>
        </w:rPr>
        <w:t xml:space="preserve">освітнього </w:t>
      </w:r>
      <w:r w:rsidRPr="002C7ACA">
        <w:rPr>
          <w:rFonts w:ascii="Times New Roman" w:eastAsia="Calibri" w:hAnsi="Times New Roman" w:cs="Times New Roman"/>
          <w:sz w:val="28"/>
          <w:szCs w:val="28"/>
        </w:rPr>
        <w:t>процесу та в позаурочний час. У роботі з дітьми педагогічні працівники дотримувалися вимог законів України «Про освіту», «Про 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школі щодо збереження життя та здоров’я учнів, запобігання травматизму серед учнів. Класні керівники вчасно проводили з учнями інструктажі з ТБ, заходи в рамках тематичних тижнів з безпеки життєдіяльності, щотижневі бесіди про збереження життя та здоров’я, про що робили записи встановленої форми в журналах з ТБ, планах класних керівників, класних журналах.</w:t>
      </w:r>
    </w:p>
    <w:p w:rsidR="002C7ACA" w:rsidRPr="002C7ACA" w:rsidRDefault="002C7ACA" w:rsidP="00C2669F">
      <w:pPr>
        <w:spacing w:before="0" w:after="0" w:line="360" w:lineRule="auto"/>
        <w:ind w:firstLine="539"/>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lastRenderedPageBreak/>
        <w:t>Питання безпеки життєдія</w:t>
      </w:r>
      <w:r w:rsidR="000F0EFA">
        <w:rPr>
          <w:rFonts w:ascii="Times New Roman" w:eastAsia="Calibri" w:hAnsi="Times New Roman" w:cs="Times New Roman"/>
          <w:sz w:val="28"/>
          <w:szCs w:val="28"/>
        </w:rPr>
        <w:t xml:space="preserve">льності учнів під час освітнього </w:t>
      </w:r>
      <w:r w:rsidRPr="002C7ACA">
        <w:rPr>
          <w:rFonts w:ascii="Times New Roman" w:eastAsia="Calibri" w:hAnsi="Times New Roman" w:cs="Times New Roman"/>
          <w:sz w:val="28"/>
          <w:szCs w:val="28"/>
        </w:rPr>
        <w:t>процесу та в побуті обговорювалися під час засідань педагогічних рад, на нарадах при директорі, на класних батьківських зборах.</w:t>
      </w:r>
    </w:p>
    <w:p w:rsidR="008A7F4B" w:rsidRPr="00E62EB0" w:rsidRDefault="002C7ACA" w:rsidP="00C2669F">
      <w:pPr>
        <w:spacing w:before="0" w:after="0" w:line="360" w:lineRule="auto"/>
        <w:ind w:firstLine="539"/>
        <w:jc w:val="both"/>
        <w:rPr>
          <w:rFonts w:ascii="Times New Roman" w:eastAsia="Times New Roman" w:hAnsi="Times New Roman" w:cs="Times New Roman"/>
          <w:sz w:val="24"/>
          <w:szCs w:val="24"/>
          <w:lang w:eastAsia="ru-RU"/>
        </w:rPr>
      </w:pPr>
      <w:r w:rsidRPr="002C7ACA">
        <w:rPr>
          <w:rFonts w:ascii="Times New Roman" w:eastAsia="Calibri" w:hAnsi="Times New Roman" w:cs="Times New Roman"/>
          <w:sz w:val="28"/>
          <w:szCs w:val="28"/>
        </w:rPr>
        <w:t>Проведена соціальна паспортизація класів, школи. Складені і опраць</w:t>
      </w:r>
      <w:r w:rsidR="004E7AFC">
        <w:rPr>
          <w:rFonts w:ascii="Times New Roman" w:eastAsia="Calibri" w:hAnsi="Times New Roman" w:cs="Times New Roman"/>
          <w:sz w:val="28"/>
          <w:szCs w:val="28"/>
        </w:rPr>
        <w:t>овані списки дітей-сиріт, дітей з інвалідністю</w:t>
      </w:r>
      <w:r w:rsidRPr="002C7ACA">
        <w:rPr>
          <w:rFonts w:ascii="Times New Roman" w:eastAsia="Calibri" w:hAnsi="Times New Roman" w:cs="Times New Roman"/>
          <w:sz w:val="28"/>
          <w:szCs w:val="28"/>
        </w:rPr>
        <w:t>,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w:t>
      </w:r>
      <w:r w:rsidR="000F0EFA">
        <w:rPr>
          <w:rFonts w:ascii="Times New Roman" w:eastAsia="Calibri" w:hAnsi="Times New Roman" w:cs="Times New Roman"/>
          <w:sz w:val="28"/>
          <w:szCs w:val="28"/>
        </w:rPr>
        <w:t>,</w:t>
      </w:r>
      <w:r w:rsidR="006A697A">
        <w:rPr>
          <w:rFonts w:ascii="Times New Roman" w:eastAsia="Calibri" w:hAnsi="Times New Roman" w:cs="Times New Roman"/>
          <w:sz w:val="28"/>
          <w:szCs w:val="28"/>
        </w:rPr>
        <w:t xml:space="preserve"> ветеранів війни, </w:t>
      </w:r>
      <w:r w:rsidR="000F0EFA">
        <w:rPr>
          <w:rFonts w:ascii="Times New Roman" w:eastAsia="Calibri" w:hAnsi="Times New Roman" w:cs="Times New Roman"/>
          <w:sz w:val="28"/>
          <w:szCs w:val="28"/>
        </w:rPr>
        <w:t xml:space="preserve"> мобілізованих з 24</w:t>
      </w:r>
      <w:r w:rsidRPr="002C7ACA">
        <w:rPr>
          <w:rFonts w:ascii="Times New Roman" w:eastAsia="Calibri" w:hAnsi="Times New Roman" w:cs="Times New Roman"/>
          <w:sz w:val="28"/>
          <w:szCs w:val="28"/>
        </w:rPr>
        <w:t>.</w:t>
      </w:r>
      <w:r w:rsidR="004E7AFC">
        <w:rPr>
          <w:rFonts w:ascii="Times New Roman" w:eastAsia="Calibri" w:hAnsi="Times New Roman" w:cs="Times New Roman"/>
          <w:sz w:val="28"/>
          <w:szCs w:val="28"/>
        </w:rPr>
        <w:t>02.2022</w:t>
      </w:r>
      <w:r w:rsidR="008A7F4B">
        <w:rPr>
          <w:rFonts w:ascii="Times New Roman" w:eastAsia="Calibri" w:hAnsi="Times New Roman" w:cs="Times New Roman"/>
          <w:sz w:val="28"/>
          <w:szCs w:val="28"/>
        </w:rPr>
        <w:t>, дітей з особливими освітніми потребами.</w:t>
      </w:r>
      <w:r w:rsidR="000F0EFA">
        <w:rPr>
          <w:rFonts w:ascii="Times New Roman" w:eastAsia="Calibri" w:hAnsi="Times New Roman" w:cs="Times New Roman"/>
          <w:sz w:val="28"/>
          <w:szCs w:val="28"/>
        </w:rPr>
        <w:t xml:space="preserve"> </w:t>
      </w:r>
      <w:r w:rsidRPr="002C7ACA">
        <w:rPr>
          <w:rFonts w:ascii="Times New Roman" w:eastAsia="Calibri" w:hAnsi="Times New Roman" w:cs="Times New Roman"/>
          <w:sz w:val="28"/>
          <w:szCs w:val="28"/>
        </w:rPr>
        <w:t xml:space="preserve"> Складені списки дітей, яким надається безкоштовне харчування за кошти громади: учні 1-4-х класів</w:t>
      </w:r>
      <w:r w:rsidR="004E7AFC">
        <w:rPr>
          <w:rFonts w:ascii="Times New Roman" w:eastAsia="Calibri" w:hAnsi="Times New Roman" w:cs="Times New Roman"/>
          <w:sz w:val="28"/>
          <w:szCs w:val="28"/>
        </w:rPr>
        <w:t xml:space="preserve">, діти-сироти, під опікою, діти з </w:t>
      </w:r>
      <w:r w:rsidRPr="002C7ACA">
        <w:rPr>
          <w:rFonts w:ascii="Times New Roman" w:eastAsia="Calibri" w:hAnsi="Times New Roman" w:cs="Times New Roman"/>
          <w:sz w:val="28"/>
          <w:szCs w:val="28"/>
        </w:rPr>
        <w:t>інв</w:t>
      </w:r>
      <w:r w:rsidR="006D514C">
        <w:rPr>
          <w:rFonts w:ascii="Times New Roman" w:eastAsia="Calibri" w:hAnsi="Times New Roman" w:cs="Times New Roman"/>
          <w:sz w:val="28"/>
          <w:szCs w:val="28"/>
        </w:rPr>
        <w:t>алідністю</w:t>
      </w:r>
      <w:r w:rsidR="000F0EFA">
        <w:rPr>
          <w:rFonts w:ascii="Times New Roman" w:eastAsia="Calibri" w:hAnsi="Times New Roman" w:cs="Times New Roman"/>
          <w:sz w:val="28"/>
          <w:szCs w:val="28"/>
        </w:rPr>
        <w:t xml:space="preserve">, </w:t>
      </w:r>
      <w:r w:rsidRPr="002C7ACA">
        <w:rPr>
          <w:rFonts w:ascii="Times New Roman" w:eastAsia="Calibri" w:hAnsi="Times New Roman" w:cs="Times New Roman"/>
          <w:sz w:val="28"/>
          <w:szCs w:val="28"/>
        </w:rPr>
        <w:t>діти з малозабезпечених сімей (за наявності відповідн</w:t>
      </w:r>
      <w:r w:rsidR="000F0EFA">
        <w:rPr>
          <w:rFonts w:ascii="Times New Roman" w:eastAsia="Calibri" w:hAnsi="Times New Roman" w:cs="Times New Roman"/>
          <w:sz w:val="28"/>
          <w:szCs w:val="28"/>
        </w:rPr>
        <w:t xml:space="preserve">их довідок), діти учасників АТО, </w:t>
      </w:r>
      <w:r w:rsidR="006A697A">
        <w:rPr>
          <w:rFonts w:ascii="Times New Roman" w:eastAsia="Calibri" w:hAnsi="Times New Roman" w:cs="Times New Roman"/>
          <w:sz w:val="28"/>
          <w:szCs w:val="28"/>
        </w:rPr>
        <w:t xml:space="preserve">діти ветеранів війни, </w:t>
      </w:r>
      <w:r w:rsidR="000F0EFA">
        <w:rPr>
          <w:rFonts w:ascii="Times New Roman" w:eastAsia="Calibri" w:hAnsi="Times New Roman" w:cs="Times New Roman"/>
          <w:sz w:val="28"/>
          <w:szCs w:val="28"/>
        </w:rPr>
        <w:t>діти призваних на військову слу</w:t>
      </w:r>
      <w:r w:rsidR="00920CF9">
        <w:rPr>
          <w:rFonts w:ascii="Times New Roman" w:eastAsia="Calibri" w:hAnsi="Times New Roman" w:cs="Times New Roman"/>
          <w:sz w:val="28"/>
          <w:szCs w:val="28"/>
        </w:rPr>
        <w:t xml:space="preserve">жбу під час </w:t>
      </w:r>
      <w:r w:rsidR="006D514C">
        <w:rPr>
          <w:rFonts w:ascii="Times New Roman" w:eastAsia="Calibri" w:hAnsi="Times New Roman" w:cs="Times New Roman"/>
          <w:sz w:val="28"/>
          <w:szCs w:val="28"/>
        </w:rPr>
        <w:t>мобілізації батьків з 24.02.2022</w:t>
      </w:r>
      <w:r w:rsidR="00920CF9">
        <w:rPr>
          <w:rFonts w:ascii="Times New Roman" w:eastAsia="Calibri" w:hAnsi="Times New Roman" w:cs="Times New Roman"/>
          <w:sz w:val="28"/>
          <w:szCs w:val="28"/>
        </w:rPr>
        <w:t>.</w:t>
      </w:r>
      <w:r w:rsidR="008A7F4B" w:rsidRPr="008A7F4B">
        <w:rPr>
          <w:rFonts w:ascii="Times New Roman" w:eastAsia="Times New Roman" w:hAnsi="Times New Roman" w:cs="Times New Roman"/>
          <w:color w:val="000000"/>
          <w:sz w:val="28"/>
          <w:szCs w:val="28"/>
          <w:lang w:eastAsia="ru-RU"/>
        </w:rPr>
        <w:t xml:space="preserve"> </w:t>
      </w:r>
      <w:r w:rsidR="008A7F4B" w:rsidRPr="00E62EB0">
        <w:rPr>
          <w:rFonts w:ascii="Times New Roman" w:eastAsia="Times New Roman" w:hAnsi="Times New Roman" w:cs="Times New Roman"/>
          <w:color w:val="000000"/>
          <w:sz w:val="28"/>
          <w:szCs w:val="28"/>
          <w:lang w:eastAsia="ru-RU"/>
        </w:rPr>
        <w:t>В 2025/2026 навчальному році в нашому освітньому закладі навчається</w:t>
      </w:r>
      <w:r w:rsidR="008A7F4B" w:rsidRPr="00E62EB0">
        <w:rPr>
          <w:rFonts w:ascii="Times New Roman" w:eastAsia="Times New Roman" w:hAnsi="Times New Roman" w:cs="Times New Roman"/>
          <w:color w:val="000000"/>
          <w:sz w:val="28"/>
          <w:szCs w:val="28"/>
          <w:lang w:val="ru-RU" w:eastAsia="ru-RU"/>
        </w:rPr>
        <w:t> </w:t>
      </w:r>
      <w:r w:rsidR="008A7F4B" w:rsidRPr="00E62EB0">
        <w:rPr>
          <w:rFonts w:ascii="Times New Roman" w:eastAsia="Times New Roman" w:hAnsi="Times New Roman" w:cs="Times New Roman"/>
          <w:color w:val="000000"/>
          <w:sz w:val="28"/>
          <w:szCs w:val="28"/>
          <w:lang w:eastAsia="ru-RU"/>
        </w:rPr>
        <w:t>80</w:t>
      </w:r>
      <w:r w:rsidR="008A7F4B">
        <w:rPr>
          <w:rFonts w:ascii="Times New Roman" w:eastAsia="Times New Roman" w:hAnsi="Times New Roman" w:cs="Times New Roman"/>
          <w:color w:val="000000"/>
          <w:sz w:val="28"/>
          <w:szCs w:val="28"/>
          <w:lang w:eastAsia="ru-RU"/>
        </w:rPr>
        <w:t xml:space="preserve"> учнів та 17 вихованців</w:t>
      </w:r>
      <w:r w:rsidR="008A7F4B" w:rsidRPr="008A7F4B">
        <w:rPr>
          <w:rFonts w:ascii="Times New Roman" w:eastAsia="Times New Roman" w:hAnsi="Times New Roman" w:cs="Times New Roman"/>
          <w:color w:val="000000"/>
          <w:sz w:val="28"/>
          <w:szCs w:val="28"/>
          <w:lang w:eastAsia="ru-RU"/>
        </w:rPr>
        <w:t>. З них</w:t>
      </w:r>
      <w:r w:rsidR="008A7F4B">
        <w:rPr>
          <w:rFonts w:ascii="Times New Roman" w:eastAsia="Times New Roman" w:hAnsi="Times New Roman" w:cs="Times New Roman"/>
          <w:color w:val="000000"/>
          <w:sz w:val="28"/>
          <w:szCs w:val="28"/>
          <w:lang w:val="ru-RU" w:eastAsia="ru-RU"/>
        </w:rPr>
        <w:t> </w:t>
      </w:r>
      <w:r w:rsidR="008A7F4B" w:rsidRPr="008A7F4B">
        <w:rPr>
          <w:rFonts w:ascii="Times New Roman" w:eastAsia="Times New Roman" w:hAnsi="Times New Roman" w:cs="Times New Roman"/>
          <w:color w:val="000000"/>
          <w:sz w:val="28"/>
          <w:szCs w:val="28"/>
          <w:lang w:eastAsia="ru-RU"/>
        </w:rPr>
        <w:t>7 дітей напівсиріт, 3</w:t>
      </w:r>
      <w:r w:rsidR="008A7F4B">
        <w:rPr>
          <w:rFonts w:ascii="Times New Roman" w:eastAsia="Times New Roman" w:hAnsi="Times New Roman" w:cs="Times New Roman"/>
          <w:color w:val="000000"/>
          <w:sz w:val="28"/>
          <w:szCs w:val="28"/>
          <w:lang w:eastAsia="ru-RU"/>
        </w:rPr>
        <w:t xml:space="preserve"> ді</w:t>
      </w:r>
      <w:r w:rsidR="008A7F4B" w:rsidRPr="008A7F4B">
        <w:rPr>
          <w:rFonts w:ascii="Times New Roman" w:eastAsia="Times New Roman" w:hAnsi="Times New Roman" w:cs="Times New Roman"/>
          <w:color w:val="000000"/>
          <w:sz w:val="28"/>
          <w:szCs w:val="28"/>
          <w:lang w:eastAsia="ru-RU"/>
        </w:rPr>
        <w:t>тей</w:t>
      </w:r>
      <w:r w:rsidR="008A7F4B" w:rsidRPr="00E62EB0">
        <w:rPr>
          <w:rFonts w:ascii="Times New Roman" w:eastAsia="Times New Roman" w:hAnsi="Times New Roman" w:cs="Times New Roman"/>
          <w:color w:val="000000"/>
          <w:sz w:val="28"/>
          <w:szCs w:val="28"/>
          <w:lang w:val="ru-RU" w:eastAsia="ru-RU"/>
        </w:rPr>
        <w:t> </w:t>
      </w:r>
      <w:r w:rsidR="008A7F4B" w:rsidRPr="00E62EB0">
        <w:rPr>
          <w:rFonts w:ascii="Times New Roman" w:eastAsia="Times New Roman" w:hAnsi="Times New Roman" w:cs="Times New Roman"/>
          <w:color w:val="000000"/>
          <w:sz w:val="28"/>
          <w:szCs w:val="28"/>
          <w:lang w:eastAsia="ru-RU"/>
        </w:rPr>
        <w:t xml:space="preserve">з інвалідністю, </w:t>
      </w:r>
      <w:r w:rsidR="008A7F4B" w:rsidRPr="008A7F4B">
        <w:rPr>
          <w:rFonts w:ascii="Times New Roman" w:eastAsia="Times New Roman" w:hAnsi="Times New Roman" w:cs="Times New Roman"/>
          <w:color w:val="000000"/>
          <w:sz w:val="28"/>
          <w:szCs w:val="28"/>
          <w:lang w:eastAsia="ru-RU"/>
        </w:rPr>
        <w:t>17 дітей з багатодітних сімей, 2</w:t>
      </w:r>
      <w:r w:rsidR="008A7F4B" w:rsidRPr="008A7F4B">
        <w:rPr>
          <w:rFonts w:ascii="Times New Roman" w:eastAsia="Times New Roman" w:hAnsi="Times New Roman" w:cs="Times New Roman"/>
          <w:sz w:val="24"/>
          <w:szCs w:val="24"/>
          <w:lang w:eastAsia="ru-RU"/>
        </w:rPr>
        <w:t xml:space="preserve"> </w:t>
      </w:r>
      <w:r w:rsidR="008A7F4B" w:rsidRPr="008A7F4B">
        <w:rPr>
          <w:rFonts w:ascii="Times New Roman" w:eastAsia="Times New Roman" w:hAnsi="Times New Roman" w:cs="Times New Roman"/>
          <w:color w:val="000000"/>
          <w:sz w:val="28"/>
          <w:szCs w:val="28"/>
          <w:lang w:eastAsia="ru-RU"/>
        </w:rPr>
        <w:t>дитини</w:t>
      </w:r>
      <w:r w:rsidR="008A7F4B" w:rsidRPr="00E62EB0">
        <w:rPr>
          <w:rFonts w:ascii="Times New Roman" w:eastAsia="Times New Roman" w:hAnsi="Times New Roman" w:cs="Times New Roman"/>
          <w:color w:val="000000"/>
          <w:sz w:val="28"/>
          <w:szCs w:val="28"/>
          <w:lang w:val="ru-RU" w:eastAsia="ru-RU"/>
        </w:rPr>
        <w:t> </w:t>
      </w:r>
      <w:r w:rsidR="008A7F4B" w:rsidRPr="008A7F4B">
        <w:rPr>
          <w:rFonts w:ascii="Times New Roman" w:eastAsia="Times New Roman" w:hAnsi="Times New Roman" w:cs="Times New Roman"/>
          <w:color w:val="000000"/>
          <w:sz w:val="28"/>
          <w:szCs w:val="28"/>
          <w:lang w:eastAsia="ru-RU"/>
        </w:rPr>
        <w:t>з особливими освітніми потребами (школа та садок), для них розроблено індивідуальні програми розвитку</w:t>
      </w:r>
      <w:r w:rsidR="008A7F4B" w:rsidRPr="00E62EB0">
        <w:rPr>
          <w:rFonts w:ascii="Times New Roman" w:eastAsia="Times New Roman" w:hAnsi="Times New Roman" w:cs="Times New Roman"/>
          <w:color w:val="000000"/>
          <w:sz w:val="28"/>
          <w:szCs w:val="28"/>
          <w:lang w:eastAsia="ru-RU"/>
        </w:rPr>
        <w:t>,</w:t>
      </w:r>
      <w:r w:rsidR="008A7F4B" w:rsidRPr="008A7F4B">
        <w:rPr>
          <w:rFonts w:ascii="Times New Roman" w:eastAsia="Times New Roman" w:hAnsi="Times New Roman" w:cs="Times New Roman"/>
          <w:color w:val="000000"/>
          <w:sz w:val="28"/>
          <w:szCs w:val="28"/>
          <w:lang w:eastAsia="ru-RU"/>
        </w:rPr>
        <w:t xml:space="preserve"> надаються психолого – корекційні послуги; </w:t>
      </w:r>
      <w:r w:rsidR="008A7F4B" w:rsidRPr="00E62EB0">
        <w:rPr>
          <w:rFonts w:ascii="Times New Roman" w:eastAsia="Times New Roman" w:hAnsi="Times New Roman" w:cs="Times New Roman"/>
          <w:color w:val="000000"/>
          <w:sz w:val="28"/>
          <w:szCs w:val="28"/>
          <w:lang w:val="ru-RU" w:eastAsia="ru-RU"/>
        </w:rPr>
        <w:t> </w:t>
      </w:r>
      <w:r w:rsidR="008A7F4B">
        <w:rPr>
          <w:rFonts w:ascii="Times New Roman" w:eastAsia="Times New Roman" w:hAnsi="Times New Roman" w:cs="Times New Roman"/>
          <w:color w:val="000000"/>
          <w:sz w:val="28"/>
          <w:szCs w:val="28"/>
          <w:lang w:eastAsia="ru-RU"/>
        </w:rPr>
        <w:t>10</w:t>
      </w:r>
      <w:r w:rsidR="008A7F4B" w:rsidRPr="00E62EB0">
        <w:rPr>
          <w:rFonts w:ascii="Times New Roman" w:eastAsia="Times New Roman" w:hAnsi="Times New Roman" w:cs="Times New Roman"/>
          <w:color w:val="000000"/>
          <w:sz w:val="28"/>
          <w:szCs w:val="28"/>
          <w:lang w:eastAsia="ru-RU"/>
        </w:rPr>
        <w:t xml:space="preserve"> дітей мобілізованих </w:t>
      </w:r>
      <w:r w:rsidR="008A7F4B" w:rsidRPr="008A7F4B">
        <w:rPr>
          <w:rFonts w:ascii="Times New Roman" w:eastAsia="Times New Roman" w:hAnsi="Times New Roman" w:cs="Times New Roman"/>
          <w:color w:val="000000"/>
          <w:sz w:val="28"/>
          <w:szCs w:val="28"/>
          <w:lang w:eastAsia="ru-RU"/>
        </w:rPr>
        <w:t xml:space="preserve">батьків </w:t>
      </w:r>
      <w:r w:rsidR="008A7F4B" w:rsidRPr="00E62EB0">
        <w:rPr>
          <w:rFonts w:ascii="Times New Roman" w:eastAsia="Times New Roman" w:hAnsi="Times New Roman" w:cs="Times New Roman"/>
          <w:color w:val="000000"/>
          <w:sz w:val="28"/>
          <w:szCs w:val="28"/>
          <w:lang w:eastAsia="ru-RU"/>
        </w:rPr>
        <w:t>з 24.02.2</w:t>
      </w:r>
      <w:r w:rsidR="008A7F4B" w:rsidRPr="008A7F4B">
        <w:rPr>
          <w:rFonts w:ascii="Times New Roman" w:eastAsia="Times New Roman" w:hAnsi="Times New Roman" w:cs="Times New Roman"/>
          <w:color w:val="000000"/>
          <w:sz w:val="28"/>
          <w:szCs w:val="28"/>
          <w:lang w:eastAsia="ru-RU"/>
        </w:rPr>
        <w:t xml:space="preserve">022, які є ветеранами війни </w:t>
      </w:r>
      <w:r w:rsidR="008A7F4B" w:rsidRPr="00E62EB0">
        <w:rPr>
          <w:rFonts w:ascii="Times New Roman" w:eastAsia="Times New Roman" w:hAnsi="Times New Roman" w:cs="Times New Roman"/>
          <w:color w:val="000000"/>
          <w:sz w:val="28"/>
          <w:szCs w:val="28"/>
          <w:lang w:eastAsia="ru-RU"/>
        </w:rPr>
        <w:t>,</w:t>
      </w:r>
      <w:r w:rsidR="008A7F4B" w:rsidRPr="00E62EB0">
        <w:rPr>
          <w:rFonts w:ascii="Times New Roman" w:eastAsia="Times New Roman" w:hAnsi="Times New Roman" w:cs="Times New Roman"/>
          <w:color w:val="000000"/>
          <w:sz w:val="28"/>
          <w:szCs w:val="28"/>
          <w:lang w:val="ru-RU" w:eastAsia="ru-RU"/>
        </w:rPr>
        <w:t> </w:t>
      </w:r>
      <w:r w:rsidR="008A7F4B" w:rsidRPr="00E62EB0">
        <w:rPr>
          <w:rFonts w:ascii="Times New Roman" w:eastAsia="Times New Roman" w:hAnsi="Times New Roman" w:cs="Times New Roman"/>
          <w:color w:val="000000"/>
          <w:sz w:val="28"/>
          <w:szCs w:val="28"/>
          <w:lang w:eastAsia="ru-RU"/>
        </w:rPr>
        <w:t>3 дітей</w:t>
      </w:r>
      <w:r w:rsidR="008A7F4B" w:rsidRPr="00E62EB0">
        <w:rPr>
          <w:rFonts w:ascii="Times New Roman" w:eastAsia="Times New Roman" w:hAnsi="Times New Roman" w:cs="Times New Roman"/>
          <w:color w:val="000000"/>
          <w:sz w:val="28"/>
          <w:szCs w:val="28"/>
          <w:lang w:val="ru-RU" w:eastAsia="ru-RU"/>
        </w:rPr>
        <w:t> </w:t>
      </w:r>
      <w:r w:rsidR="008A7F4B" w:rsidRPr="00E62EB0">
        <w:rPr>
          <w:rFonts w:ascii="Times New Roman" w:eastAsia="Times New Roman" w:hAnsi="Times New Roman" w:cs="Times New Roman"/>
          <w:color w:val="000000"/>
          <w:sz w:val="28"/>
          <w:szCs w:val="28"/>
          <w:lang w:eastAsia="ru-RU"/>
        </w:rPr>
        <w:t>мо</w:t>
      </w:r>
      <w:r w:rsidR="008A7F4B" w:rsidRPr="008A7F4B">
        <w:rPr>
          <w:rFonts w:ascii="Times New Roman" w:eastAsia="Times New Roman" w:hAnsi="Times New Roman" w:cs="Times New Roman"/>
          <w:color w:val="000000"/>
          <w:sz w:val="28"/>
          <w:szCs w:val="28"/>
          <w:lang w:eastAsia="ru-RU"/>
        </w:rPr>
        <w:t xml:space="preserve">білізованих з 24.02.2022 без статуса ветерана війни </w:t>
      </w:r>
      <w:r w:rsidR="008A7F4B" w:rsidRPr="00E62EB0">
        <w:rPr>
          <w:rFonts w:ascii="Times New Roman" w:eastAsia="Times New Roman" w:hAnsi="Times New Roman" w:cs="Times New Roman"/>
          <w:color w:val="000000"/>
          <w:sz w:val="28"/>
          <w:szCs w:val="28"/>
          <w:lang w:eastAsia="ru-RU"/>
        </w:rPr>
        <w:t>, 1 дитина</w:t>
      </w:r>
      <w:r w:rsidR="008A7F4B" w:rsidRPr="00E62EB0">
        <w:rPr>
          <w:rFonts w:ascii="Times New Roman" w:eastAsia="Times New Roman" w:hAnsi="Times New Roman" w:cs="Times New Roman"/>
          <w:color w:val="000000"/>
          <w:sz w:val="28"/>
          <w:szCs w:val="28"/>
          <w:lang w:val="ru-RU" w:eastAsia="ru-RU"/>
        </w:rPr>
        <w:t> </w:t>
      </w:r>
      <w:r w:rsidR="008A7F4B" w:rsidRPr="00E62EB0">
        <w:rPr>
          <w:rFonts w:ascii="Times New Roman" w:eastAsia="Times New Roman" w:hAnsi="Times New Roman" w:cs="Times New Roman"/>
          <w:color w:val="000000"/>
          <w:sz w:val="28"/>
          <w:szCs w:val="28"/>
          <w:lang w:eastAsia="ru-RU"/>
        </w:rPr>
        <w:t>учасника АТО</w:t>
      </w:r>
      <w:r w:rsidR="008A7F4B" w:rsidRPr="008A7F4B">
        <w:rPr>
          <w:rFonts w:ascii="Times New Roman" w:eastAsia="Times New Roman" w:hAnsi="Times New Roman" w:cs="Times New Roman"/>
          <w:color w:val="000000"/>
          <w:sz w:val="28"/>
          <w:szCs w:val="28"/>
          <w:lang w:eastAsia="ru-RU"/>
        </w:rPr>
        <w:t xml:space="preserve"> та ветерана війни</w:t>
      </w:r>
      <w:r w:rsidR="008A7F4B" w:rsidRPr="00E62EB0">
        <w:rPr>
          <w:rFonts w:ascii="Times New Roman" w:eastAsia="Times New Roman" w:hAnsi="Times New Roman" w:cs="Times New Roman"/>
          <w:color w:val="000000"/>
          <w:sz w:val="28"/>
          <w:szCs w:val="28"/>
          <w:lang w:eastAsia="ru-RU"/>
        </w:rPr>
        <w:t>,</w:t>
      </w:r>
      <w:r w:rsidR="008A7F4B" w:rsidRPr="00E62EB0">
        <w:rPr>
          <w:rFonts w:ascii="Times New Roman" w:eastAsia="Times New Roman" w:hAnsi="Times New Roman" w:cs="Times New Roman"/>
          <w:color w:val="000000"/>
          <w:sz w:val="28"/>
          <w:szCs w:val="28"/>
          <w:lang w:val="ru-RU" w:eastAsia="ru-RU"/>
        </w:rPr>
        <w:t> </w:t>
      </w:r>
      <w:r w:rsidR="008A7F4B" w:rsidRPr="00E62EB0">
        <w:rPr>
          <w:rFonts w:ascii="Times New Roman" w:eastAsia="Times New Roman" w:hAnsi="Times New Roman" w:cs="Times New Roman"/>
          <w:color w:val="000000"/>
          <w:sz w:val="28"/>
          <w:szCs w:val="28"/>
          <w:lang w:eastAsia="ru-RU"/>
        </w:rPr>
        <w:t xml:space="preserve">1 дитина </w:t>
      </w:r>
      <w:r w:rsidR="008A7F4B">
        <w:rPr>
          <w:rFonts w:ascii="Times New Roman" w:eastAsia="Times New Roman" w:hAnsi="Times New Roman" w:cs="Times New Roman"/>
          <w:color w:val="000000"/>
          <w:sz w:val="28"/>
          <w:szCs w:val="28"/>
          <w:lang w:eastAsia="ru-RU"/>
        </w:rPr>
        <w:t xml:space="preserve">зі статусом </w:t>
      </w:r>
      <w:r w:rsidR="008A7F4B" w:rsidRPr="00E62EB0">
        <w:rPr>
          <w:rFonts w:ascii="Times New Roman" w:eastAsia="Times New Roman" w:hAnsi="Times New Roman" w:cs="Times New Roman"/>
          <w:color w:val="000000"/>
          <w:sz w:val="28"/>
          <w:szCs w:val="28"/>
          <w:lang w:eastAsia="ru-RU"/>
        </w:rPr>
        <w:t>внутрішньо</w:t>
      </w:r>
      <w:r w:rsidR="008A7F4B" w:rsidRPr="00E62EB0">
        <w:rPr>
          <w:rFonts w:ascii="Times New Roman" w:eastAsia="Times New Roman" w:hAnsi="Times New Roman" w:cs="Times New Roman"/>
          <w:color w:val="000000"/>
          <w:sz w:val="28"/>
          <w:szCs w:val="28"/>
          <w:lang w:val="ru-RU" w:eastAsia="ru-RU"/>
        </w:rPr>
        <w:t> </w:t>
      </w:r>
      <w:r w:rsidR="008A7F4B" w:rsidRPr="00E62EB0">
        <w:rPr>
          <w:rFonts w:ascii="Times New Roman" w:eastAsia="Times New Roman" w:hAnsi="Times New Roman" w:cs="Times New Roman"/>
          <w:color w:val="000000"/>
          <w:sz w:val="28"/>
          <w:szCs w:val="28"/>
          <w:lang w:eastAsia="ru-RU"/>
        </w:rPr>
        <w:t>–</w:t>
      </w:r>
      <w:r w:rsidR="008A7F4B" w:rsidRPr="00E62EB0">
        <w:rPr>
          <w:rFonts w:ascii="Times New Roman" w:eastAsia="Times New Roman" w:hAnsi="Times New Roman" w:cs="Times New Roman"/>
          <w:color w:val="000000"/>
          <w:sz w:val="28"/>
          <w:szCs w:val="28"/>
          <w:lang w:val="ru-RU" w:eastAsia="ru-RU"/>
        </w:rPr>
        <w:t> </w:t>
      </w:r>
      <w:r w:rsidR="008A7F4B">
        <w:rPr>
          <w:rFonts w:ascii="Times New Roman" w:eastAsia="Times New Roman" w:hAnsi="Times New Roman" w:cs="Times New Roman"/>
          <w:color w:val="000000"/>
          <w:sz w:val="28"/>
          <w:szCs w:val="28"/>
          <w:lang w:eastAsia="ru-RU"/>
        </w:rPr>
        <w:t>переміщеної особи,</w:t>
      </w:r>
      <w:r w:rsidR="008A7F4B" w:rsidRPr="00E62EB0">
        <w:rPr>
          <w:rFonts w:ascii="Times New Roman" w:eastAsia="Times New Roman" w:hAnsi="Times New Roman" w:cs="Times New Roman"/>
          <w:color w:val="000000"/>
          <w:sz w:val="28"/>
          <w:szCs w:val="28"/>
          <w:lang w:val="ru-RU" w:eastAsia="ru-RU"/>
        </w:rPr>
        <w:t> </w:t>
      </w:r>
      <w:r w:rsidR="008A7F4B" w:rsidRPr="00E62EB0">
        <w:rPr>
          <w:rFonts w:ascii="Times New Roman" w:eastAsia="Times New Roman" w:hAnsi="Times New Roman" w:cs="Times New Roman"/>
          <w:color w:val="000000"/>
          <w:sz w:val="28"/>
          <w:szCs w:val="28"/>
          <w:lang w:eastAsia="ru-RU"/>
        </w:rPr>
        <w:t>2 дітей з</w:t>
      </w:r>
      <w:r w:rsidR="008A7F4B" w:rsidRPr="00E62EB0">
        <w:rPr>
          <w:rFonts w:ascii="Times New Roman" w:eastAsia="Times New Roman" w:hAnsi="Times New Roman" w:cs="Times New Roman"/>
          <w:color w:val="000000"/>
          <w:sz w:val="28"/>
          <w:szCs w:val="28"/>
          <w:lang w:val="ru-RU" w:eastAsia="ru-RU"/>
        </w:rPr>
        <w:t> </w:t>
      </w:r>
      <w:r w:rsidR="008A7F4B" w:rsidRPr="00E62EB0">
        <w:rPr>
          <w:rFonts w:ascii="Times New Roman" w:eastAsia="Times New Roman" w:hAnsi="Times New Roman" w:cs="Times New Roman"/>
          <w:color w:val="000000"/>
          <w:sz w:val="28"/>
          <w:szCs w:val="28"/>
          <w:lang w:eastAsia="ru-RU"/>
        </w:rPr>
        <w:t xml:space="preserve">малозабезпечених сімей. </w:t>
      </w:r>
      <w:r w:rsidR="008A7F4B" w:rsidRPr="00E62EB0">
        <w:rPr>
          <w:rFonts w:ascii="Times New Roman" w:eastAsia="Times New Roman" w:hAnsi="Times New Roman" w:cs="Times New Roman"/>
          <w:color w:val="000000"/>
          <w:sz w:val="28"/>
          <w:szCs w:val="28"/>
          <w:lang w:val="ru-RU" w:eastAsia="ru-RU"/>
        </w:rPr>
        <w:t>У освітньому</w:t>
      </w:r>
      <w:r w:rsidR="008A7F4B">
        <w:rPr>
          <w:rFonts w:ascii="Times New Roman" w:eastAsia="Times New Roman" w:hAnsi="Times New Roman" w:cs="Times New Roman"/>
          <w:sz w:val="24"/>
          <w:szCs w:val="24"/>
          <w:lang w:val="ru-RU" w:eastAsia="ru-RU"/>
        </w:rPr>
        <w:t xml:space="preserve"> </w:t>
      </w:r>
      <w:r w:rsidR="008A7F4B" w:rsidRPr="00E62EB0">
        <w:rPr>
          <w:rFonts w:ascii="Times New Roman" w:eastAsia="Times New Roman" w:hAnsi="Times New Roman" w:cs="Times New Roman"/>
          <w:color w:val="000000"/>
          <w:sz w:val="28"/>
          <w:szCs w:val="28"/>
          <w:lang w:val="ru-RU" w:eastAsia="ru-RU"/>
        </w:rPr>
        <w:t>закладі заведені картки цих соціально незахищених категорій дітей, в яких зафіксовані загальні відомості про дитину, батьків або осіб, які їх замінюють, місце їх роботи, житлово – побутові умови, зайнятість дитини поза навчальною діяльністю. </w:t>
      </w:r>
      <w:r w:rsidR="008A7F4B">
        <w:rPr>
          <w:rFonts w:ascii="Times New Roman" w:eastAsia="Times New Roman" w:hAnsi="Times New Roman" w:cs="Times New Roman"/>
          <w:color w:val="000000"/>
          <w:sz w:val="28"/>
          <w:szCs w:val="28"/>
          <w:lang w:val="ru-RU" w:eastAsia="ru-RU"/>
        </w:rPr>
        <w:t xml:space="preserve">З усіма дітьми пільгових категорій проводиться окрема робота з надання психологічної підтримки педагогами та соціальним педагогом гімназії зокрема. </w:t>
      </w:r>
    </w:p>
    <w:p w:rsidR="002C7ACA" w:rsidRPr="008A7F4B" w:rsidRDefault="002C7ACA" w:rsidP="00C2669F">
      <w:pPr>
        <w:spacing w:before="0" w:after="0" w:line="360" w:lineRule="auto"/>
        <w:ind w:firstLine="539"/>
        <w:jc w:val="both"/>
        <w:rPr>
          <w:rFonts w:ascii="Times New Roman" w:eastAsia="Calibri" w:hAnsi="Times New Roman" w:cs="Times New Roman"/>
          <w:sz w:val="28"/>
          <w:szCs w:val="28"/>
          <w:lang w:val="ru-RU"/>
        </w:rPr>
      </w:pPr>
    </w:p>
    <w:p w:rsidR="002C7ACA" w:rsidRPr="002C7ACA" w:rsidRDefault="002C7ACA" w:rsidP="00C2669F">
      <w:pPr>
        <w:spacing w:before="0" w:after="0" w:line="360" w:lineRule="auto"/>
        <w:ind w:firstLine="539"/>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Для вивчення професійних нахилів і можливостей п</w:t>
      </w:r>
      <w:r w:rsidR="006D514C">
        <w:rPr>
          <w:rFonts w:ascii="Times New Roman" w:eastAsia="Calibri" w:hAnsi="Times New Roman" w:cs="Times New Roman"/>
          <w:sz w:val="28"/>
          <w:szCs w:val="28"/>
        </w:rPr>
        <w:t>роведено тестування учнів 8-х, 9</w:t>
      </w:r>
      <w:r w:rsidRPr="002C7ACA">
        <w:rPr>
          <w:rFonts w:ascii="Times New Roman" w:eastAsia="Calibri" w:hAnsi="Times New Roman" w:cs="Times New Roman"/>
          <w:sz w:val="28"/>
          <w:szCs w:val="28"/>
        </w:rPr>
        <w:t xml:space="preserve">-х класів з метою надання допомоги у їх професійному </w:t>
      </w:r>
      <w:r w:rsidRPr="002C7ACA">
        <w:rPr>
          <w:rFonts w:ascii="Times New Roman" w:eastAsia="Calibri" w:hAnsi="Times New Roman" w:cs="Times New Roman"/>
          <w:sz w:val="28"/>
          <w:szCs w:val="28"/>
        </w:rPr>
        <w:lastRenderedPageBreak/>
        <w:t xml:space="preserve">самовизначенні. Проводилася зустріч учнів </w:t>
      </w:r>
      <w:r w:rsidR="00AD5B54">
        <w:rPr>
          <w:rFonts w:ascii="Times New Roman" w:eastAsia="Calibri" w:hAnsi="Times New Roman" w:cs="Times New Roman"/>
          <w:sz w:val="28"/>
          <w:szCs w:val="28"/>
        </w:rPr>
        <w:t xml:space="preserve"> </w:t>
      </w:r>
      <w:r w:rsidR="006D514C">
        <w:rPr>
          <w:rFonts w:ascii="Times New Roman" w:eastAsia="Calibri" w:hAnsi="Times New Roman" w:cs="Times New Roman"/>
          <w:sz w:val="28"/>
          <w:szCs w:val="28"/>
        </w:rPr>
        <w:t xml:space="preserve">9 класу із представниками фахового гуманітарного коледжу ім. І.С. Нечуя-Левицького, Центру професійної технічної освіти, Маслівського фахового коледжу </w:t>
      </w:r>
      <w:r w:rsidRPr="002C7ACA">
        <w:rPr>
          <w:rFonts w:ascii="Times New Roman" w:eastAsia="Calibri" w:hAnsi="Times New Roman" w:cs="Times New Roman"/>
          <w:sz w:val="28"/>
          <w:szCs w:val="28"/>
        </w:rPr>
        <w:t>для орієнтування у виборі професії за сучасних умов.</w:t>
      </w:r>
    </w:p>
    <w:p w:rsidR="002C7ACA" w:rsidRPr="002C7ACA" w:rsidRDefault="002C7ACA" w:rsidP="00C2669F">
      <w:pPr>
        <w:spacing w:before="0" w:after="0" w:line="360" w:lineRule="auto"/>
        <w:ind w:firstLine="539"/>
        <w:jc w:val="both"/>
        <w:rPr>
          <w:rFonts w:ascii="Times New Roman" w:eastAsia="Calibri" w:hAnsi="Times New Roman" w:cs="Times New Roman"/>
          <w:sz w:val="28"/>
          <w:szCs w:val="28"/>
          <w:shd w:val="clear" w:color="auto" w:fill="FFFFFF"/>
        </w:rPr>
      </w:pPr>
      <w:r w:rsidRPr="002C7ACA">
        <w:rPr>
          <w:rFonts w:ascii="Times New Roman" w:eastAsia="Calibri" w:hAnsi="Times New Roman" w:cs="Times New Roman"/>
          <w:sz w:val="28"/>
          <w:szCs w:val="28"/>
          <w:shd w:val="clear" w:color="auto" w:fill="FFFFFF"/>
        </w:rPr>
        <w:t>Класні керівники та вчителі постійно тримають під контролем</w:t>
      </w:r>
      <w:r w:rsidR="000F0EFA">
        <w:rPr>
          <w:rFonts w:ascii="Times New Roman" w:eastAsia="Calibri" w:hAnsi="Times New Roman" w:cs="Times New Roman"/>
          <w:sz w:val="28"/>
          <w:szCs w:val="28"/>
          <w:shd w:val="clear" w:color="auto" w:fill="FFFFFF"/>
        </w:rPr>
        <w:t xml:space="preserve"> своїх учнів. Кожної перерви </w:t>
      </w:r>
      <w:r w:rsidRPr="002C7ACA">
        <w:rPr>
          <w:rFonts w:ascii="Times New Roman" w:eastAsia="Calibri" w:hAnsi="Times New Roman" w:cs="Times New Roman"/>
          <w:sz w:val="28"/>
          <w:szCs w:val="28"/>
          <w:shd w:val="clear" w:color="auto" w:fill="FFFFFF"/>
        </w:rPr>
        <w:t xml:space="preserve"> є чергові вчителі, класні керівники  супроводжують та знаходяться разом з дітьми  в їдальні. Володіють інформацією про місце знаходження дітей в позауро</w:t>
      </w:r>
      <w:r w:rsidR="00920CF9">
        <w:rPr>
          <w:rFonts w:ascii="Times New Roman" w:eastAsia="Calibri" w:hAnsi="Times New Roman" w:cs="Times New Roman"/>
          <w:sz w:val="28"/>
          <w:szCs w:val="28"/>
          <w:shd w:val="clear" w:color="auto" w:fill="FFFFFF"/>
        </w:rPr>
        <w:t>чний час, залучають до позакласної</w:t>
      </w:r>
      <w:r w:rsidRPr="002C7ACA">
        <w:rPr>
          <w:rFonts w:ascii="Times New Roman" w:eastAsia="Calibri" w:hAnsi="Times New Roman" w:cs="Times New Roman"/>
          <w:sz w:val="28"/>
          <w:szCs w:val="28"/>
          <w:shd w:val="clear" w:color="auto" w:fill="FFFFFF"/>
        </w:rPr>
        <w:t xml:space="preserve"> роботи, в разі потреби відвідують вдома, проводять індивідуальні бесіди з батьками та дітьми.</w:t>
      </w:r>
    </w:p>
    <w:p w:rsidR="002C7ACA" w:rsidRPr="002C7ACA" w:rsidRDefault="002C7ACA" w:rsidP="00C2669F">
      <w:pPr>
        <w:spacing w:before="0" w:after="0" w:line="360" w:lineRule="auto"/>
        <w:ind w:firstLine="539"/>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 xml:space="preserve">З метою запобігання травматизму та підтримання порядку на перервах протягом </w:t>
      </w:r>
      <w:r w:rsidR="006A697A">
        <w:rPr>
          <w:rFonts w:ascii="Times New Roman" w:eastAsia="Calibri" w:hAnsi="Times New Roman" w:cs="Times New Roman"/>
          <w:sz w:val="28"/>
          <w:szCs w:val="28"/>
        </w:rPr>
        <w:t>2026/2027</w:t>
      </w:r>
      <w:r w:rsidR="00AD5B54">
        <w:rPr>
          <w:rFonts w:ascii="Times New Roman" w:eastAsia="Calibri" w:hAnsi="Times New Roman" w:cs="Times New Roman"/>
          <w:sz w:val="28"/>
          <w:szCs w:val="28"/>
        </w:rPr>
        <w:t xml:space="preserve"> </w:t>
      </w:r>
      <w:r w:rsidRPr="002C7ACA">
        <w:rPr>
          <w:rFonts w:ascii="Times New Roman" w:eastAsia="Calibri" w:hAnsi="Times New Roman" w:cs="Times New Roman"/>
          <w:sz w:val="28"/>
          <w:szCs w:val="28"/>
        </w:rPr>
        <w:t>навчального року</w:t>
      </w:r>
      <w:r w:rsidR="006A697A">
        <w:rPr>
          <w:rFonts w:ascii="Times New Roman" w:eastAsia="Calibri" w:hAnsi="Times New Roman" w:cs="Times New Roman"/>
          <w:sz w:val="28"/>
          <w:szCs w:val="28"/>
        </w:rPr>
        <w:t xml:space="preserve"> доречно продовжити</w:t>
      </w:r>
      <w:r w:rsidR="00AD5B54">
        <w:rPr>
          <w:rFonts w:ascii="Times New Roman" w:eastAsia="Calibri" w:hAnsi="Times New Roman" w:cs="Times New Roman"/>
          <w:sz w:val="28"/>
          <w:szCs w:val="28"/>
        </w:rPr>
        <w:t xml:space="preserve"> </w:t>
      </w:r>
      <w:r w:rsidRPr="002C7ACA">
        <w:rPr>
          <w:rFonts w:ascii="Times New Roman" w:eastAsia="Calibri" w:hAnsi="Times New Roman" w:cs="Times New Roman"/>
          <w:sz w:val="28"/>
          <w:szCs w:val="28"/>
        </w:rPr>
        <w:t xml:space="preserve">чергування по </w:t>
      </w:r>
      <w:r w:rsidR="00AD5B54">
        <w:rPr>
          <w:rFonts w:ascii="Times New Roman" w:eastAsia="Calibri" w:hAnsi="Times New Roman" w:cs="Times New Roman"/>
          <w:sz w:val="28"/>
          <w:szCs w:val="28"/>
        </w:rPr>
        <w:t>школі учнів 8</w:t>
      </w:r>
      <w:r w:rsidR="000F0EFA">
        <w:rPr>
          <w:rFonts w:ascii="Times New Roman" w:eastAsia="Calibri" w:hAnsi="Times New Roman" w:cs="Times New Roman"/>
          <w:sz w:val="28"/>
          <w:szCs w:val="28"/>
        </w:rPr>
        <w:t>, 9 класів</w:t>
      </w:r>
      <w:r w:rsidR="00920CF9">
        <w:rPr>
          <w:rFonts w:ascii="Times New Roman" w:eastAsia="Calibri" w:hAnsi="Times New Roman" w:cs="Times New Roman"/>
          <w:sz w:val="28"/>
          <w:szCs w:val="28"/>
        </w:rPr>
        <w:t xml:space="preserve"> </w:t>
      </w:r>
      <w:r w:rsidRPr="002C7ACA">
        <w:rPr>
          <w:rFonts w:ascii="Times New Roman" w:eastAsia="Calibri" w:hAnsi="Times New Roman" w:cs="Times New Roman"/>
          <w:sz w:val="28"/>
          <w:szCs w:val="28"/>
        </w:rPr>
        <w:t>та вчителів. Але цей напрямок роботи ще потребує корекції і сумісних зусиль щодо покращення, а саме:</w:t>
      </w:r>
    </w:p>
    <w:p w:rsidR="002C7ACA" w:rsidRPr="002C7ACA" w:rsidRDefault="002C7ACA" w:rsidP="00C2669F">
      <w:pPr>
        <w:numPr>
          <w:ilvl w:val="0"/>
          <w:numId w:val="8"/>
        </w:numPr>
        <w:suppressAutoHyphens/>
        <w:spacing w:before="0" w:after="0" w:line="360" w:lineRule="auto"/>
        <w:ind w:left="0" w:firstLine="539"/>
        <w:contextualSpacing/>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класним керівникам потрібно постійно контролювати своїх учнів під час чергування по школі, не перекладати свою відповідальність на інших вчителів;</w:t>
      </w:r>
    </w:p>
    <w:p w:rsidR="002C7ACA" w:rsidRPr="002C7ACA" w:rsidRDefault="002C7ACA" w:rsidP="00C2669F">
      <w:pPr>
        <w:numPr>
          <w:ilvl w:val="0"/>
          <w:numId w:val="8"/>
        </w:numPr>
        <w:suppressAutoHyphens/>
        <w:spacing w:before="0" w:after="0" w:line="360" w:lineRule="auto"/>
        <w:ind w:left="0" w:firstLine="539"/>
        <w:contextualSpacing/>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класним керівникам  1-4 класів та вчителям-предметникам відповідально ставитись до обов’язків «Чергового вчителя» згідно «Графіку чергування вчителів по школі»;</w:t>
      </w:r>
    </w:p>
    <w:p w:rsidR="002C7ACA" w:rsidRPr="002C7ACA" w:rsidRDefault="002C7ACA" w:rsidP="00C2669F">
      <w:pPr>
        <w:numPr>
          <w:ilvl w:val="0"/>
          <w:numId w:val="8"/>
        </w:numPr>
        <w:suppressAutoHyphens/>
        <w:spacing w:before="0" w:after="0" w:line="360" w:lineRule="auto"/>
        <w:ind w:left="0" w:firstLine="539"/>
        <w:contextualSpacing/>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класним керівникам привчати учнів до культурної поведінки у школі, виховувати повагу до чергового учня та вчителя.</w:t>
      </w:r>
    </w:p>
    <w:p w:rsidR="00AD5B54" w:rsidRDefault="002175CD" w:rsidP="00C2669F">
      <w:pPr>
        <w:shd w:val="clear" w:color="auto" w:fill="FFFFFF"/>
        <w:tabs>
          <w:tab w:val="left" w:pos="0"/>
        </w:tabs>
        <w:spacing w:before="0" w:after="0" w:line="360" w:lineRule="auto"/>
        <w:ind w:firstLine="53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Головні завдання підготовки у сфері цивільного</w:t>
      </w:r>
      <w:r>
        <w:rPr>
          <w:rFonts w:ascii="Times New Roman" w:eastAsia="Times New Roman" w:hAnsi="Times New Roman" w:cs="Times New Roman"/>
          <w:sz w:val="28"/>
          <w:szCs w:val="28"/>
          <w:lang w:eastAsia="uk-UA"/>
        </w:rPr>
        <w:t xml:space="preserve"> </w:t>
      </w:r>
      <w:r w:rsidRPr="002175CD">
        <w:rPr>
          <w:rFonts w:ascii="Times New Roman" w:eastAsia="Times New Roman" w:hAnsi="Times New Roman" w:cs="Times New Roman"/>
          <w:sz w:val="28"/>
          <w:szCs w:val="28"/>
          <w:lang w:eastAsia="uk-UA"/>
        </w:rPr>
        <w:t>захисту школи у </w:t>
      </w:r>
      <w:r w:rsidR="00105135">
        <w:rPr>
          <w:rFonts w:ascii="Times New Roman" w:eastAsia="Times New Roman" w:hAnsi="Times New Roman" w:cs="Times New Roman"/>
          <w:sz w:val="28"/>
          <w:szCs w:val="28"/>
          <w:lang w:eastAsia="uk-UA"/>
        </w:rPr>
        <w:t>2025/2026</w:t>
      </w:r>
      <w:r w:rsidR="003C6931">
        <w:rPr>
          <w:rFonts w:ascii="Times New Roman" w:eastAsia="Times New Roman" w:hAnsi="Times New Roman" w:cs="Times New Roman"/>
          <w:sz w:val="28"/>
          <w:szCs w:val="28"/>
          <w:lang w:val="ru-RU" w:eastAsia="uk-UA"/>
        </w:rPr>
        <w:t xml:space="preserve"> </w:t>
      </w:r>
      <w:r w:rsidRPr="002175CD">
        <w:rPr>
          <w:rFonts w:ascii="Times New Roman" w:eastAsia="Times New Roman" w:hAnsi="Times New Roman" w:cs="Times New Roman"/>
          <w:sz w:val="28"/>
          <w:szCs w:val="28"/>
          <w:lang w:eastAsia="uk-UA"/>
        </w:rPr>
        <w:t>навчальному році в о</w:t>
      </w:r>
      <w:r w:rsidR="000F0EFA">
        <w:rPr>
          <w:rFonts w:ascii="Times New Roman" w:eastAsia="Times New Roman" w:hAnsi="Times New Roman" w:cs="Times New Roman"/>
          <w:sz w:val="28"/>
          <w:szCs w:val="28"/>
          <w:lang w:eastAsia="uk-UA"/>
        </w:rPr>
        <w:t xml:space="preserve">сновному виконані. У гімназії </w:t>
      </w:r>
      <w:r w:rsidRPr="002175CD">
        <w:rPr>
          <w:rFonts w:ascii="Times New Roman" w:eastAsia="Times New Roman" w:hAnsi="Times New Roman" w:cs="Times New Roman"/>
          <w:sz w:val="28"/>
          <w:szCs w:val="28"/>
          <w:lang w:eastAsia="uk-UA"/>
        </w:rPr>
        <w:t xml:space="preserve"> були затверджені плани основних заходів підготовки цивільного захисту на </w:t>
      </w:r>
      <w:r w:rsidR="00105135">
        <w:rPr>
          <w:rFonts w:ascii="Times New Roman" w:eastAsia="Times New Roman" w:hAnsi="Times New Roman" w:cs="Times New Roman"/>
          <w:sz w:val="28"/>
          <w:szCs w:val="28"/>
          <w:lang w:eastAsia="uk-UA"/>
        </w:rPr>
        <w:t>2025/2026</w:t>
      </w:r>
      <w:r w:rsidR="003C6931" w:rsidRPr="003C6931">
        <w:rPr>
          <w:rFonts w:ascii="Times New Roman" w:eastAsia="Times New Roman" w:hAnsi="Times New Roman" w:cs="Times New Roman"/>
          <w:sz w:val="28"/>
          <w:szCs w:val="28"/>
          <w:lang w:eastAsia="uk-UA"/>
        </w:rPr>
        <w:t xml:space="preserve"> </w:t>
      </w:r>
      <w:r w:rsidRPr="002175CD">
        <w:rPr>
          <w:rFonts w:ascii="Times New Roman" w:eastAsia="Times New Roman" w:hAnsi="Times New Roman" w:cs="Times New Roman"/>
          <w:sz w:val="28"/>
          <w:szCs w:val="28"/>
          <w:lang w:eastAsia="uk-UA"/>
        </w:rPr>
        <w:t xml:space="preserve">роки,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w:t>
      </w:r>
      <w:r w:rsidR="000F0EFA">
        <w:rPr>
          <w:rFonts w:ascii="Times New Roman" w:eastAsia="Times New Roman" w:hAnsi="Times New Roman" w:cs="Times New Roman"/>
          <w:sz w:val="28"/>
          <w:szCs w:val="28"/>
          <w:lang w:eastAsia="uk-UA"/>
        </w:rPr>
        <w:t xml:space="preserve"> та постійного складу освітніх</w:t>
      </w:r>
      <w:r w:rsidRPr="002175CD">
        <w:rPr>
          <w:rFonts w:ascii="Times New Roman" w:eastAsia="Times New Roman" w:hAnsi="Times New Roman" w:cs="Times New Roman"/>
          <w:sz w:val="28"/>
          <w:szCs w:val="28"/>
          <w:lang w:eastAsia="uk-UA"/>
        </w:rPr>
        <w:t xml:space="preserve"> закладів згідно з чинними програмами ЦЗ, навчання їх правилам поведінки</w:t>
      </w:r>
      <w:r w:rsidR="000F0EFA">
        <w:rPr>
          <w:rFonts w:ascii="Times New Roman" w:eastAsia="Times New Roman" w:hAnsi="Times New Roman" w:cs="Times New Roman"/>
          <w:sz w:val="28"/>
          <w:szCs w:val="28"/>
          <w:lang w:eastAsia="uk-UA"/>
        </w:rPr>
        <w:t xml:space="preserve"> у </w:t>
      </w:r>
      <w:r w:rsidR="000F0EFA">
        <w:rPr>
          <w:rFonts w:ascii="Times New Roman" w:eastAsia="Times New Roman" w:hAnsi="Times New Roman" w:cs="Times New Roman"/>
          <w:sz w:val="28"/>
          <w:szCs w:val="28"/>
          <w:lang w:eastAsia="uk-UA"/>
        </w:rPr>
        <w:lastRenderedPageBreak/>
        <w:t xml:space="preserve">період воєнного стану </w:t>
      </w:r>
      <w:r w:rsidR="005F3996">
        <w:rPr>
          <w:rFonts w:ascii="Times New Roman" w:eastAsia="Times New Roman" w:hAnsi="Times New Roman" w:cs="Times New Roman"/>
          <w:sz w:val="28"/>
          <w:szCs w:val="28"/>
          <w:lang w:eastAsia="uk-UA"/>
        </w:rPr>
        <w:t>( алгоритми дій під час сигналу «</w:t>
      </w:r>
      <w:r w:rsidR="000F0EFA">
        <w:rPr>
          <w:rFonts w:ascii="Times New Roman" w:eastAsia="Times New Roman" w:hAnsi="Times New Roman" w:cs="Times New Roman"/>
          <w:sz w:val="28"/>
          <w:szCs w:val="28"/>
          <w:lang w:eastAsia="uk-UA"/>
        </w:rPr>
        <w:t>Повітряна тривога»</w:t>
      </w:r>
      <w:r w:rsidR="005F3996">
        <w:rPr>
          <w:rFonts w:ascii="Times New Roman" w:eastAsia="Times New Roman" w:hAnsi="Times New Roman" w:cs="Times New Roman"/>
          <w:sz w:val="28"/>
          <w:szCs w:val="28"/>
          <w:lang w:eastAsia="uk-UA"/>
        </w:rPr>
        <w:t>, під час виявлення підозрілих та вибухонебезпечних предметів)</w:t>
      </w:r>
      <w:r w:rsidRPr="002175CD">
        <w:rPr>
          <w:rFonts w:ascii="Times New Roman" w:eastAsia="Times New Roman" w:hAnsi="Times New Roman" w:cs="Times New Roman"/>
          <w:sz w:val="28"/>
          <w:szCs w:val="28"/>
          <w:lang w:eastAsia="uk-UA"/>
        </w:rPr>
        <w:t xml:space="preserve"> та основним способам захисту від наслідків надзвичайних ситуацій, прийомам надання першої допомоги тощо. </w:t>
      </w:r>
    </w:p>
    <w:p w:rsidR="002175CD" w:rsidRPr="002175CD" w:rsidRDefault="002175CD" w:rsidP="00C2669F">
      <w:pPr>
        <w:shd w:val="clear" w:color="auto" w:fill="FFFFFF"/>
        <w:tabs>
          <w:tab w:val="left" w:pos="0"/>
        </w:tabs>
        <w:spacing w:before="0" w:after="0" w:line="360" w:lineRule="auto"/>
        <w:ind w:firstLine="53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Перевірка і закріплення учнями та педагогічни</w:t>
      </w:r>
      <w:r w:rsidR="005F3996">
        <w:rPr>
          <w:rFonts w:ascii="Times New Roman" w:eastAsia="Times New Roman" w:hAnsi="Times New Roman" w:cs="Times New Roman"/>
          <w:sz w:val="28"/>
          <w:szCs w:val="28"/>
          <w:lang w:eastAsia="uk-UA"/>
        </w:rPr>
        <w:t>м колективом гімназії</w:t>
      </w:r>
      <w:r w:rsidRPr="002175CD">
        <w:rPr>
          <w:rFonts w:ascii="Times New Roman" w:eastAsia="Times New Roman" w:hAnsi="Times New Roman" w:cs="Times New Roman"/>
          <w:sz w:val="28"/>
          <w:szCs w:val="28"/>
          <w:lang w:eastAsia="uk-UA"/>
        </w:rPr>
        <w:t> теоретичних знань з ЦЗ, практичних навичок під час дій у екстремальних умовах здійснювалася під час проведення у </w:t>
      </w:r>
      <w:r w:rsidR="000E3957">
        <w:rPr>
          <w:rFonts w:ascii="Times New Roman" w:eastAsia="Times New Roman" w:hAnsi="Times New Roman" w:cs="Times New Roman"/>
          <w:sz w:val="28"/>
          <w:szCs w:val="28"/>
          <w:lang w:eastAsia="uk-UA"/>
        </w:rPr>
        <w:t>закладі</w:t>
      </w:r>
      <w:r w:rsidRPr="002175CD">
        <w:rPr>
          <w:rFonts w:ascii="Times New Roman" w:eastAsia="Times New Roman" w:hAnsi="Times New Roman" w:cs="Times New Roman"/>
          <w:sz w:val="28"/>
          <w:szCs w:val="28"/>
          <w:lang w:eastAsia="uk-UA"/>
        </w:rPr>
        <w:t> Дня цивільного захисту</w:t>
      </w:r>
      <w:r w:rsidR="006D514C">
        <w:rPr>
          <w:rFonts w:ascii="Times New Roman" w:eastAsia="Times New Roman" w:hAnsi="Times New Roman" w:cs="Times New Roman"/>
          <w:sz w:val="28"/>
          <w:szCs w:val="28"/>
          <w:lang w:eastAsia="uk-UA"/>
        </w:rPr>
        <w:t>, під час екскурсії учнів 1 – 4 класів до Класу безпеки та зустріччю із представником ДСНС.</w:t>
      </w:r>
    </w:p>
    <w:p w:rsidR="002175CD" w:rsidRPr="002175CD" w:rsidRDefault="002175CD" w:rsidP="00C2669F">
      <w:pPr>
        <w:spacing w:before="0" w:after="0" w:line="360" w:lineRule="auto"/>
        <w:ind w:firstLine="53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t xml:space="preserve">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w:t>
      </w:r>
      <w:r w:rsidR="000E3957">
        <w:rPr>
          <w:rFonts w:ascii="Times New Roman" w:eastAsia="Times New Roman" w:hAnsi="Times New Roman" w:cs="Times New Roman"/>
          <w:sz w:val="28"/>
          <w:szCs w:val="28"/>
          <w:bdr w:val="none" w:sz="0" w:space="0" w:color="auto" w:frame="1"/>
          <w:lang w:eastAsia="ru-RU"/>
        </w:rPr>
        <w:t xml:space="preserve">повну </w:t>
      </w:r>
      <w:r w:rsidRPr="002175CD">
        <w:rPr>
          <w:rFonts w:ascii="Times New Roman" w:eastAsia="Times New Roman" w:hAnsi="Times New Roman" w:cs="Times New Roman"/>
          <w:sz w:val="28"/>
          <w:szCs w:val="28"/>
          <w:bdr w:val="none" w:sz="0" w:space="0" w:color="auto" w:frame="1"/>
          <w:lang w:eastAsia="ru-RU"/>
        </w:rPr>
        <w:t>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320B0F" w:rsidRDefault="002175CD" w:rsidP="00C2669F">
      <w:pPr>
        <w:spacing w:before="0" w:after="0" w:line="360" w:lineRule="auto"/>
        <w:ind w:firstLine="53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t>Згідно з вищезазначеними документами та затвердженого пе</w:t>
      </w:r>
      <w:r w:rsidR="005F3996">
        <w:rPr>
          <w:rFonts w:ascii="Times New Roman" w:eastAsia="Times New Roman" w:hAnsi="Times New Roman" w:cs="Times New Roman"/>
          <w:sz w:val="28"/>
          <w:szCs w:val="28"/>
          <w:bdr w:val="none" w:sz="0" w:space="0" w:color="auto" w:frame="1"/>
          <w:lang w:eastAsia="ru-RU"/>
        </w:rPr>
        <w:t>рспекти</w:t>
      </w:r>
      <w:r w:rsidR="00AD5B54">
        <w:rPr>
          <w:rFonts w:ascii="Times New Roman" w:eastAsia="Times New Roman" w:hAnsi="Times New Roman" w:cs="Times New Roman"/>
          <w:sz w:val="28"/>
          <w:szCs w:val="28"/>
          <w:bdr w:val="none" w:sz="0" w:space="0" w:color="auto" w:frame="1"/>
          <w:lang w:eastAsia="ru-RU"/>
        </w:rPr>
        <w:t xml:space="preserve">вного 4 </w:t>
      </w:r>
      <w:r w:rsidR="006D514C">
        <w:rPr>
          <w:rFonts w:ascii="Times New Roman" w:eastAsia="Times New Roman" w:hAnsi="Times New Roman" w:cs="Times New Roman"/>
          <w:sz w:val="28"/>
          <w:szCs w:val="28"/>
          <w:bdr w:val="none" w:sz="0" w:space="0" w:color="auto" w:frame="1"/>
          <w:lang w:eastAsia="ru-RU"/>
        </w:rPr>
        <w:t>тижневому меню  учні 1-9</w:t>
      </w:r>
      <w:r w:rsidRPr="002175CD">
        <w:rPr>
          <w:rFonts w:ascii="Times New Roman" w:eastAsia="Times New Roman" w:hAnsi="Times New Roman" w:cs="Times New Roman"/>
          <w:sz w:val="28"/>
          <w:szCs w:val="28"/>
          <w:bdr w:val="none" w:sz="0" w:space="0" w:color="auto" w:frame="1"/>
          <w:lang w:eastAsia="ru-RU"/>
        </w:rPr>
        <w:t xml:space="preserve"> класів</w:t>
      </w:r>
      <w:r w:rsidR="006D514C">
        <w:rPr>
          <w:rFonts w:ascii="Times New Roman" w:eastAsia="Times New Roman" w:hAnsi="Times New Roman" w:cs="Times New Roman"/>
          <w:sz w:val="28"/>
          <w:szCs w:val="28"/>
          <w:bdr w:val="none" w:sz="0" w:space="0" w:color="auto" w:frame="1"/>
          <w:lang w:eastAsia="ru-RU"/>
        </w:rPr>
        <w:t xml:space="preserve"> ( учні 1-4 класів та 5- 9 пільгові категорії) забезпечені гарячим обідом</w:t>
      </w:r>
      <w:r w:rsidR="005F3996">
        <w:rPr>
          <w:rFonts w:ascii="Times New Roman" w:eastAsia="Times New Roman" w:hAnsi="Times New Roman" w:cs="Times New Roman"/>
          <w:sz w:val="28"/>
          <w:szCs w:val="28"/>
          <w:bdr w:val="none" w:sz="0" w:space="0" w:color="auto" w:frame="1"/>
          <w:lang w:eastAsia="ru-RU"/>
        </w:rPr>
        <w:t>, вихованців дитячого садка</w:t>
      </w:r>
      <w:r w:rsidRPr="002175CD">
        <w:rPr>
          <w:rFonts w:ascii="Times New Roman" w:eastAsia="Times New Roman" w:hAnsi="Times New Roman" w:cs="Times New Roman"/>
          <w:sz w:val="28"/>
          <w:szCs w:val="28"/>
          <w:bdr w:val="none" w:sz="0" w:space="0" w:color="auto" w:frame="1"/>
          <w:lang w:eastAsia="ru-RU"/>
        </w:rPr>
        <w:t xml:space="preserve">  забезпечен</w:t>
      </w:r>
      <w:r w:rsidR="00AD5B54">
        <w:rPr>
          <w:rFonts w:ascii="Times New Roman" w:eastAsia="Times New Roman" w:hAnsi="Times New Roman" w:cs="Times New Roman"/>
          <w:sz w:val="28"/>
          <w:szCs w:val="28"/>
          <w:bdr w:val="none" w:sz="0" w:space="0" w:color="auto" w:frame="1"/>
          <w:lang w:eastAsia="ru-RU"/>
        </w:rPr>
        <w:t>о триразовим</w:t>
      </w:r>
      <w:r w:rsidR="005F3996">
        <w:rPr>
          <w:rFonts w:ascii="Times New Roman" w:eastAsia="Times New Roman" w:hAnsi="Times New Roman" w:cs="Times New Roman"/>
          <w:sz w:val="28"/>
          <w:szCs w:val="28"/>
          <w:bdr w:val="none" w:sz="0" w:space="0" w:color="auto" w:frame="1"/>
          <w:lang w:eastAsia="ru-RU"/>
        </w:rPr>
        <w:t xml:space="preserve"> харчуванням</w:t>
      </w:r>
      <w:r w:rsidRPr="002175CD">
        <w:rPr>
          <w:rFonts w:ascii="Times New Roman" w:eastAsia="Times New Roman" w:hAnsi="Times New Roman" w:cs="Times New Roman"/>
          <w:sz w:val="28"/>
          <w:szCs w:val="28"/>
          <w:bdr w:val="none" w:sz="0" w:space="0" w:color="auto" w:frame="1"/>
          <w:lang w:eastAsia="ru-RU"/>
        </w:rPr>
        <w:t>.  Гаряче харчування  учнів відбуваєть</w:t>
      </w:r>
      <w:r w:rsidR="005F3996">
        <w:rPr>
          <w:rFonts w:ascii="Times New Roman" w:eastAsia="Times New Roman" w:hAnsi="Times New Roman" w:cs="Times New Roman"/>
          <w:sz w:val="28"/>
          <w:szCs w:val="28"/>
          <w:bdr w:val="none" w:sz="0" w:space="0" w:color="auto" w:frame="1"/>
          <w:lang w:eastAsia="ru-RU"/>
        </w:rPr>
        <w:t>ся згідно графіку у їдальні. Необхідності у</w:t>
      </w:r>
      <w:r w:rsidRPr="002175CD">
        <w:rPr>
          <w:rFonts w:ascii="Times New Roman" w:eastAsia="Times New Roman" w:hAnsi="Times New Roman" w:cs="Times New Roman"/>
          <w:sz w:val="28"/>
          <w:szCs w:val="28"/>
          <w:bdr w:val="none" w:sz="0" w:space="0" w:color="auto" w:frame="1"/>
          <w:lang w:eastAsia="ru-RU"/>
        </w:rPr>
        <w:t xml:space="preserve"> </w:t>
      </w:r>
      <w:r w:rsidR="005F3996">
        <w:rPr>
          <w:rFonts w:ascii="Times New Roman" w:eastAsia="Times New Roman" w:hAnsi="Times New Roman" w:cs="Times New Roman"/>
          <w:sz w:val="28"/>
          <w:szCs w:val="28"/>
          <w:bdr w:val="none" w:sz="0" w:space="0" w:color="auto" w:frame="1"/>
          <w:lang w:eastAsia="ru-RU"/>
        </w:rPr>
        <w:t xml:space="preserve">забезпеченні дієтичним харчуванням немає. </w:t>
      </w:r>
      <w:r w:rsidRPr="002175CD">
        <w:rPr>
          <w:rFonts w:ascii="Times New Roman" w:eastAsia="Times New Roman" w:hAnsi="Times New Roman" w:cs="Times New Roman"/>
          <w:sz w:val="28"/>
          <w:szCs w:val="28"/>
          <w:bdr w:val="none" w:sz="0" w:space="0" w:color="auto" w:frame="1"/>
          <w:lang w:eastAsia="ru-RU"/>
        </w:rPr>
        <w:t>Щоденний контроль за ор</w:t>
      </w:r>
      <w:r w:rsidR="00AD5B54">
        <w:rPr>
          <w:rFonts w:ascii="Times New Roman" w:eastAsia="Times New Roman" w:hAnsi="Times New Roman" w:cs="Times New Roman"/>
          <w:sz w:val="28"/>
          <w:szCs w:val="28"/>
          <w:bdr w:val="none" w:sz="0" w:space="0" w:color="auto" w:frame="1"/>
          <w:lang w:eastAsia="ru-RU"/>
        </w:rPr>
        <w:t>ганізацією харч</w:t>
      </w:r>
      <w:r w:rsidR="006D514C">
        <w:rPr>
          <w:rFonts w:ascii="Times New Roman" w:eastAsia="Times New Roman" w:hAnsi="Times New Roman" w:cs="Times New Roman"/>
          <w:sz w:val="28"/>
          <w:szCs w:val="28"/>
          <w:bdr w:val="none" w:sz="0" w:space="0" w:color="auto" w:frame="1"/>
          <w:lang w:eastAsia="ru-RU"/>
        </w:rPr>
        <w:t>ування учнів 1-9</w:t>
      </w:r>
      <w:r w:rsidRPr="002175CD">
        <w:rPr>
          <w:rFonts w:ascii="Times New Roman" w:eastAsia="Times New Roman" w:hAnsi="Times New Roman" w:cs="Times New Roman"/>
          <w:sz w:val="28"/>
          <w:szCs w:val="28"/>
          <w:bdr w:val="none" w:sz="0" w:space="0" w:color="auto" w:frame="1"/>
          <w:lang w:eastAsia="ru-RU"/>
        </w:rPr>
        <w:t xml:space="preserve"> класів </w:t>
      </w:r>
      <w:r w:rsidR="005F3996">
        <w:rPr>
          <w:rFonts w:ascii="Times New Roman" w:eastAsia="Times New Roman" w:hAnsi="Times New Roman" w:cs="Times New Roman"/>
          <w:sz w:val="28"/>
          <w:szCs w:val="28"/>
          <w:bdr w:val="none" w:sz="0" w:space="0" w:color="auto" w:frame="1"/>
          <w:lang w:eastAsia="ru-RU"/>
        </w:rPr>
        <w:t xml:space="preserve"> та дитячого садка здійснюється членами бракеражної комісії, черговим вчителем</w:t>
      </w:r>
      <w:r w:rsidRPr="002175CD">
        <w:rPr>
          <w:rFonts w:ascii="Times New Roman" w:eastAsia="Times New Roman" w:hAnsi="Times New Roman" w:cs="Times New Roman"/>
          <w:sz w:val="28"/>
          <w:szCs w:val="28"/>
          <w:bdr w:val="none" w:sz="0" w:space="0" w:color="auto" w:frame="1"/>
          <w:lang w:eastAsia="ru-RU"/>
        </w:rPr>
        <w:t xml:space="preserve"> та класним керівником. Звільнення дітей пільгових категорії від сплати за харчування здійснюється відповідно до </w:t>
      </w:r>
      <w:r w:rsidR="006D514C">
        <w:rPr>
          <w:rFonts w:ascii="Times New Roman" w:eastAsia="Times New Roman" w:hAnsi="Times New Roman" w:cs="Times New Roman"/>
          <w:sz w:val="28"/>
          <w:szCs w:val="28"/>
          <w:bdr w:val="none" w:sz="0" w:space="0" w:color="auto" w:frame="1"/>
          <w:lang w:eastAsia="ru-RU"/>
        </w:rPr>
        <w:t xml:space="preserve">Постанови Кабінету Міністрів України  від 04 жовтня 2024 року </w:t>
      </w:r>
      <w:r w:rsidR="006D514C" w:rsidRPr="006D514C">
        <w:rPr>
          <w:rFonts w:ascii="Times New Roman" w:eastAsia="Times New Roman" w:hAnsi="Times New Roman" w:cs="Times New Roman"/>
          <w:sz w:val="28"/>
          <w:szCs w:val="28"/>
          <w:bdr w:val="none" w:sz="0" w:space="0" w:color="auto" w:frame="1"/>
          <w:lang w:eastAsia="ru-RU"/>
        </w:rPr>
        <w:t xml:space="preserve">№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 </w:t>
      </w:r>
      <w:r w:rsidR="006D514C">
        <w:rPr>
          <w:rFonts w:ascii="Times New Roman" w:eastAsia="Times New Roman" w:hAnsi="Times New Roman" w:cs="Times New Roman"/>
          <w:sz w:val="28"/>
          <w:szCs w:val="28"/>
          <w:bdr w:val="none" w:sz="0" w:space="0" w:color="auto" w:frame="1"/>
          <w:lang w:eastAsia="ru-RU"/>
        </w:rPr>
        <w:t xml:space="preserve"> </w:t>
      </w:r>
      <w:r w:rsidR="00BB1A7A">
        <w:rPr>
          <w:rFonts w:ascii="Times New Roman" w:eastAsia="Times New Roman" w:hAnsi="Times New Roman" w:cs="Times New Roman"/>
          <w:sz w:val="28"/>
          <w:szCs w:val="28"/>
          <w:bdr w:val="none" w:sz="0" w:space="0" w:color="auto" w:frame="1"/>
          <w:lang w:eastAsia="ru-RU"/>
        </w:rPr>
        <w:t xml:space="preserve">зі змінами від </w:t>
      </w:r>
      <w:r w:rsidR="006D514C">
        <w:rPr>
          <w:rFonts w:ascii="Times New Roman" w:eastAsia="Times New Roman" w:hAnsi="Times New Roman" w:cs="Times New Roman"/>
          <w:sz w:val="28"/>
          <w:szCs w:val="28"/>
          <w:bdr w:val="none" w:sz="0" w:space="0" w:color="auto" w:frame="1"/>
          <w:lang w:eastAsia="ru-RU"/>
        </w:rPr>
        <w:t xml:space="preserve">та </w:t>
      </w:r>
      <w:r w:rsidRPr="002175CD">
        <w:rPr>
          <w:rFonts w:ascii="Times New Roman" w:eastAsia="Times New Roman" w:hAnsi="Times New Roman" w:cs="Times New Roman"/>
          <w:sz w:val="28"/>
          <w:szCs w:val="28"/>
          <w:bdr w:val="none" w:sz="0" w:space="0" w:color="auto" w:frame="1"/>
          <w:lang w:eastAsia="ru-RU"/>
        </w:rPr>
        <w:t>ріш</w:t>
      </w:r>
      <w:r w:rsidR="005F3996">
        <w:rPr>
          <w:rFonts w:ascii="Times New Roman" w:eastAsia="Times New Roman" w:hAnsi="Times New Roman" w:cs="Times New Roman"/>
          <w:sz w:val="28"/>
          <w:szCs w:val="28"/>
          <w:bdr w:val="none" w:sz="0" w:space="0" w:color="auto" w:frame="1"/>
          <w:lang w:eastAsia="ru-RU"/>
        </w:rPr>
        <w:t>ення сесії Богуславської міської ради.</w:t>
      </w:r>
    </w:p>
    <w:p w:rsidR="00105135" w:rsidRPr="00920CF9" w:rsidRDefault="00105135" w:rsidP="00C2669F">
      <w:pPr>
        <w:spacing w:before="0" w:after="0" w:line="360" w:lineRule="auto"/>
        <w:ind w:firstLine="539"/>
        <w:jc w:val="both"/>
        <w:textAlignment w:val="baseline"/>
        <w:rPr>
          <w:rFonts w:ascii="Times New Roman" w:eastAsia="Times New Roman" w:hAnsi="Times New Roman" w:cs="Times New Roman"/>
          <w:sz w:val="28"/>
          <w:szCs w:val="28"/>
          <w:bdr w:val="none" w:sz="0" w:space="0" w:color="auto" w:frame="1"/>
          <w:lang w:eastAsia="ru-RU"/>
        </w:rPr>
      </w:pPr>
    </w:p>
    <w:tbl>
      <w:tblPr>
        <w:tblStyle w:val="62"/>
        <w:tblW w:w="9714" w:type="dxa"/>
        <w:jc w:val="center"/>
        <w:tblLook w:val="04A0" w:firstRow="1" w:lastRow="0" w:firstColumn="1" w:lastColumn="0" w:noHBand="0" w:noVBand="1"/>
      </w:tblPr>
      <w:tblGrid>
        <w:gridCol w:w="5450"/>
        <w:gridCol w:w="2280"/>
        <w:gridCol w:w="1984"/>
      </w:tblGrid>
      <w:tr w:rsidR="005F3996" w:rsidRPr="00CD1605" w:rsidTr="002175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right w:val="single" w:sz="4" w:space="0" w:color="666666"/>
            </w:tcBorders>
            <w:hideMark/>
          </w:tcPr>
          <w:p w:rsidR="002175CD" w:rsidRPr="00CD1605" w:rsidRDefault="002175CD" w:rsidP="00C2669F">
            <w:pPr>
              <w:ind w:firstLine="539"/>
              <w:jc w:val="center"/>
              <w:rPr>
                <w:b w:val="0"/>
                <w:color w:val="auto"/>
                <w:sz w:val="28"/>
                <w:szCs w:val="28"/>
                <w:lang w:eastAsia="ru-RU"/>
              </w:rPr>
            </w:pPr>
            <w:r w:rsidRPr="00CD1605">
              <w:rPr>
                <w:b w:val="0"/>
                <w:color w:val="auto"/>
                <w:sz w:val="28"/>
                <w:szCs w:val="28"/>
                <w:bdr w:val="none" w:sz="0" w:space="0" w:color="auto" w:frame="1"/>
                <w:lang w:eastAsia="ru-RU"/>
              </w:rPr>
              <w:t>Категорія</w:t>
            </w:r>
          </w:p>
        </w:tc>
        <w:tc>
          <w:tcPr>
            <w:tcW w:w="2280" w:type="dxa"/>
            <w:tcBorders>
              <w:top w:val="single" w:sz="4" w:space="0" w:color="666666"/>
              <w:left w:val="single" w:sz="4" w:space="0" w:color="666666"/>
              <w:right w:val="single" w:sz="4" w:space="0" w:color="666666"/>
            </w:tcBorders>
            <w:hideMark/>
          </w:tcPr>
          <w:p w:rsidR="002175CD" w:rsidRPr="00CD1605" w:rsidRDefault="002175CD" w:rsidP="00C2669F">
            <w:pPr>
              <w:ind w:firstLine="539"/>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CD1605">
              <w:rPr>
                <w:b w:val="0"/>
                <w:color w:val="auto"/>
                <w:sz w:val="28"/>
                <w:szCs w:val="28"/>
                <w:bdr w:val="none" w:sz="0" w:space="0" w:color="auto" w:frame="1"/>
                <w:lang w:eastAsia="ru-RU"/>
              </w:rPr>
              <w:t>К-ть учнів</w:t>
            </w:r>
          </w:p>
        </w:tc>
        <w:tc>
          <w:tcPr>
            <w:tcW w:w="1984" w:type="dxa"/>
            <w:tcBorders>
              <w:top w:val="single" w:sz="4" w:space="0" w:color="666666"/>
              <w:left w:val="single" w:sz="4" w:space="0" w:color="666666"/>
              <w:right w:val="single" w:sz="4" w:space="0" w:color="666666"/>
            </w:tcBorders>
            <w:hideMark/>
          </w:tcPr>
          <w:p w:rsidR="002175CD" w:rsidRPr="00CD1605" w:rsidRDefault="002175CD" w:rsidP="00C2669F">
            <w:pPr>
              <w:ind w:firstLine="539"/>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CD1605">
              <w:rPr>
                <w:b w:val="0"/>
                <w:color w:val="auto"/>
                <w:sz w:val="28"/>
                <w:szCs w:val="28"/>
                <w:lang w:eastAsia="ru-RU"/>
              </w:rPr>
              <w:t>Примітка</w:t>
            </w:r>
          </w:p>
        </w:tc>
      </w:tr>
      <w:tr w:rsidR="005F3996" w:rsidRPr="00CD1605" w:rsidTr="000E39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2175CD" w:rsidRPr="00CD1605" w:rsidRDefault="002175CD" w:rsidP="00C2669F">
            <w:pPr>
              <w:ind w:firstLine="539"/>
              <w:jc w:val="both"/>
              <w:rPr>
                <w:b w:val="0"/>
                <w:color w:val="auto"/>
                <w:sz w:val="28"/>
                <w:szCs w:val="28"/>
                <w:bdr w:val="none" w:sz="0" w:space="0" w:color="auto" w:frame="1"/>
                <w:lang w:eastAsia="ru-RU"/>
              </w:rPr>
            </w:pPr>
            <w:r w:rsidRPr="00CD1605">
              <w:rPr>
                <w:b w:val="0"/>
                <w:color w:val="auto"/>
                <w:sz w:val="28"/>
                <w:szCs w:val="28"/>
                <w:bdr w:val="none" w:sz="0" w:space="0" w:color="auto" w:frame="1"/>
                <w:lang w:eastAsia="ru-RU"/>
              </w:rPr>
              <w:t>1-4 класи</w:t>
            </w:r>
            <w:r w:rsidR="00105135">
              <w:rPr>
                <w:b w:val="0"/>
                <w:color w:val="auto"/>
                <w:sz w:val="28"/>
                <w:szCs w:val="28"/>
                <w:bdr w:val="none" w:sz="0" w:space="0" w:color="auto" w:frame="1"/>
                <w:lang w:eastAsia="ru-RU"/>
              </w:rPr>
              <w:t xml:space="preserve"> ( пільгові та непільгові)</w:t>
            </w:r>
          </w:p>
        </w:tc>
        <w:tc>
          <w:tcPr>
            <w:tcW w:w="2280" w:type="dxa"/>
            <w:tcBorders>
              <w:top w:val="single" w:sz="4" w:space="0" w:color="666666"/>
              <w:left w:val="single" w:sz="4" w:space="0" w:color="666666"/>
              <w:bottom w:val="single" w:sz="4" w:space="0" w:color="666666"/>
              <w:right w:val="single" w:sz="4" w:space="0" w:color="666666"/>
            </w:tcBorders>
          </w:tcPr>
          <w:p w:rsidR="002175CD" w:rsidRPr="000022F0" w:rsidRDefault="00105135" w:rsidP="00C2669F">
            <w:pPr>
              <w:ind w:firstLine="539"/>
              <w:jc w:val="center"/>
              <w:cnfStyle w:val="000000100000" w:firstRow="0" w:lastRow="0" w:firstColumn="0" w:lastColumn="0" w:oddVBand="0" w:evenVBand="0" w:oddHBand="1" w:evenHBand="0" w:firstRowFirstColumn="0" w:firstRowLastColumn="0" w:lastRowFirstColumn="0" w:lastRowLastColumn="0"/>
              <w:rPr>
                <w:color w:val="000000" w:themeColor="text1"/>
                <w:sz w:val="28"/>
                <w:szCs w:val="28"/>
                <w:bdr w:val="none" w:sz="0" w:space="0" w:color="auto" w:frame="1"/>
                <w:lang w:eastAsia="ru-RU"/>
              </w:rPr>
            </w:pPr>
            <w:r>
              <w:rPr>
                <w:color w:val="000000" w:themeColor="text1"/>
                <w:sz w:val="28"/>
                <w:szCs w:val="28"/>
                <w:bdr w:val="none" w:sz="0" w:space="0" w:color="auto" w:frame="1"/>
                <w:lang w:eastAsia="ru-RU"/>
              </w:rPr>
              <w:t>24</w:t>
            </w:r>
          </w:p>
        </w:tc>
        <w:tc>
          <w:tcPr>
            <w:tcW w:w="1984" w:type="dxa"/>
            <w:tcBorders>
              <w:top w:val="single" w:sz="4" w:space="0" w:color="666666"/>
              <w:left w:val="single" w:sz="4" w:space="0" w:color="666666"/>
              <w:bottom w:val="single" w:sz="4" w:space="0" w:color="666666"/>
              <w:right w:val="single" w:sz="4" w:space="0" w:color="666666"/>
            </w:tcBorders>
          </w:tcPr>
          <w:p w:rsidR="002175CD" w:rsidRPr="00CD1605" w:rsidRDefault="002175CD" w:rsidP="00C2669F">
            <w:pPr>
              <w:ind w:firstLine="53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p>
        </w:tc>
      </w:tr>
      <w:tr w:rsidR="005F3996" w:rsidRPr="00CD1605" w:rsidTr="000E3957">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2175CD" w:rsidRPr="00CD1605" w:rsidRDefault="008A7F4B" w:rsidP="00C2669F">
            <w:pPr>
              <w:ind w:firstLine="539"/>
              <w:jc w:val="both"/>
              <w:rPr>
                <w:b w:val="0"/>
                <w:color w:val="auto"/>
                <w:sz w:val="28"/>
                <w:szCs w:val="28"/>
                <w:lang w:eastAsia="ru-RU"/>
              </w:rPr>
            </w:pPr>
            <w:r>
              <w:rPr>
                <w:b w:val="0"/>
                <w:color w:val="auto"/>
                <w:sz w:val="28"/>
                <w:szCs w:val="28"/>
                <w:bdr w:val="none" w:sz="0" w:space="0" w:color="auto" w:frame="1"/>
                <w:lang w:eastAsia="ru-RU"/>
              </w:rPr>
              <w:t>Діти з малозабезпечених сімей</w:t>
            </w:r>
          </w:p>
        </w:tc>
        <w:tc>
          <w:tcPr>
            <w:tcW w:w="2280" w:type="dxa"/>
            <w:tcBorders>
              <w:top w:val="single" w:sz="4" w:space="0" w:color="666666"/>
              <w:left w:val="single" w:sz="4" w:space="0" w:color="666666"/>
              <w:bottom w:val="single" w:sz="4" w:space="0" w:color="666666"/>
              <w:right w:val="single" w:sz="4" w:space="0" w:color="666666"/>
            </w:tcBorders>
          </w:tcPr>
          <w:p w:rsidR="002175CD" w:rsidRPr="000022F0" w:rsidRDefault="00105135" w:rsidP="00C2669F">
            <w:pPr>
              <w:ind w:firstLine="539"/>
              <w:jc w:val="center"/>
              <w:cnfStyle w:val="000000000000" w:firstRow="0" w:lastRow="0" w:firstColumn="0" w:lastColumn="0" w:oddVBand="0" w:evenVBand="0" w:oddHBand="0" w:evenHBand="0" w:firstRowFirstColumn="0" w:firstRowLastColumn="0" w:lastRowFirstColumn="0" w:lastRowLastColumn="0"/>
              <w:rPr>
                <w:color w:val="000000" w:themeColor="text1"/>
                <w:sz w:val="28"/>
                <w:szCs w:val="28"/>
                <w:lang w:eastAsia="ru-RU"/>
              </w:rPr>
            </w:pPr>
            <w:r>
              <w:rPr>
                <w:color w:val="000000" w:themeColor="text1"/>
                <w:sz w:val="28"/>
                <w:szCs w:val="28"/>
                <w:lang w:eastAsia="ru-RU"/>
              </w:rPr>
              <w:t>2</w:t>
            </w:r>
          </w:p>
        </w:tc>
        <w:tc>
          <w:tcPr>
            <w:tcW w:w="1984" w:type="dxa"/>
            <w:tcBorders>
              <w:top w:val="single" w:sz="4" w:space="0" w:color="666666"/>
              <w:left w:val="single" w:sz="4" w:space="0" w:color="666666"/>
              <w:bottom w:val="single" w:sz="4" w:space="0" w:color="666666"/>
              <w:right w:val="single" w:sz="4" w:space="0" w:color="666666"/>
            </w:tcBorders>
          </w:tcPr>
          <w:p w:rsidR="002175CD" w:rsidRPr="00CD1605" w:rsidRDefault="002175CD" w:rsidP="00C2669F">
            <w:pPr>
              <w:ind w:firstLine="539"/>
              <w:jc w:val="both"/>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p>
        </w:tc>
      </w:tr>
      <w:tr w:rsidR="005F3996" w:rsidRPr="00CD1605" w:rsidTr="000E39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2175CD" w:rsidRPr="00CD1605" w:rsidRDefault="00920CF9" w:rsidP="00C2669F">
            <w:pPr>
              <w:ind w:firstLine="539"/>
              <w:jc w:val="both"/>
              <w:rPr>
                <w:b w:val="0"/>
                <w:color w:val="auto"/>
                <w:sz w:val="28"/>
                <w:szCs w:val="28"/>
                <w:lang w:eastAsia="ru-RU"/>
              </w:rPr>
            </w:pPr>
            <w:r w:rsidRPr="00CD1605">
              <w:rPr>
                <w:b w:val="0"/>
                <w:color w:val="auto"/>
                <w:sz w:val="28"/>
                <w:szCs w:val="28"/>
                <w:bdr w:val="none" w:sz="0" w:space="0" w:color="auto" w:frame="1"/>
                <w:lang w:eastAsia="ru-RU"/>
              </w:rPr>
              <w:t>Діти – учасників  АТО</w:t>
            </w:r>
          </w:p>
        </w:tc>
        <w:tc>
          <w:tcPr>
            <w:tcW w:w="2280" w:type="dxa"/>
            <w:tcBorders>
              <w:top w:val="single" w:sz="4" w:space="0" w:color="666666"/>
              <w:left w:val="single" w:sz="4" w:space="0" w:color="666666"/>
              <w:bottom w:val="single" w:sz="4" w:space="0" w:color="666666"/>
              <w:right w:val="single" w:sz="4" w:space="0" w:color="666666"/>
            </w:tcBorders>
          </w:tcPr>
          <w:p w:rsidR="002175CD" w:rsidRPr="000022F0" w:rsidRDefault="00105135" w:rsidP="00C2669F">
            <w:pPr>
              <w:ind w:firstLine="539"/>
              <w:jc w:val="center"/>
              <w:cnfStyle w:val="000000100000" w:firstRow="0" w:lastRow="0" w:firstColumn="0" w:lastColumn="0" w:oddVBand="0" w:evenVBand="0" w:oddHBand="1" w:evenHBand="0" w:firstRowFirstColumn="0" w:firstRowLastColumn="0" w:lastRowFirstColumn="0" w:lastRowLastColumn="0"/>
              <w:rPr>
                <w:color w:val="000000" w:themeColor="text1"/>
                <w:sz w:val="28"/>
                <w:szCs w:val="28"/>
                <w:lang w:eastAsia="ru-RU"/>
              </w:rPr>
            </w:pPr>
            <w:r>
              <w:rPr>
                <w:color w:val="000000" w:themeColor="text1"/>
                <w:sz w:val="28"/>
                <w:szCs w:val="28"/>
                <w:lang w:eastAsia="ru-RU"/>
              </w:rPr>
              <w:t>1</w:t>
            </w:r>
          </w:p>
        </w:tc>
        <w:tc>
          <w:tcPr>
            <w:tcW w:w="1984" w:type="dxa"/>
            <w:tcBorders>
              <w:top w:val="single" w:sz="4" w:space="0" w:color="666666"/>
              <w:left w:val="single" w:sz="4" w:space="0" w:color="666666"/>
              <w:bottom w:val="single" w:sz="4" w:space="0" w:color="666666"/>
              <w:right w:val="single" w:sz="4" w:space="0" w:color="666666"/>
            </w:tcBorders>
          </w:tcPr>
          <w:p w:rsidR="002175CD" w:rsidRPr="00CD1605" w:rsidRDefault="002175CD" w:rsidP="00C2669F">
            <w:pPr>
              <w:ind w:firstLine="53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p>
        </w:tc>
      </w:tr>
      <w:tr w:rsidR="00920CF9" w:rsidRPr="00CD1605" w:rsidTr="000E3957">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tcPr>
          <w:p w:rsidR="00920CF9" w:rsidRPr="00CD1605" w:rsidRDefault="000022F0" w:rsidP="00C2669F">
            <w:pPr>
              <w:ind w:firstLine="539"/>
              <w:jc w:val="both"/>
              <w:rPr>
                <w:b w:val="0"/>
                <w:color w:val="auto"/>
                <w:sz w:val="28"/>
                <w:szCs w:val="28"/>
                <w:bdr w:val="none" w:sz="0" w:space="0" w:color="auto" w:frame="1"/>
                <w:lang w:eastAsia="ru-RU"/>
              </w:rPr>
            </w:pPr>
            <w:r>
              <w:rPr>
                <w:b w:val="0"/>
                <w:color w:val="auto"/>
                <w:sz w:val="28"/>
                <w:szCs w:val="28"/>
                <w:bdr w:val="none" w:sz="0" w:space="0" w:color="auto" w:frame="1"/>
                <w:lang w:eastAsia="ru-RU"/>
              </w:rPr>
              <w:t xml:space="preserve">Діти мобілізованих </w:t>
            </w:r>
            <w:r w:rsidR="00920CF9" w:rsidRPr="00CD1605">
              <w:rPr>
                <w:b w:val="0"/>
                <w:color w:val="auto"/>
                <w:sz w:val="28"/>
                <w:szCs w:val="28"/>
                <w:bdr w:val="none" w:sz="0" w:space="0" w:color="auto" w:frame="1"/>
                <w:lang w:eastAsia="ru-RU"/>
              </w:rPr>
              <w:t>з 24.02.2022</w:t>
            </w:r>
          </w:p>
        </w:tc>
        <w:tc>
          <w:tcPr>
            <w:tcW w:w="2280" w:type="dxa"/>
            <w:tcBorders>
              <w:top w:val="single" w:sz="4" w:space="0" w:color="666666"/>
              <w:left w:val="single" w:sz="4" w:space="0" w:color="666666"/>
              <w:bottom w:val="single" w:sz="4" w:space="0" w:color="666666"/>
              <w:right w:val="single" w:sz="4" w:space="0" w:color="666666"/>
            </w:tcBorders>
          </w:tcPr>
          <w:p w:rsidR="00920CF9" w:rsidRPr="000022F0" w:rsidRDefault="00105135" w:rsidP="00C2669F">
            <w:pPr>
              <w:ind w:firstLine="539"/>
              <w:jc w:val="center"/>
              <w:cnfStyle w:val="000000000000" w:firstRow="0" w:lastRow="0" w:firstColumn="0" w:lastColumn="0" w:oddVBand="0" w:evenVBand="0" w:oddHBand="0" w:evenHBand="0" w:firstRowFirstColumn="0" w:firstRowLastColumn="0" w:lastRowFirstColumn="0" w:lastRowLastColumn="0"/>
              <w:rPr>
                <w:color w:val="000000" w:themeColor="text1"/>
                <w:sz w:val="28"/>
                <w:szCs w:val="28"/>
                <w:lang w:eastAsia="ru-RU"/>
              </w:rPr>
            </w:pPr>
            <w:r>
              <w:rPr>
                <w:color w:val="000000" w:themeColor="text1"/>
                <w:sz w:val="28"/>
                <w:szCs w:val="28"/>
                <w:lang w:eastAsia="ru-RU"/>
              </w:rPr>
              <w:t>3</w:t>
            </w:r>
          </w:p>
        </w:tc>
        <w:tc>
          <w:tcPr>
            <w:tcW w:w="1984" w:type="dxa"/>
            <w:tcBorders>
              <w:top w:val="single" w:sz="4" w:space="0" w:color="666666"/>
              <w:left w:val="single" w:sz="4" w:space="0" w:color="666666"/>
              <w:bottom w:val="single" w:sz="4" w:space="0" w:color="666666"/>
              <w:right w:val="single" w:sz="4" w:space="0" w:color="666666"/>
            </w:tcBorders>
          </w:tcPr>
          <w:p w:rsidR="00920CF9" w:rsidRPr="00CD1605" w:rsidRDefault="00920CF9" w:rsidP="00C2669F">
            <w:pPr>
              <w:ind w:firstLine="539"/>
              <w:jc w:val="both"/>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p>
        </w:tc>
      </w:tr>
      <w:tr w:rsidR="00105135" w:rsidRPr="00CD1605" w:rsidTr="000E39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tcPr>
          <w:p w:rsidR="00105135" w:rsidRPr="00105135" w:rsidRDefault="00105135" w:rsidP="00C2669F">
            <w:pPr>
              <w:ind w:firstLine="539"/>
              <w:jc w:val="both"/>
              <w:rPr>
                <w:b w:val="0"/>
                <w:sz w:val="28"/>
                <w:szCs w:val="28"/>
                <w:bdr w:val="none" w:sz="0" w:space="0" w:color="auto" w:frame="1"/>
                <w:lang w:eastAsia="ru-RU"/>
              </w:rPr>
            </w:pPr>
            <w:r w:rsidRPr="00105135">
              <w:rPr>
                <w:b w:val="0"/>
                <w:sz w:val="28"/>
                <w:szCs w:val="28"/>
                <w:bdr w:val="none" w:sz="0" w:space="0" w:color="auto" w:frame="1"/>
                <w:lang w:eastAsia="ru-RU"/>
              </w:rPr>
              <w:t xml:space="preserve">Діти учасників бойових дій </w:t>
            </w:r>
            <w:r>
              <w:rPr>
                <w:b w:val="0"/>
                <w:sz w:val="28"/>
                <w:szCs w:val="28"/>
                <w:bdr w:val="none" w:sz="0" w:space="0" w:color="auto" w:frame="1"/>
                <w:lang w:eastAsia="ru-RU"/>
              </w:rPr>
              <w:t xml:space="preserve">з 2022 року </w:t>
            </w:r>
          </w:p>
        </w:tc>
        <w:tc>
          <w:tcPr>
            <w:tcW w:w="2280" w:type="dxa"/>
            <w:tcBorders>
              <w:top w:val="single" w:sz="4" w:space="0" w:color="666666"/>
              <w:left w:val="single" w:sz="4" w:space="0" w:color="666666"/>
              <w:bottom w:val="single" w:sz="4" w:space="0" w:color="666666"/>
              <w:right w:val="single" w:sz="4" w:space="0" w:color="666666"/>
            </w:tcBorders>
          </w:tcPr>
          <w:p w:rsidR="00105135" w:rsidRDefault="00105135" w:rsidP="00C2669F">
            <w:pPr>
              <w:ind w:firstLine="539"/>
              <w:jc w:val="center"/>
              <w:cnfStyle w:val="000000100000" w:firstRow="0" w:lastRow="0" w:firstColumn="0" w:lastColumn="0" w:oddVBand="0" w:evenVBand="0" w:oddHBand="1" w:evenHBand="0" w:firstRowFirstColumn="0" w:firstRowLastColumn="0" w:lastRowFirstColumn="0" w:lastRowLastColumn="0"/>
              <w:rPr>
                <w:color w:val="000000" w:themeColor="text1"/>
                <w:sz w:val="28"/>
                <w:szCs w:val="28"/>
                <w:lang w:eastAsia="ru-RU"/>
              </w:rPr>
            </w:pPr>
            <w:r>
              <w:rPr>
                <w:color w:val="000000" w:themeColor="text1"/>
                <w:sz w:val="28"/>
                <w:szCs w:val="28"/>
                <w:lang w:eastAsia="ru-RU"/>
              </w:rPr>
              <w:t>8</w:t>
            </w:r>
          </w:p>
        </w:tc>
        <w:tc>
          <w:tcPr>
            <w:tcW w:w="1984" w:type="dxa"/>
            <w:tcBorders>
              <w:top w:val="single" w:sz="4" w:space="0" w:color="666666"/>
              <w:left w:val="single" w:sz="4" w:space="0" w:color="666666"/>
              <w:bottom w:val="single" w:sz="4" w:space="0" w:color="666666"/>
              <w:right w:val="single" w:sz="4" w:space="0" w:color="666666"/>
            </w:tcBorders>
          </w:tcPr>
          <w:p w:rsidR="00105135" w:rsidRPr="00CD1605" w:rsidRDefault="00105135" w:rsidP="00C2669F">
            <w:pPr>
              <w:ind w:firstLine="539"/>
              <w:jc w:val="both"/>
              <w:cnfStyle w:val="000000100000" w:firstRow="0" w:lastRow="0" w:firstColumn="0" w:lastColumn="0" w:oddVBand="0" w:evenVBand="0" w:oddHBand="1" w:evenHBand="0" w:firstRowFirstColumn="0" w:firstRowLastColumn="0" w:lastRowFirstColumn="0" w:lastRowLastColumn="0"/>
              <w:rPr>
                <w:sz w:val="28"/>
                <w:szCs w:val="28"/>
                <w:lang w:eastAsia="ru-RU"/>
              </w:rPr>
            </w:pPr>
          </w:p>
        </w:tc>
      </w:tr>
      <w:tr w:rsidR="005F3996" w:rsidRPr="00CD1605" w:rsidTr="002175CD">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tcPr>
          <w:p w:rsidR="002175CD" w:rsidRPr="00CD1605" w:rsidRDefault="00177AB2" w:rsidP="00C2669F">
            <w:pPr>
              <w:ind w:firstLine="539"/>
              <w:jc w:val="both"/>
              <w:rPr>
                <w:b w:val="0"/>
                <w:color w:val="auto"/>
                <w:sz w:val="28"/>
                <w:szCs w:val="28"/>
                <w:bdr w:val="none" w:sz="0" w:space="0" w:color="auto" w:frame="1"/>
                <w:lang w:eastAsia="ru-RU"/>
              </w:rPr>
            </w:pPr>
            <w:r>
              <w:rPr>
                <w:b w:val="0"/>
                <w:color w:val="auto"/>
                <w:sz w:val="28"/>
                <w:szCs w:val="28"/>
                <w:bdr w:val="none" w:sz="0" w:space="0" w:color="auto" w:frame="1"/>
                <w:lang w:eastAsia="ru-RU"/>
              </w:rPr>
              <w:t>Діти з інвалідністю</w:t>
            </w:r>
          </w:p>
        </w:tc>
        <w:tc>
          <w:tcPr>
            <w:tcW w:w="2280" w:type="dxa"/>
            <w:tcBorders>
              <w:top w:val="single" w:sz="4" w:space="0" w:color="666666"/>
              <w:left w:val="single" w:sz="4" w:space="0" w:color="666666"/>
              <w:bottom w:val="single" w:sz="4" w:space="0" w:color="666666"/>
              <w:right w:val="single" w:sz="4" w:space="0" w:color="666666"/>
            </w:tcBorders>
          </w:tcPr>
          <w:p w:rsidR="002175CD" w:rsidRPr="000022F0" w:rsidRDefault="005F3996" w:rsidP="00C2669F">
            <w:pPr>
              <w:ind w:firstLine="539"/>
              <w:jc w:val="center"/>
              <w:cnfStyle w:val="000000000000" w:firstRow="0" w:lastRow="0" w:firstColumn="0" w:lastColumn="0" w:oddVBand="0" w:evenVBand="0" w:oddHBand="0" w:evenHBand="0" w:firstRowFirstColumn="0" w:firstRowLastColumn="0" w:lastRowFirstColumn="0" w:lastRowLastColumn="0"/>
              <w:rPr>
                <w:color w:val="000000" w:themeColor="text1"/>
                <w:sz w:val="28"/>
                <w:szCs w:val="28"/>
                <w:lang w:eastAsia="ru-RU"/>
              </w:rPr>
            </w:pPr>
            <w:r w:rsidRPr="000022F0">
              <w:rPr>
                <w:color w:val="000000" w:themeColor="text1"/>
                <w:sz w:val="28"/>
                <w:szCs w:val="28"/>
                <w:lang w:eastAsia="ru-RU"/>
              </w:rPr>
              <w:t>1</w:t>
            </w:r>
          </w:p>
        </w:tc>
        <w:tc>
          <w:tcPr>
            <w:tcW w:w="1984" w:type="dxa"/>
            <w:tcBorders>
              <w:top w:val="single" w:sz="4" w:space="0" w:color="666666"/>
              <w:left w:val="single" w:sz="4" w:space="0" w:color="666666"/>
              <w:bottom w:val="single" w:sz="4" w:space="0" w:color="666666"/>
              <w:right w:val="single" w:sz="4" w:space="0" w:color="666666"/>
            </w:tcBorders>
          </w:tcPr>
          <w:p w:rsidR="002175CD" w:rsidRPr="00CD1605" w:rsidRDefault="002175CD" w:rsidP="00C2669F">
            <w:pPr>
              <w:ind w:firstLine="539"/>
              <w:jc w:val="both"/>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p>
        </w:tc>
      </w:tr>
      <w:tr w:rsidR="00920CF9" w:rsidRPr="00CD1605" w:rsidTr="002175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tcPr>
          <w:p w:rsidR="00920CF9" w:rsidRPr="00CD1605" w:rsidRDefault="008A7F4B" w:rsidP="00C2669F">
            <w:pPr>
              <w:ind w:firstLine="539"/>
              <w:jc w:val="both"/>
              <w:rPr>
                <w:b w:val="0"/>
                <w:color w:val="auto"/>
                <w:sz w:val="28"/>
                <w:szCs w:val="28"/>
                <w:bdr w:val="none" w:sz="0" w:space="0" w:color="auto" w:frame="1"/>
                <w:lang w:eastAsia="ru-RU"/>
              </w:rPr>
            </w:pPr>
            <w:r>
              <w:rPr>
                <w:b w:val="0"/>
                <w:color w:val="auto"/>
                <w:sz w:val="28"/>
                <w:szCs w:val="28"/>
                <w:bdr w:val="none" w:sz="0" w:space="0" w:color="auto" w:frame="1"/>
                <w:lang w:eastAsia="ru-RU"/>
              </w:rPr>
              <w:t>Внутрішньо-переміщені особи</w:t>
            </w:r>
          </w:p>
        </w:tc>
        <w:tc>
          <w:tcPr>
            <w:tcW w:w="2280" w:type="dxa"/>
            <w:tcBorders>
              <w:top w:val="single" w:sz="4" w:space="0" w:color="666666"/>
              <w:left w:val="single" w:sz="4" w:space="0" w:color="666666"/>
              <w:bottom w:val="single" w:sz="4" w:space="0" w:color="666666"/>
              <w:right w:val="single" w:sz="4" w:space="0" w:color="666666"/>
            </w:tcBorders>
          </w:tcPr>
          <w:p w:rsidR="00920CF9" w:rsidRPr="000022F0" w:rsidRDefault="000022F0" w:rsidP="00C2669F">
            <w:pPr>
              <w:ind w:firstLine="539"/>
              <w:jc w:val="center"/>
              <w:cnfStyle w:val="000000100000" w:firstRow="0" w:lastRow="0" w:firstColumn="0" w:lastColumn="0" w:oddVBand="0" w:evenVBand="0" w:oddHBand="1" w:evenHBand="0" w:firstRowFirstColumn="0" w:firstRowLastColumn="0" w:lastRowFirstColumn="0" w:lastRowLastColumn="0"/>
              <w:rPr>
                <w:color w:val="000000" w:themeColor="text1"/>
                <w:sz w:val="28"/>
                <w:szCs w:val="28"/>
                <w:lang w:eastAsia="ru-RU"/>
              </w:rPr>
            </w:pPr>
            <w:r w:rsidRPr="000022F0">
              <w:rPr>
                <w:color w:val="000000" w:themeColor="text1"/>
                <w:sz w:val="28"/>
                <w:szCs w:val="28"/>
                <w:lang w:eastAsia="ru-RU"/>
              </w:rPr>
              <w:t>1</w:t>
            </w:r>
          </w:p>
        </w:tc>
        <w:tc>
          <w:tcPr>
            <w:tcW w:w="1984" w:type="dxa"/>
            <w:tcBorders>
              <w:top w:val="single" w:sz="4" w:space="0" w:color="666666"/>
              <w:left w:val="single" w:sz="4" w:space="0" w:color="666666"/>
              <w:bottom w:val="single" w:sz="4" w:space="0" w:color="666666"/>
              <w:right w:val="single" w:sz="4" w:space="0" w:color="666666"/>
            </w:tcBorders>
          </w:tcPr>
          <w:p w:rsidR="00920CF9" w:rsidRPr="00CD1605" w:rsidRDefault="00920CF9" w:rsidP="00C2669F">
            <w:pPr>
              <w:ind w:firstLine="53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p>
        </w:tc>
      </w:tr>
      <w:tr w:rsidR="000012EA" w:rsidRPr="00CD1605" w:rsidTr="002175CD">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tcPr>
          <w:p w:rsidR="000012EA" w:rsidRPr="000012EA" w:rsidRDefault="000012EA" w:rsidP="00C2669F">
            <w:pPr>
              <w:ind w:firstLine="539"/>
              <w:jc w:val="both"/>
              <w:rPr>
                <w:b w:val="0"/>
                <w:sz w:val="28"/>
                <w:szCs w:val="28"/>
                <w:bdr w:val="none" w:sz="0" w:space="0" w:color="auto" w:frame="1"/>
                <w:lang w:eastAsia="ru-RU"/>
              </w:rPr>
            </w:pPr>
            <w:r w:rsidRPr="000012EA">
              <w:rPr>
                <w:b w:val="0"/>
                <w:sz w:val="28"/>
                <w:szCs w:val="28"/>
                <w:bdr w:val="none" w:sz="0" w:space="0" w:color="auto" w:frame="1"/>
                <w:lang w:eastAsia="ru-RU"/>
              </w:rPr>
              <w:t xml:space="preserve">Діти на інклюзивній формі навчання </w:t>
            </w:r>
          </w:p>
        </w:tc>
        <w:tc>
          <w:tcPr>
            <w:tcW w:w="2280" w:type="dxa"/>
            <w:tcBorders>
              <w:top w:val="single" w:sz="4" w:space="0" w:color="666666"/>
              <w:left w:val="single" w:sz="4" w:space="0" w:color="666666"/>
              <w:bottom w:val="single" w:sz="4" w:space="0" w:color="666666"/>
              <w:right w:val="single" w:sz="4" w:space="0" w:color="666666"/>
            </w:tcBorders>
          </w:tcPr>
          <w:p w:rsidR="000012EA" w:rsidRPr="000022F0" w:rsidRDefault="00105135" w:rsidP="00C2669F">
            <w:pPr>
              <w:ind w:firstLine="539"/>
              <w:jc w:val="center"/>
              <w:cnfStyle w:val="000000000000" w:firstRow="0" w:lastRow="0" w:firstColumn="0" w:lastColumn="0" w:oddVBand="0" w:evenVBand="0" w:oddHBand="0" w:evenHBand="0" w:firstRowFirstColumn="0" w:firstRowLastColumn="0" w:lastRowFirstColumn="0" w:lastRowLastColumn="0"/>
              <w:rPr>
                <w:color w:val="000000" w:themeColor="text1"/>
                <w:sz w:val="28"/>
                <w:szCs w:val="28"/>
                <w:lang w:eastAsia="ru-RU"/>
              </w:rPr>
            </w:pPr>
            <w:r>
              <w:rPr>
                <w:color w:val="000000" w:themeColor="text1"/>
                <w:sz w:val="28"/>
                <w:szCs w:val="28"/>
                <w:lang w:eastAsia="ru-RU"/>
              </w:rPr>
              <w:t>1</w:t>
            </w:r>
          </w:p>
        </w:tc>
        <w:tc>
          <w:tcPr>
            <w:tcW w:w="1984" w:type="dxa"/>
            <w:tcBorders>
              <w:top w:val="single" w:sz="4" w:space="0" w:color="666666"/>
              <w:left w:val="single" w:sz="4" w:space="0" w:color="666666"/>
              <w:bottom w:val="single" w:sz="4" w:space="0" w:color="666666"/>
              <w:right w:val="single" w:sz="4" w:space="0" w:color="666666"/>
            </w:tcBorders>
          </w:tcPr>
          <w:p w:rsidR="000012EA" w:rsidRPr="00CD1605" w:rsidRDefault="000012EA" w:rsidP="00C2669F">
            <w:pPr>
              <w:ind w:firstLine="539"/>
              <w:jc w:val="both"/>
              <w:cnfStyle w:val="000000000000" w:firstRow="0" w:lastRow="0" w:firstColumn="0" w:lastColumn="0" w:oddVBand="0" w:evenVBand="0" w:oddHBand="0" w:evenHBand="0" w:firstRowFirstColumn="0" w:firstRowLastColumn="0" w:lastRowFirstColumn="0" w:lastRowLastColumn="0"/>
              <w:rPr>
                <w:sz w:val="28"/>
                <w:szCs w:val="28"/>
                <w:lang w:eastAsia="ru-RU"/>
              </w:rPr>
            </w:pPr>
          </w:p>
        </w:tc>
      </w:tr>
    </w:tbl>
    <w:p w:rsidR="00B221AA" w:rsidRPr="00B221AA" w:rsidRDefault="00B221AA" w:rsidP="00C2669F">
      <w:pPr>
        <w:spacing w:before="0" w:after="0" w:line="360" w:lineRule="auto"/>
        <w:ind w:firstLine="539"/>
        <w:jc w:val="both"/>
        <w:textAlignment w:val="baseline"/>
        <w:rPr>
          <w:rFonts w:ascii="Times New Roman" w:eastAsia="Times New Roman" w:hAnsi="Times New Roman" w:cs="Times New Roman"/>
          <w:sz w:val="28"/>
          <w:szCs w:val="28"/>
          <w:bdr w:val="none" w:sz="0" w:space="0" w:color="auto" w:frame="1"/>
          <w:lang w:eastAsia="ru-RU"/>
        </w:rPr>
      </w:pPr>
    </w:p>
    <w:p w:rsidR="002175CD" w:rsidRPr="002175CD" w:rsidRDefault="005F3996" w:rsidP="00C2669F">
      <w:pPr>
        <w:spacing w:before="0" w:after="0" w:line="360" w:lineRule="auto"/>
        <w:ind w:firstLine="53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Заклад освіти</w:t>
      </w:r>
      <w:r w:rsidR="002175CD" w:rsidRPr="002175CD">
        <w:rPr>
          <w:rFonts w:ascii="Times New Roman" w:eastAsia="Times New Roman" w:hAnsi="Times New Roman" w:cs="Times New Roman"/>
          <w:sz w:val="28"/>
          <w:szCs w:val="28"/>
          <w:bdr w:val="none" w:sz="0" w:space="0" w:color="auto" w:frame="1"/>
          <w:lang w:eastAsia="ru-RU"/>
        </w:rPr>
        <w:t xml:space="preserve"> укомплектований </w:t>
      </w:r>
      <w:r>
        <w:rPr>
          <w:rFonts w:ascii="Times New Roman" w:eastAsia="Times New Roman" w:hAnsi="Times New Roman" w:cs="Times New Roman"/>
          <w:sz w:val="28"/>
          <w:szCs w:val="28"/>
          <w:bdr w:val="none" w:sz="0" w:space="0" w:color="auto" w:frame="1"/>
          <w:lang w:eastAsia="ru-RU"/>
        </w:rPr>
        <w:t xml:space="preserve">за </w:t>
      </w:r>
      <w:r w:rsidR="002175CD" w:rsidRPr="002175CD">
        <w:rPr>
          <w:rFonts w:ascii="Times New Roman" w:eastAsia="Times New Roman" w:hAnsi="Times New Roman" w:cs="Times New Roman"/>
          <w:sz w:val="28"/>
          <w:szCs w:val="28"/>
          <w:bdr w:val="none" w:sz="0" w:space="0" w:color="auto" w:frame="1"/>
          <w:lang w:eastAsia="ru-RU"/>
        </w:rPr>
        <w:t>штатом</w:t>
      </w:r>
      <w:r>
        <w:rPr>
          <w:rFonts w:ascii="Times New Roman" w:eastAsia="Times New Roman" w:hAnsi="Times New Roman" w:cs="Times New Roman"/>
          <w:sz w:val="28"/>
          <w:szCs w:val="28"/>
          <w:bdr w:val="none" w:sz="0" w:space="0" w:color="auto" w:frame="1"/>
          <w:lang w:eastAsia="ru-RU"/>
        </w:rPr>
        <w:t>: 1</w:t>
      </w:r>
      <w:r w:rsidR="002175CD" w:rsidRPr="002175CD">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 xml:space="preserve">кухар. </w:t>
      </w:r>
      <w:r w:rsidR="002175CD" w:rsidRPr="002175CD">
        <w:rPr>
          <w:rFonts w:ascii="Times New Roman" w:eastAsia="Times New Roman" w:hAnsi="Times New Roman" w:cs="Times New Roman"/>
          <w:sz w:val="28"/>
          <w:szCs w:val="28"/>
          <w:bdr w:val="none" w:sz="0" w:space="0" w:color="auto" w:frame="1"/>
          <w:lang w:eastAsia="ru-RU"/>
        </w:rPr>
        <w:t xml:space="preserve"> </w:t>
      </w:r>
      <w:r w:rsidR="00177AB2">
        <w:rPr>
          <w:rFonts w:ascii="Times New Roman" w:eastAsia="Times New Roman" w:hAnsi="Times New Roman" w:cs="Times New Roman"/>
          <w:sz w:val="28"/>
          <w:szCs w:val="28"/>
          <w:bdr w:val="none" w:sz="0" w:space="0" w:color="auto" w:frame="1"/>
          <w:lang w:eastAsia="ru-RU"/>
        </w:rPr>
        <w:t xml:space="preserve">Капітальний ремонт даху здійснено за рахунок бюджетних коштів. </w:t>
      </w:r>
      <w:r w:rsidR="002175CD" w:rsidRPr="002175CD">
        <w:rPr>
          <w:rFonts w:ascii="Times New Roman" w:eastAsia="Times New Roman" w:hAnsi="Times New Roman" w:cs="Times New Roman"/>
          <w:sz w:val="28"/>
          <w:szCs w:val="28"/>
          <w:bdr w:val="none" w:sz="0" w:space="0" w:color="auto" w:frame="1"/>
          <w:lang w:eastAsia="ru-RU"/>
        </w:rPr>
        <w:t>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коштів</w:t>
      </w:r>
      <w:r w:rsidR="00177AB2">
        <w:rPr>
          <w:rFonts w:ascii="Times New Roman" w:eastAsia="Times New Roman" w:hAnsi="Times New Roman" w:cs="Times New Roman"/>
          <w:sz w:val="28"/>
          <w:szCs w:val="28"/>
          <w:bdr w:val="none" w:sz="0" w:space="0" w:color="auto" w:frame="1"/>
          <w:lang w:eastAsia="ru-RU"/>
        </w:rPr>
        <w:t xml:space="preserve"> та позабюджетних коштів</w:t>
      </w:r>
      <w:r w:rsidR="002175CD" w:rsidRPr="002175CD">
        <w:rPr>
          <w:rFonts w:ascii="Times New Roman" w:eastAsia="Times New Roman" w:hAnsi="Times New Roman" w:cs="Times New Roman"/>
          <w:sz w:val="28"/>
          <w:szCs w:val="28"/>
          <w:bdr w:val="none" w:sz="0" w:space="0" w:color="auto" w:frame="1"/>
          <w:lang w:eastAsia="ru-RU"/>
        </w:rPr>
        <w:t xml:space="preserve">. Протягом року </w:t>
      </w:r>
      <w:r w:rsidR="00B221AA">
        <w:rPr>
          <w:rFonts w:ascii="Times New Roman" w:eastAsia="Times New Roman" w:hAnsi="Times New Roman" w:cs="Times New Roman"/>
          <w:sz w:val="28"/>
          <w:szCs w:val="28"/>
          <w:bdr w:val="none" w:sz="0" w:space="0" w:color="auto" w:frame="1"/>
          <w:lang w:eastAsia="ru-RU"/>
        </w:rPr>
        <w:t xml:space="preserve">адміністрацією закладу та органами громадського самоврядування </w:t>
      </w:r>
      <w:r w:rsidR="002175CD" w:rsidRPr="002175CD">
        <w:rPr>
          <w:rFonts w:ascii="Times New Roman" w:eastAsia="Times New Roman" w:hAnsi="Times New Roman" w:cs="Times New Roman"/>
          <w:sz w:val="28"/>
          <w:szCs w:val="28"/>
          <w:bdr w:val="none" w:sz="0" w:space="0" w:color="auto" w:frame="1"/>
          <w:lang w:eastAsia="ru-RU"/>
        </w:rPr>
        <w:t xml:space="preserve"> здійснювалися перевірки організації та якості харчування.</w:t>
      </w:r>
    </w:p>
    <w:p w:rsidR="002175CD" w:rsidRPr="002175CD" w:rsidRDefault="002175CD" w:rsidP="00C2669F">
      <w:pPr>
        <w:shd w:val="clear" w:color="auto" w:fill="FFFFFF"/>
        <w:spacing w:before="0" w:after="0" w:line="360" w:lineRule="auto"/>
        <w:ind w:firstLine="539"/>
        <w:jc w:val="both"/>
        <w:rPr>
          <w:rFonts w:ascii="Times New Roman" w:eastAsia="Times New Roman" w:hAnsi="Times New Roman" w:cs="Times New Roman"/>
          <w:sz w:val="28"/>
          <w:szCs w:val="28"/>
          <w:lang w:eastAsia="ru-RU"/>
        </w:rPr>
      </w:pPr>
      <w:r w:rsidRPr="002175CD">
        <w:rPr>
          <w:rFonts w:ascii="Times New Roman" w:eastAsia="Times New Roman" w:hAnsi="Times New Roman" w:cs="Times New Roman"/>
          <w:sz w:val="28"/>
          <w:szCs w:val="28"/>
          <w:lang w:eastAsia="ru-RU"/>
        </w:rPr>
        <w:t>Необхідними складовими процесу організації харчування у закладі  є:</w:t>
      </w:r>
    </w:p>
    <w:p w:rsidR="002175CD" w:rsidRPr="00B221AA" w:rsidRDefault="002175CD" w:rsidP="00C2669F">
      <w:pPr>
        <w:pStyle w:val="a5"/>
        <w:numPr>
          <w:ilvl w:val="0"/>
          <w:numId w:val="5"/>
        </w:numPr>
        <w:shd w:val="clear" w:color="auto" w:fill="FFFFFF"/>
        <w:spacing w:before="0" w:after="0" w:line="360" w:lineRule="auto"/>
        <w:ind w:left="0" w:firstLine="53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видання відповідних наказів;</w:t>
      </w:r>
    </w:p>
    <w:p w:rsidR="002175CD" w:rsidRPr="00B221AA" w:rsidRDefault="002175CD" w:rsidP="00C2669F">
      <w:pPr>
        <w:pStyle w:val="a5"/>
        <w:numPr>
          <w:ilvl w:val="0"/>
          <w:numId w:val="5"/>
        </w:numPr>
        <w:shd w:val="clear" w:color="auto" w:fill="FFFFFF"/>
        <w:spacing w:before="0" w:after="0" w:line="360" w:lineRule="auto"/>
        <w:ind w:left="0" w:firstLine="53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затвердження списку дітей пільгової категорії;</w:t>
      </w:r>
    </w:p>
    <w:p w:rsidR="002175CD" w:rsidRPr="00B221AA" w:rsidRDefault="002175CD" w:rsidP="00C2669F">
      <w:pPr>
        <w:pStyle w:val="a5"/>
        <w:numPr>
          <w:ilvl w:val="0"/>
          <w:numId w:val="5"/>
        </w:numPr>
        <w:shd w:val="clear" w:color="auto" w:fill="FFFFFF"/>
        <w:spacing w:before="0" w:after="0" w:line="360" w:lineRule="auto"/>
        <w:ind w:left="0" w:firstLine="53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відпрацювання режиму і графіка харчування дітей;</w:t>
      </w:r>
    </w:p>
    <w:p w:rsidR="002175CD" w:rsidRPr="00B221AA" w:rsidRDefault="002175CD" w:rsidP="00C2669F">
      <w:pPr>
        <w:pStyle w:val="a5"/>
        <w:numPr>
          <w:ilvl w:val="0"/>
          <w:numId w:val="5"/>
        </w:numPr>
        <w:shd w:val="clear" w:color="auto" w:fill="FFFFFF"/>
        <w:spacing w:before="0" w:after="0" w:line="360" w:lineRule="auto"/>
        <w:ind w:left="0" w:firstLine="53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приймання продуктів харчування і продовольчої сировини гарантованої якості;</w:t>
      </w:r>
    </w:p>
    <w:p w:rsidR="002175CD" w:rsidRPr="00B221AA" w:rsidRDefault="002175CD" w:rsidP="00C2669F">
      <w:pPr>
        <w:pStyle w:val="a5"/>
        <w:numPr>
          <w:ilvl w:val="0"/>
          <w:numId w:val="5"/>
        </w:numPr>
        <w:shd w:val="clear" w:color="auto" w:fill="FFFFFF"/>
        <w:spacing w:before="0" w:after="0" w:line="360" w:lineRule="auto"/>
        <w:ind w:left="0" w:firstLine="53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складання меню-розкладу;</w:t>
      </w:r>
    </w:p>
    <w:p w:rsidR="002175CD" w:rsidRPr="00B221AA" w:rsidRDefault="002175CD" w:rsidP="00C2669F">
      <w:pPr>
        <w:pStyle w:val="a5"/>
        <w:numPr>
          <w:ilvl w:val="0"/>
          <w:numId w:val="5"/>
        </w:numPr>
        <w:shd w:val="clear" w:color="auto" w:fill="FFFFFF"/>
        <w:spacing w:before="0" w:after="0" w:line="360" w:lineRule="auto"/>
        <w:ind w:left="0" w:firstLine="53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виготовлення страв;</w:t>
      </w:r>
    </w:p>
    <w:p w:rsidR="002175CD" w:rsidRPr="00B221AA" w:rsidRDefault="002175CD" w:rsidP="00C2669F">
      <w:pPr>
        <w:pStyle w:val="a5"/>
        <w:numPr>
          <w:ilvl w:val="0"/>
          <w:numId w:val="5"/>
        </w:numPr>
        <w:shd w:val="clear" w:color="auto" w:fill="FFFFFF"/>
        <w:spacing w:before="0" w:after="0" w:line="360" w:lineRule="auto"/>
        <w:ind w:left="0" w:firstLine="53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проведення реалізації готових страв;</w:t>
      </w:r>
    </w:p>
    <w:p w:rsidR="002175CD" w:rsidRPr="00B221AA" w:rsidRDefault="002175CD" w:rsidP="00C2669F">
      <w:pPr>
        <w:pStyle w:val="a5"/>
        <w:numPr>
          <w:ilvl w:val="0"/>
          <w:numId w:val="5"/>
        </w:numPr>
        <w:shd w:val="clear" w:color="auto" w:fill="FFFFFF"/>
        <w:spacing w:before="0" w:after="0" w:line="360" w:lineRule="auto"/>
        <w:ind w:left="0" w:firstLine="53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ведення обліку дітей, які отримують безкоштовне гаряче харчування, а також гаряче хар</w:t>
      </w:r>
      <w:r w:rsidR="005F3996">
        <w:rPr>
          <w:rFonts w:ascii="Times New Roman" w:eastAsia="Times New Roman" w:hAnsi="Times New Roman" w:cs="Times New Roman"/>
          <w:sz w:val="28"/>
          <w:szCs w:val="28"/>
          <w:lang w:eastAsia="ru-RU"/>
        </w:rPr>
        <w:t>чування за кошти батьків; дітей</w:t>
      </w:r>
      <w:r w:rsidRPr="00B221AA">
        <w:rPr>
          <w:rFonts w:ascii="Times New Roman" w:eastAsia="Times New Roman" w:hAnsi="Times New Roman" w:cs="Times New Roman"/>
          <w:sz w:val="28"/>
          <w:szCs w:val="28"/>
          <w:lang w:eastAsia="ru-RU"/>
        </w:rPr>
        <w:t>, які потребують дієтичного харчування;</w:t>
      </w:r>
    </w:p>
    <w:p w:rsidR="002175CD" w:rsidRPr="00B221AA" w:rsidRDefault="002175CD" w:rsidP="00C2669F">
      <w:pPr>
        <w:pStyle w:val="a5"/>
        <w:numPr>
          <w:ilvl w:val="0"/>
          <w:numId w:val="5"/>
        </w:numPr>
        <w:shd w:val="clear" w:color="auto" w:fill="FFFFFF"/>
        <w:spacing w:before="0" w:after="0" w:line="360" w:lineRule="auto"/>
        <w:ind w:left="0" w:firstLine="53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контроль за харчуванням з боку адміністрації, класних керівників, батьків учнів;</w:t>
      </w:r>
    </w:p>
    <w:p w:rsidR="002175CD" w:rsidRPr="00B221AA" w:rsidRDefault="002175CD" w:rsidP="00C2669F">
      <w:pPr>
        <w:pStyle w:val="a5"/>
        <w:numPr>
          <w:ilvl w:val="0"/>
          <w:numId w:val="5"/>
        </w:numPr>
        <w:shd w:val="clear" w:color="auto" w:fill="FFFFFF"/>
        <w:spacing w:before="0" w:after="0" w:line="360" w:lineRule="auto"/>
        <w:ind w:left="0" w:firstLine="53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lastRenderedPageBreak/>
        <w:t>інформування батьків  під час проведення батьківських зборів про організацію харчування дітей у закладі.</w:t>
      </w:r>
    </w:p>
    <w:p w:rsidR="002175CD" w:rsidRPr="002175CD" w:rsidRDefault="002175CD" w:rsidP="00C2669F">
      <w:pPr>
        <w:shd w:val="clear" w:color="auto" w:fill="FFFFFF"/>
        <w:spacing w:before="0" w:after="0" w:line="360" w:lineRule="auto"/>
        <w:ind w:firstLine="539"/>
        <w:jc w:val="both"/>
        <w:rPr>
          <w:rFonts w:ascii="Times New Roman" w:eastAsia="Times New Roman" w:hAnsi="Times New Roman" w:cs="Times New Roman"/>
          <w:sz w:val="28"/>
          <w:szCs w:val="28"/>
          <w:lang w:eastAsia="ru-RU"/>
        </w:rPr>
      </w:pPr>
      <w:r w:rsidRPr="002175CD">
        <w:rPr>
          <w:rFonts w:ascii="Times New Roman" w:eastAsia="Times New Roman" w:hAnsi="Times New Roman" w:cs="Times New Roman"/>
          <w:sz w:val="28"/>
          <w:szCs w:val="28"/>
          <w:lang w:eastAsia="ru-RU"/>
        </w:rPr>
        <w:t>Продукти харчування  та продовольч</w:t>
      </w:r>
      <w:r w:rsidR="005F3996">
        <w:rPr>
          <w:rFonts w:ascii="Times New Roman" w:eastAsia="Times New Roman" w:hAnsi="Times New Roman" w:cs="Times New Roman"/>
          <w:sz w:val="28"/>
          <w:szCs w:val="28"/>
          <w:lang w:eastAsia="ru-RU"/>
        </w:rPr>
        <w:t>а сировина надходять  до освітньо</w:t>
      </w:r>
      <w:r w:rsidRPr="002175CD">
        <w:rPr>
          <w:rFonts w:ascii="Times New Roman" w:eastAsia="Times New Roman" w:hAnsi="Times New Roman" w:cs="Times New Roman"/>
          <w:sz w:val="28"/>
          <w:szCs w:val="28"/>
          <w:lang w:eastAsia="ru-RU"/>
        </w:rPr>
        <w:t>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w:t>
      </w:r>
      <w:r w:rsidR="00B221AA">
        <w:rPr>
          <w:rFonts w:ascii="Times New Roman" w:eastAsia="Times New Roman" w:hAnsi="Times New Roman" w:cs="Times New Roman"/>
          <w:sz w:val="28"/>
          <w:szCs w:val="28"/>
          <w:lang w:eastAsia="ru-RU"/>
        </w:rPr>
        <w:t xml:space="preserve"> </w:t>
      </w:r>
      <w:r w:rsidRPr="002175CD">
        <w:rPr>
          <w:rFonts w:ascii="Times New Roman" w:eastAsia="Times New Roman" w:hAnsi="Times New Roman" w:cs="Times New Roman"/>
          <w:sz w:val="28"/>
          <w:szCs w:val="28"/>
          <w:lang w:eastAsia="ru-RU"/>
        </w:rPr>
        <w:t>Облік дітей, охо</w:t>
      </w:r>
      <w:r w:rsidR="005F3996">
        <w:rPr>
          <w:rFonts w:ascii="Times New Roman" w:eastAsia="Times New Roman" w:hAnsi="Times New Roman" w:cs="Times New Roman"/>
          <w:sz w:val="28"/>
          <w:szCs w:val="28"/>
          <w:lang w:eastAsia="ru-RU"/>
        </w:rPr>
        <w:t>плених безкоштовним харчуванням,</w:t>
      </w:r>
      <w:r w:rsidRPr="002175CD">
        <w:rPr>
          <w:rFonts w:ascii="Times New Roman" w:eastAsia="Times New Roman" w:hAnsi="Times New Roman" w:cs="Times New Roman"/>
          <w:sz w:val="28"/>
          <w:szCs w:val="28"/>
          <w:lang w:eastAsia="ru-RU"/>
        </w:rPr>
        <w:t xml:space="preserve"> та за кошти батьків здійснюється класними керівниками, які вчасно повідомляють про наявність учнів особу, відповідальну за організацію харчування. </w:t>
      </w:r>
    </w:p>
    <w:p w:rsidR="009C0276" w:rsidRPr="00105135" w:rsidRDefault="002175CD" w:rsidP="00C2669F">
      <w:pPr>
        <w:shd w:val="clear" w:color="auto" w:fill="FFFFFF"/>
        <w:spacing w:before="0" w:after="0" w:line="360" w:lineRule="auto"/>
        <w:ind w:firstLine="539"/>
        <w:jc w:val="both"/>
        <w:rPr>
          <w:rFonts w:ascii="Times New Roman" w:eastAsia="Times New Roman" w:hAnsi="Times New Roman" w:cs="Times New Roman"/>
          <w:sz w:val="28"/>
          <w:szCs w:val="28"/>
          <w:lang w:eastAsia="ru-RU"/>
        </w:rPr>
      </w:pPr>
      <w:r w:rsidRPr="002175CD">
        <w:rPr>
          <w:rFonts w:ascii="Times New Roman" w:eastAsia="Times New Roman" w:hAnsi="Times New Roman" w:cs="Times New Roman"/>
          <w:sz w:val="28"/>
          <w:szCs w:val="28"/>
          <w:lang w:eastAsia="ru-RU"/>
        </w:rPr>
        <w:t xml:space="preserve">В шкільній їдальні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Щомісяця заступником директора з навчально-виховної роботи </w:t>
      </w:r>
      <w:r w:rsidR="00AD5B54">
        <w:rPr>
          <w:rFonts w:ascii="Times New Roman" w:eastAsia="Times New Roman" w:hAnsi="Times New Roman" w:cs="Times New Roman"/>
          <w:sz w:val="28"/>
          <w:szCs w:val="28"/>
          <w:lang w:eastAsia="ru-RU"/>
        </w:rPr>
        <w:t>Є. Маценко</w:t>
      </w:r>
      <w:r w:rsidRPr="002175CD">
        <w:rPr>
          <w:rFonts w:ascii="Times New Roman" w:eastAsia="Times New Roman" w:hAnsi="Times New Roman" w:cs="Times New Roman"/>
          <w:sz w:val="28"/>
          <w:szCs w:val="28"/>
          <w:lang w:eastAsia="ru-RU"/>
        </w:rPr>
        <w:t xml:space="preserve"> разом з громадською комісією,</w:t>
      </w:r>
      <w:r w:rsidR="00C833E9">
        <w:rPr>
          <w:rFonts w:ascii="Times New Roman" w:eastAsia="Times New Roman" w:hAnsi="Times New Roman" w:cs="Times New Roman"/>
          <w:sz w:val="28"/>
          <w:szCs w:val="28"/>
          <w:lang w:eastAsia="ru-RU"/>
        </w:rPr>
        <w:t xml:space="preserve"> членами бракеражної комісії</w:t>
      </w:r>
      <w:r w:rsidRPr="002175CD">
        <w:rPr>
          <w:rFonts w:ascii="Times New Roman" w:eastAsia="Times New Roman" w:hAnsi="Times New Roman" w:cs="Times New Roman"/>
          <w:sz w:val="28"/>
          <w:szCs w:val="28"/>
          <w:lang w:eastAsia="ru-RU"/>
        </w:rPr>
        <w:t xml:space="preserve"> перевіряється стан організації харчування в закладі, за результатами перевірки складено акти перевірки, які затверджені директором. Обов’язково в закладі ведеться щоденний облік харчування дітей за бюджетні кошти та батьківські кошти, згідно акту та журналу обліку харчування. </w:t>
      </w:r>
    </w:p>
    <w:p w:rsidR="009C0276" w:rsidRDefault="009C0276"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p>
    <w:p w:rsidR="005A4B4F" w:rsidRPr="00C2669F" w:rsidRDefault="005A4B4F" w:rsidP="00C2669F">
      <w:pPr>
        <w:shd w:val="clear" w:color="auto" w:fill="FFFFFF"/>
        <w:spacing w:before="0" w:after="0" w:line="360" w:lineRule="auto"/>
        <w:jc w:val="both"/>
        <w:rPr>
          <w:rFonts w:ascii="Times New Roman" w:eastAsia="Times New Roman" w:hAnsi="Times New Roman" w:cs="Times New Roman"/>
          <w:b/>
          <w:color w:val="000000" w:themeColor="text1"/>
          <w:sz w:val="28"/>
          <w:szCs w:val="28"/>
        </w:rPr>
      </w:pPr>
      <w:r w:rsidRPr="00C2669F">
        <w:rPr>
          <w:rFonts w:ascii="Times New Roman" w:eastAsia="Times New Roman" w:hAnsi="Times New Roman" w:cs="Times New Roman"/>
          <w:b/>
          <w:color w:val="000000" w:themeColor="text1"/>
          <w:sz w:val="28"/>
          <w:szCs w:val="28"/>
        </w:rPr>
        <w:t>РОЗДІЛ ІІ. СИСТЕМА ОЦІНЮВАННЯ ЗДОБУВАЧІВ ОСВІТИ</w:t>
      </w:r>
    </w:p>
    <w:p w:rsidR="007E7BA0" w:rsidRDefault="007E7BA0"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sidRPr="007E7BA0">
        <w:rPr>
          <w:rFonts w:ascii="Times New Roman" w:eastAsia="Times New Roman" w:hAnsi="Times New Roman" w:cs="Times New Roman"/>
          <w:color w:val="000000" w:themeColor="text1"/>
          <w:sz w:val="28"/>
          <w:szCs w:val="28"/>
        </w:rPr>
        <w:t xml:space="preserve">На закінчення </w:t>
      </w:r>
      <w:r w:rsidR="00105135">
        <w:rPr>
          <w:rFonts w:ascii="Times New Roman" w:eastAsia="Times New Roman" w:hAnsi="Times New Roman" w:cs="Times New Roman"/>
          <w:color w:val="000000" w:themeColor="text1"/>
          <w:sz w:val="28"/>
          <w:szCs w:val="28"/>
        </w:rPr>
        <w:t>2025/2026</w:t>
      </w:r>
      <w:r w:rsidR="00177AB2">
        <w:rPr>
          <w:rFonts w:ascii="Times New Roman" w:eastAsia="Times New Roman" w:hAnsi="Times New Roman" w:cs="Times New Roman"/>
          <w:color w:val="000000" w:themeColor="text1"/>
          <w:sz w:val="28"/>
          <w:szCs w:val="28"/>
        </w:rPr>
        <w:t xml:space="preserve"> </w:t>
      </w:r>
      <w:r w:rsidR="003C6931">
        <w:rPr>
          <w:rFonts w:ascii="Times New Roman" w:eastAsia="Times New Roman" w:hAnsi="Times New Roman" w:cs="Times New Roman"/>
          <w:color w:val="000000" w:themeColor="text1"/>
          <w:sz w:val="28"/>
          <w:szCs w:val="28"/>
          <w:lang w:val="ru-RU"/>
        </w:rPr>
        <w:t xml:space="preserve"> </w:t>
      </w:r>
      <w:r>
        <w:rPr>
          <w:rFonts w:ascii="Times New Roman" w:eastAsia="Times New Roman" w:hAnsi="Times New Roman" w:cs="Times New Roman"/>
          <w:color w:val="000000" w:themeColor="text1"/>
          <w:sz w:val="28"/>
          <w:szCs w:val="28"/>
        </w:rPr>
        <w:t xml:space="preserve">навчального року у </w:t>
      </w:r>
      <w:r w:rsidRPr="007E7BA0">
        <w:rPr>
          <w:rFonts w:ascii="Times New Roman" w:eastAsia="Times New Roman" w:hAnsi="Times New Roman" w:cs="Times New Roman"/>
          <w:color w:val="000000" w:themeColor="text1"/>
          <w:sz w:val="28"/>
          <w:szCs w:val="28"/>
        </w:rPr>
        <w:t xml:space="preserve">початкових класах </w:t>
      </w:r>
      <w:r w:rsidR="00D86A07">
        <w:rPr>
          <w:rFonts w:ascii="Times New Roman" w:eastAsia="Times New Roman" w:hAnsi="Times New Roman" w:cs="Times New Roman"/>
          <w:color w:val="000000" w:themeColor="text1"/>
          <w:sz w:val="28"/>
          <w:szCs w:val="28"/>
        </w:rPr>
        <w:t>закладу освіти</w:t>
      </w:r>
      <w:r>
        <w:rPr>
          <w:rFonts w:ascii="Times New Roman" w:eastAsia="Times New Roman" w:hAnsi="Times New Roman" w:cs="Times New Roman"/>
          <w:color w:val="000000" w:themeColor="text1"/>
          <w:sz w:val="28"/>
          <w:szCs w:val="28"/>
        </w:rPr>
        <w:t xml:space="preserve"> </w:t>
      </w:r>
      <w:r w:rsidRPr="007E7BA0">
        <w:rPr>
          <w:rFonts w:ascii="Times New Roman" w:eastAsia="Times New Roman" w:hAnsi="Times New Roman" w:cs="Times New Roman"/>
          <w:color w:val="000000" w:themeColor="text1"/>
          <w:sz w:val="28"/>
          <w:szCs w:val="28"/>
        </w:rPr>
        <w:t xml:space="preserve">навчається </w:t>
      </w:r>
      <w:r w:rsidR="00105135">
        <w:rPr>
          <w:rFonts w:ascii="Times New Roman" w:eastAsia="Times New Roman" w:hAnsi="Times New Roman" w:cs="Times New Roman"/>
          <w:sz w:val="28"/>
          <w:szCs w:val="28"/>
          <w:lang w:val="ru-RU"/>
        </w:rPr>
        <w:t>26</w:t>
      </w:r>
      <w:r w:rsidR="00E56AA6">
        <w:rPr>
          <w:rFonts w:ascii="Times New Roman" w:eastAsia="Times New Roman" w:hAnsi="Times New Roman" w:cs="Times New Roman"/>
          <w:sz w:val="28"/>
          <w:szCs w:val="28"/>
          <w:lang w:val="ru-RU"/>
        </w:rPr>
        <w:t xml:space="preserve"> </w:t>
      </w:r>
      <w:r w:rsidRPr="007E7BA0">
        <w:rPr>
          <w:rFonts w:ascii="Times New Roman" w:eastAsia="Times New Roman" w:hAnsi="Times New Roman" w:cs="Times New Roman"/>
          <w:color w:val="000000" w:themeColor="text1"/>
          <w:sz w:val="28"/>
          <w:szCs w:val="28"/>
        </w:rPr>
        <w:t>учні</w:t>
      </w:r>
      <w:r w:rsidR="00105135">
        <w:rPr>
          <w:rFonts w:ascii="Times New Roman" w:eastAsia="Times New Roman" w:hAnsi="Times New Roman" w:cs="Times New Roman"/>
          <w:color w:val="000000" w:themeColor="text1"/>
          <w:sz w:val="28"/>
          <w:szCs w:val="28"/>
        </w:rPr>
        <w:t>в</w:t>
      </w:r>
      <w:r w:rsidR="00177AB2">
        <w:rPr>
          <w:rFonts w:ascii="Times New Roman" w:eastAsia="Times New Roman" w:hAnsi="Times New Roman" w:cs="Times New Roman"/>
          <w:color w:val="000000" w:themeColor="text1"/>
          <w:sz w:val="28"/>
          <w:szCs w:val="28"/>
        </w:rPr>
        <w:t>,  у 5-9</w:t>
      </w:r>
      <w:r>
        <w:rPr>
          <w:rFonts w:ascii="Times New Roman" w:eastAsia="Times New Roman" w:hAnsi="Times New Roman" w:cs="Times New Roman"/>
          <w:color w:val="000000" w:themeColor="text1"/>
          <w:sz w:val="28"/>
          <w:szCs w:val="28"/>
        </w:rPr>
        <w:t xml:space="preserve"> класах – </w:t>
      </w:r>
      <w:r w:rsidR="00105135">
        <w:rPr>
          <w:rFonts w:ascii="Times New Roman" w:eastAsia="Times New Roman" w:hAnsi="Times New Roman" w:cs="Times New Roman"/>
          <w:color w:val="000000" w:themeColor="text1"/>
          <w:sz w:val="28"/>
          <w:szCs w:val="28"/>
        </w:rPr>
        <w:t xml:space="preserve"> 54</w:t>
      </w:r>
      <w:r w:rsidR="00177AB2">
        <w:rPr>
          <w:rFonts w:ascii="Times New Roman" w:eastAsia="Times New Roman" w:hAnsi="Times New Roman" w:cs="Times New Roman"/>
          <w:color w:val="000000" w:themeColor="text1"/>
          <w:sz w:val="28"/>
          <w:szCs w:val="28"/>
        </w:rPr>
        <w:t xml:space="preserve"> </w:t>
      </w:r>
      <w:r w:rsidR="00AD5B54">
        <w:rPr>
          <w:rFonts w:ascii="Times New Roman" w:eastAsia="Times New Roman" w:hAnsi="Times New Roman" w:cs="Times New Roman"/>
          <w:color w:val="000000" w:themeColor="text1"/>
          <w:sz w:val="28"/>
          <w:szCs w:val="28"/>
        </w:rPr>
        <w:t>учні</w:t>
      </w:r>
      <w:r w:rsidR="00E56AA6">
        <w:rPr>
          <w:rFonts w:ascii="Times New Roman" w:eastAsia="Times New Roman" w:hAnsi="Times New Roman" w:cs="Times New Roman"/>
          <w:color w:val="000000" w:themeColor="text1"/>
          <w:sz w:val="28"/>
          <w:szCs w:val="28"/>
        </w:rPr>
        <w:t>.</w:t>
      </w:r>
      <w:r w:rsidRPr="007E7BA0">
        <w:rPr>
          <w:rFonts w:ascii="Times New Roman" w:eastAsia="Times New Roman" w:hAnsi="Times New Roman" w:cs="Times New Roman"/>
          <w:color w:val="000000" w:themeColor="text1"/>
          <w:sz w:val="28"/>
          <w:szCs w:val="28"/>
        </w:rPr>
        <w:t xml:space="preserve"> </w:t>
      </w:r>
    </w:p>
    <w:p w:rsidR="007E7BA0" w:rsidRPr="007E7BA0" w:rsidRDefault="007E7BA0"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sidRPr="007E7BA0">
        <w:rPr>
          <w:rFonts w:ascii="Times New Roman" w:eastAsia="Times New Roman" w:hAnsi="Times New Roman" w:cs="Times New Roman"/>
          <w:color w:val="000000" w:themeColor="text1"/>
          <w:sz w:val="28"/>
          <w:szCs w:val="28"/>
        </w:rPr>
        <w:t xml:space="preserve">Згідно з річним планом роботи  освітнього закладу  на </w:t>
      </w:r>
      <w:r w:rsidR="00105135">
        <w:rPr>
          <w:rFonts w:ascii="Times New Roman" w:eastAsia="Times New Roman" w:hAnsi="Times New Roman" w:cs="Times New Roman"/>
          <w:color w:val="000000" w:themeColor="text1"/>
          <w:sz w:val="28"/>
          <w:szCs w:val="28"/>
        </w:rPr>
        <w:t>2025/2026</w:t>
      </w:r>
      <w:r w:rsidR="003C6931">
        <w:rPr>
          <w:rFonts w:ascii="Times New Roman" w:eastAsia="Times New Roman" w:hAnsi="Times New Roman" w:cs="Times New Roman"/>
          <w:color w:val="000000" w:themeColor="text1"/>
          <w:sz w:val="28"/>
          <w:szCs w:val="28"/>
          <w:lang w:val="ru-RU"/>
        </w:rPr>
        <w:t xml:space="preserve"> </w:t>
      </w:r>
      <w:r w:rsidRPr="007E7BA0">
        <w:rPr>
          <w:rFonts w:ascii="Times New Roman" w:eastAsia="Times New Roman" w:hAnsi="Times New Roman" w:cs="Times New Roman"/>
          <w:color w:val="000000" w:themeColor="text1"/>
          <w:sz w:val="28"/>
          <w:szCs w:val="28"/>
        </w:rPr>
        <w:t xml:space="preserve">навчальний рік </w:t>
      </w:r>
      <w:r>
        <w:rPr>
          <w:rFonts w:ascii="Times New Roman" w:eastAsia="Times New Roman" w:hAnsi="Times New Roman" w:cs="Times New Roman"/>
          <w:color w:val="000000" w:themeColor="text1"/>
          <w:sz w:val="28"/>
          <w:szCs w:val="28"/>
        </w:rPr>
        <w:t>адміністрацією закладу</w:t>
      </w:r>
      <w:r w:rsidRPr="007E7BA0">
        <w:rPr>
          <w:rFonts w:ascii="Times New Roman" w:eastAsia="Times New Roman" w:hAnsi="Times New Roman" w:cs="Times New Roman"/>
          <w:color w:val="000000" w:themeColor="text1"/>
          <w:sz w:val="28"/>
          <w:szCs w:val="28"/>
        </w:rPr>
        <w:t xml:space="preserve"> було проведено </w:t>
      </w:r>
      <w:r w:rsidR="00177AB2">
        <w:rPr>
          <w:rFonts w:ascii="Times New Roman" w:eastAsia="Times New Roman" w:hAnsi="Times New Roman" w:cs="Times New Roman"/>
          <w:color w:val="000000" w:themeColor="text1"/>
          <w:sz w:val="28"/>
          <w:szCs w:val="28"/>
        </w:rPr>
        <w:t>аналіз досягнень учнів 1-4, 5-9</w:t>
      </w:r>
      <w:r w:rsidRPr="007E7BA0">
        <w:rPr>
          <w:rFonts w:ascii="Times New Roman" w:eastAsia="Times New Roman" w:hAnsi="Times New Roman" w:cs="Times New Roman"/>
          <w:color w:val="000000" w:themeColor="text1"/>
          <w:sz w:val="28"/>
          <w:szCs w:val="28"/>
        </w:rPr>
        <w:t xml:space="preserve">-х класів за </w:t>
      </w:r>
      <w:r w:rsidR="00105135">
        <w:rPr>
          <w:rFonts w:ascii="Times New Roman" w:eastAsia="Times New Roman" w:hAnsi="Times New Roman" w:cs="Times New Roman"/>
          <w:color w:val="000000" w:themeColor="text1"/>
          <w:sz w:val="28"/>
          <w:szCs w:val="28"/>
        </w:rPr>
        <w:t>2025/2026</w:t>
      </w:r>
      <w:r w:rsidR="00AD5B54">
        <w:rPr>
          <w:rFonts w:ascii="Times New Roman" w:eastAsia="Times New Roman" w:hAnsi="Times New Roman" w:cs="Times New Roman"/>
          <w:color w:val="000000" w:themeColor="text1"/>
          <w:sz w:val="28"/>
          <w:szCs w:val="28"/>
        </w:rPr>
        <w:t xml:space="preserve"> </w:t>
      </w:r>
      <w:r w:rsidRPr="007E7BA0">
        <w:rPr>
          <w:rFonts w:ascii="Times New Roman" w:eastAsia="Times New Roman" w:hAnsi="Times New Roman" w:cs="Times New Roman"/>
          <w:color w:val="000000" w:themeColor="text1"/>
          <w:sz w:val="28"/>
          <w:szCs w:val="28"/>
        </w:rPr>
        <w:t>навчальний рік.</w:t>
      </w:r>
    </w:p>
    <w:p w:rsidR="007E7BA0" w:rsidRPr="007E7BA0" w:rsidRDefault="007E7BA0" w:rsidP="00C2669F">
      <w:pPr>
        <w:shd w:val="clear" w:color="auto" w:fill="FFFFFF"/>
        <w:spacing w:before="0" w:after="0" w:line="360" w:lineRule="auto"/>
        <w:ind w:firstLine="539"/>
        <w:jc w:val="both"/>
        <w:rPr>
          <w:rFonts w:ascii="Times New Roman" w:eastAsia="Times New Roman" w:hAnsi="Times New Roman" w:cs="Times New Roman"/>
          <w:color w:val="000000" w:themeColor="text1"/>
          <w:sz w:val="28"/>
          <w:szCs w:val="28"/>
        </w:rPr>
      </w:pPr>
      <w:r w:rsidRPr="007E7BA0">
        <w:rPr>
          <w:rFonts w:ascii="Times New Roman" w:eastAsia="Times New Roman" w:hAnsi="Times New Roman" w:cs="Times New Roman"/>
          <w:color w:val="000000" w:themeColor="text1"/>
          <w:sz w:val="28"/>
          <w:szCs w:val="28"/>
        </w:rPr>
        <w:t xml:space="preserve">За підсумками аналізу навчальних досягнень </w:t>
      </w:r>
      <w:r w:rsidR="00105135">
        <w:rPr>
          <w:rFonts w:ascii="Times New Roman" w:eastAsia="Times New Roman" w:hAnsi="Times New Roman" w:cs="Times New Roman"/>
          <w:color w:val="000000" w:themeColor="text1"/>
          <w:sz w:val="28"/>
          <w:szCs w:val="28"/>
        </w:rPr>
        <w:t>2025/2026</w:t>
      </w:r>
      <w:r w:rsidR="00AD5B54">
        <w:rPr>
          <w:rFonts w:ascii="Times New Roman" w:eastAsia="Times New Roman" w:hAnsi="Times New Roman" w:cs="Times New Roman"/>
          <w:color w:val="000000" w:themeColor="text1"/>
          <w:sz w:val="28"/>
          <w:szCs w:val="28"/>
        </w:rPr>
        <w:t xml:space="preserve"> </w:t>
      </w:r>
      <w:r w:rsidRPr="007E7BA0">
        <w:rPr>
          <w:rFonts w:ascii="Times New Roman" w:eastAsia="Times New Roman" w:hAnsi="Times New Roman" w:cs="Times New Roman"/>
          <w:color w:val="000000" w:themeColor="text1"/>
          <w:sz w:val="28"/>
          <w:szCs w:val="28"/>
        </w:rPr>
        <w:t xml:space="preserve">навчального року із </w:t>
      </w:r>
      <w:r w:rsidR="00B63C27">
        <w:rPr>
          <w:rFonts w:ascii="Times New Roman" w:eastAsia="Times New Roman" w:hAnsi="Times New Roman" w:cs="Times New Roman"/>
          <w:color w:val="000000" w:themeColor="text1"/>
          <w:sz w:val="28"/>
          <w:szCs w:val="28"/>
          <w:lang w:val="ru-RU"/>
        </w:rPr>
        <w:t>84</w:t>
      </w:r>
      <w:r w:rsidR="00B63C27">
        <w:rPr>
          <w:rFonts w:ascii="Times New Roman" w:eastAsia="Times New Roman" w:hAnsi="Times New Roman" w:cs="Times New Roman"/>
          <w:color w:val="000000" w:themeColor="text1"/>
          <w:sz w:val="28"/>
          <w:szCs w:val="28"/>
        </w:rPr>
        <w:t xml:space="preserve">  учнів 1-9</w:t>
      </w:r>
      <w:r w:rsidRPr="007E7BA0">
        <w:rPr>
          <w:rFonts w:ascii="Times New Roman" w:eastAsia="Times New Roman" w:hAnsi="Times New Roman" w:cs="Times New Roman"/>
          <w:color w:val="000000" w:themeColor="text1"/>
          <w:sz w:val="28"/>
          <w:szCs w:val="28"/>
        </w:rPr>
        <w:t xml:space="preserve"> класів:</w:t>
      </w:r>
    </w:p>
    <w:p w:rsidR="007E7BA0" w:rsidRDefault="00105135" w:rsidP="00C2669F">
      <w:pPr>
        <w:pStyle w:val="a5"/>
        <w:numPr>
          <w:ilvl w:val="0"/>
          <w:numId w:val="3"/>
        </w:numPr>
        <w:shd w:val="clear" w:color="auto" w:fill="FFFFFF"/>
        <w:spacing w:before="0" w:after="0" w:line="360" w:lineRule="auto"/>
        <w:ind w:left="0"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14</w:t>
      </w:r>
      <w:r w:rsidR="007E7BA0" w:rsidRPr="007E7BA0">
        <w:rPr>
          <w:rFonts w:ascii="Times New Roman" w:eastAsia="Times New Roman" w:hAnsi="Times New Roman" w:cs="Times New Roman"/>
          <w:color w:val="000000" w:themeColor="text1"/>
          <w:sz w:val="28"/>
          <w:szCs w:val="28"/>
        </w:rPr>
        <w:t xml:space="preserve"> учні</w:t>
      </w:r>
      <w:r w:rsidR="00B63C27">
        <w:rPr>
          <w:rFonts w:ascii="Times New Roman" w:eastAsia="Times New Roman" w:hAnsi="Times New Roman" w:cs="Times New Roman"/>
          <w:color w:val="000000" w:themeColor="text1"/>
          <w:sz w:val="28"/>
          <w:szCs w:val="28"/>
        </w:rPr>
        <w:t>в</w:t>
      </w:r>
      <w:r w:rsidR="007E7BA0" w:rsidRPr="007E7BA0">
        <w:rPr>
          <w:rFonts w:ascii="Times New Roman" w:eastAsia="Times New Roman" w:hAnsi="Times New Roman" w:cs="Times New Roman"/>
          <w:color w:val="000000" w:themeColor="text1"/>
          <w:sz w:val="28"/>
          <w:szCs w:val="28"/>
        </w:rPr>
        <w:t xml:space="preserve"> 1</w:t>
      </w:r>
      <w:r w:rsidR="00E56AA6">
        <w:rPr>
          <w:rFonts w:ascii="Times New Roman" w:eastAsia="Times New Roman" w:hAnsi="Times New Roman" w:cs="Times New Roman"/>
          <w:color w:val="000000" w:themeColor="text1"/>
          <w:sz w:val="28"/>
          <w:szCs w:val="28"/>
        </w:rPr>
        <w:t>-2  класів  оцінені вербально й</w:t>
      </w:r>
      <w:r w:rsidR="007E7BA0" w:rsidRPr="007E7BA0">
        <w:rPr>
          <w:rFonts w:ascii="Times New Roman" w:eastAsia="Times New Roman" w:hAnsi="Times New Roman" w:cs="Times New Roman"/>
          <w:color w:val="000000" w:themeColor="text1"/>
          <w:sz w:val="28"/>
          <w:szCs w:val="28"/>
        </w:rPr>
        <w:t xml:space="preserve"> оформлені свідоцтва досягнень;</w:t>
      </w:r>
    </w:p>
    <w:p w:rsidR="00E56AA6" w:rsidRPr="007E7BA0" w:rsidRDefault="00105135" w:rsidP="00C2669F">
      <w:pPr>
        <w:pStyle w:val="a5"/>
        <w:numPr>
          <w:ilvl w:val="0"/>
          <w:numId w:val="3"/>
        </w:numPr>
        <w:shd w:val="clear" w:color="auto" w:fill="FFFFFF"/>
        <w:spacing w:before="0" w:after="0" w:line="360" w:lineRule="auto"/>
        <w:ind w:left="0"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lastRenderedPageBreak/>
        <w:t>12</w:t>
      </w:r>
      <w:r w:rsidR="00B63C27">
        <w:rPr>
          <w:rFonts w:ascii="Times New Roman" w:eastAsia="Times New Roman" w:hAnsi="Times New Roman" w:cs="Times New Roman"/>
          <w:sz w:val="28"/>
          <w:szCs w:val="28"/>
        </w:rPr>
        <w:t xml:space="preserve"> учнів</w:t>
      </w:r>
      <w:r w:rsidR="00E56AA6">
        <w:rPr>
          <w:rFonts w:ascii="Times New Roman" w:eastAsia="Times New Roman" w:hAnsi="Times New Roman" w:cs="Times New Roman"/>
          <w:sz w:val="28"/>
          <w:szCs w:val="28"/>
        </w:rPr>
        <w:t xml:space="preserve"> 3-4 класів оцінено рівнево </w:t>
      </w:r>
      <w:r w:rsidR="00B63C27">
        <w:rPr>
          <w:rFonts w:ascii="Times New Roman" w:eastAsia="Times New Roman" w:hAnsi="Times New Roman" w:cs="Times New Roman"/>
          <w:sz w:val="28"/>
          <w:szCs w:val="28"/>
        </w:rPr>
        <w:t>й оформлено свідоцтва досягнень;</w:t>
      </w:r>
    </w:p>
    <w:p w:rsidR="007E7BA0" w:rsidRPr="007E7BA0" w:rsidRDefault="00105135" w:rsidP="00C2669F">
      <w:pPr>
        <w:pStyle w:val="a5"/>
        <w:numPr>
          <w:ilvl w:val="0"/>
          <w:numId w:val="3"/>
        </w:numPr>
        <w:shd w:val="clear" w:color="auto" w:fill="FFFFFF"/>
        <w:spacing w:before="0"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lang w:val="ru-RU"/>
        </w:rPr>
        <w:t>65</w:t>
      </w:r>
      <w:r w:rsidR="00AD5B54">
        <w:rPr>
          <w:rFonts w:ascii="Times New Roman" w:eastAsia="Times New Roman" w:hAnsi="Times New Roman" w:cs="Times New Roman"/>
          <w:sz w:val="28"/>
          <w:szCs w:val="28"/>
          <w:lang w:val="ru-RU"/>
        </w:rPr>
        <w:t xml:space="preserve"> </w:t>
      </w:r>
      <w:r w:rsidR="007E7BA0" w:rsidRPr="007E7BA0">
        <w:rPr>
          <w:rFonts w:ascii="Times New Roman" w:eastAsia="Times New Roman" w:hAnsi="Times New Roman" w:cs="Times New Roman"/>
          <w:color w:val="000000" w:themeColor="text1"/>
          <w:sz w:val="28"/>
          <w:szCs w:val="28"/>
        </w:rPr>
        <w:t xml:space="preserve"> учні</w:t>
      </w:r>
      <w:r w:rsidR="00D86A07">
        <w:rPr>
          <w:rFonts w:ascii="Times New Roman" w:eastAsia="Times New Roman" w:hAnsi="Times New Roman" w:cs="Times New Roman"/>
          <w:color w:val="000000" w:themeColor="text1"/>
          <w:sz w:val="28"/>
          <w:szCs w:val="28"/>
        </w:rPr>
        <w:t>в</w:t>
      </w:r>
      <w:r w:rsidR="007E7BA0" w:rsidRPr="007E7BA0">
        <w:rPr>
          <w:rFonts w:ascii="Times New Roman" w:eastAsia="Times New Roman" w:hAnsi="Times New Roman" w:cs="Times New Roman"/>
          <w:color w:val="000000" w:themeColor="text1"/>
          <w:sz w:val="28"/>
          <w:szCs w:val="28"/>
        </w:rPr>
        <w:t xml:space="preserve"> переведено  на наступний рік навчання;</w:t>
      </w:r>
    </w:p>
    <w:p w:rsidR="007E7BA0" w:rsidRDefault="00E56AA6" w:rsidP="00C2669F">
      <w:pPr>
        <w:pStyle w:val="a5"/>
        <w:numPr>
          <w:ilvl w:val="0"/>
          <w:numId w:val="3"/>
        </w:numPr>
        <w:shd w:val="clear" w:color="auto" w:fill="FFFFFF"/>
        <w:spacing w:before="0"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lang w:val="ru-RU"/>
        </w:rPr>
        <w:t>1</w:t>
      </w:r>
      <w:r w:rsidR="007E7BA0" w:rsidRPr="007E7BA0">
        <w:rPr>
          <w:rFonts w:ascii="Times New Roman" w:eastAsia="Times New Roman" w:hAnsi="Times New Roman" w:cs="Times New Roman"/>
          <w:color w:val="000000" w:themeColor="text1"/>
          <w:sz w:val="28"/>
          <w:szCs w:val="28"/>
        </w:rPr>
        <w:t xml:space="preserve"> уч</w:t>
      </w:r>
      <w:r>
        <w:rPr>
          <w:rFonts w:ascii="Times New Roman" w:eastAsia="Times New Roman" w:hAnsi="Times New Roman" w:cs="Times New Roman"/>
          <w:color w:val="000000" w:themeColor="text1"/>
          <w:sz w:val="28"/>
          <w:szCs w:val="28"/>
        </w:rPr>
        <w:t>ень закінчив</w:t>
      </w:r>
      <w:r w:rsidR="007E7BA0" w:rsidRPr="007E7BA0">
        <w:rPr>
          <w:rFonts w:ascii="Times New Roman" w:eastAsia="Times New Roman" w:hAnsi="Times New Roman" w:cs="Times New Roman"/>
          <w:color w:val="000000" w:themeColor="text1"/>
          <w:sz w:val="28"/>
          <w:szCs w:val="28"/>
        </w:rPr>
        <w:t xml:space="preserve"> навчання за інклюзивною  формою;</w:t>
      </w:r>
    </w:p>
    <w:p w:rsidR="007E7BA0" w:rsidRPr="007E7BA0" w:rsidRDefault="007E7BA0" w:rsidP="00C2669F">
      <w:pPr>
        <w:pStyle w:val="a5"/>
        <w:numPr>
          <w:ilvl w:val="0"/>
          <w:numId w:val="3"/>
        </w:numPr>
        <w:shd w:val="clear" w:color="auto" w:fill="FFFFFF"/>
        <w:spacing w:before="0" w:after="0" w:line="360" w:lineRule="auto"/>
        <w:ind w:left="0" w:firstLine="709"/>
        <w:jc w:val="both"/>
        <w:rPr>
          <w:rFonts w:ascii="Times New Roman" w:eastAsia="Times New Roman" w:hAnsi="Times New Roman" w:cs="Times New Roman"/>
          <w:color w:val="000000" w:themeColor="text1"/>
          <w:sz w:val="28"/>
          <w:szCs w:val="28"/>
        </w:rPr>
      </w:pPr>
      <w:r w:rsidRPr="007E7BA0">
        <w:rPr>
          <w:rFonts w:ascii="Times New Roman" w:eastAsia="Times New Roman" w:hAnsi="Times New Roman" w:cs="Times New Roman"/>
          <w:color w:val="000000" w:themeColor="text1"/>
          <w:sz w:val="28"/>
          <w:szCs w:val="28"/>
        </w:rPr>
        <w:t>не атестованих учнів немає.</w:t>
      </w:r>
    </w:p>
    <w:p w:rsidR="00B13687" w:rsidRPr="00C833E9" w:rsidRDefault="00B13687" w:rsidP="00C2669F">
      <w:pPr>
        <w:spacing w:after="0" w:line="360" w:lineRule="auto"/>
        <w:jc w:val="both"/>
        <w:rPr>
          <w:rFonts w:ascii="Times New Roman" w:eastAsia="Times New Roman" w:hAnsi="Times New Roman" w:cs="Times New Roman"/>
          <w:sz w:val="28"/>
          <w:szCs w:val="28"/>
          <w:lang w:eastAsia="ru-RU"/>
        </w:rPr>
      </w:pPr>
      <w:r w:rsidRPr="00C833E9">
        <w:rPr>
          <w:rFonts w:ascii="Times New Roman" w:eastAsia="Times New Roman" w:hAnsi="Times New Roman" w:cs="Times New Roman"/>
          <w:sz w:val="28"/>
          <w:szCs w:val="28"/>
          <w:lang w:eastAsia="ru-RU"/>
        </w:rPr>
        <w:t xml:space="preserve">       З метою виявлення рівня знань учнів з навчальних предметів протягом навчального року проводилися моніторингові дослідження рівня навчальних досягнень учнів. Підсумки дослідження проаналізовані на нарадах при директорі та відображені у відповідних  наказах по школі, обговорені на засіданні  педагогічної   ради  та  прийняті управлінські  рішення,  спрямовані на підвищення  рівня  навчальних досягнень учнів школи.</w:t>
      </w:r>
    </w:p>
    <w:p w:rsidR="00FE0655" w:rsidRPr="00B63C27" w:rsidRDefault="00B13687" w:rsidP="00C2669F">
      <w:pPr>
        <w:spacing w:after="0" w:line="360" w:lineRule="auto"/>
        <w:ind w:firstLine="708"/>
        <w:jc w:val="both"/>
        <w:rPr>
          <w:rFonts w:ascii="Times New Roman" w:eastAsia="Times New Roman" w:hAnsi="Times New Roman" w:cs="Times New Roman"/>
          <w:color w:val="000000" w:themeColor="text1"/>
          <w:sz w:val="24"/>
          <w:szCs w:val="24"/>
          <w:lang w:eastAsia="ru-RU"/>
        </w:rPr>
      </w:pPr>
      <w:r w:rsidRPr="00C833E9">
        <w:rPr>
          <w:rFonts w:ascii="Times New Roman" w:eastAsia="Times New Roman" w:hAnsi="Times New Roman" w:cs="Times New Roman"/>
          <w:sz w:val="28"/>
          <w:szCs w:val="28"/>
          <w:lang w:eastAsia="ru-RU"/>
        </w:rPr>
        <w:t xml:space="preserve"> Оцінювання учнів 1-4-х класів здійснювалося відповідно до </w:t>
      </w:r>
      <w:r w:rsidR="00C833E9">
        <w:rPr>
          <w:rFonts w:ascii="Times New Roman" w:eastAsia="Times New Roman" w:hAnsi="Times New Roman" w:cs="Times New Roman"/>
          <w:sz w:val="28"/>
          <w:szCs w:val="28"/>
          <w:lang w:eastAsia="ru-RU"/>
        </w:rPr>
        <w:t>наказу МОН України №813 від 13 липня 2021 р</w:t>
      </w:r>
      <w:r w:rsidR="00C833E9" w:rsidRPr="00B63C27">
        <w:rPr>
          <w:rFonts w:ascii="Times New Roman" w:eastAsia="Times New Roman" w:hAnsi="Times New Roman" w:cs="Times New Roman"/>
          <w:sz w:val="24"/>
          <w:szCs w:val="24"/>
          <w:lang w:eastAsia="ru-RU"/>
        </w:rPr>
        <w:t xml:space="preserve">. «ПРО ЗАТВЕРДЖЕННЯ МЕТОДИЧНИХ РЕКОМЕНДАЦІЙ ЩОДО ОЦІНЮВАННЯ РЕЗУЛЬТАТІВ НАВЧАННЯ УЧНІВ 1-4 КЛАСІВ </w:t>
      </w:r>
      <w:r w:rsidR="00C833E9" w:rsidRPr="00B63C27">
        <w:rPr>
          <w:rFonts w:ascii="Times New Roman" w:eastAsia="Times New Roman" w:hAnsi="Times New Roman" w:cs="Times New Roman"/>
          <w:color w:val="000000" w:themeColor="text1"/>
          <w:sz w:val="24"/>
          <w:szCs w:val="24"/>
          <w:lang w:eastAsia="ru-RU"/>
        </w:rPr>
        <w:t>ЗАКЛАДІВ ЗАГАЛЬНОЇ СЕРЕДНЬОЇ ОСВІТИ»</w:t>
      </w:r>
      <w:r w:rsidR="00C833E9" w:rsidRPr="00B63C27">
        <w:rPr>
          <w:rFonts w:ascii="Times New Roman" w:eastAsia="Times New Roman" w:hAnsi="Times New Roman" w:cs="Times New Roman"/>
          <w:color w:val="000000" w:themeColor="text1"/>
          <w:sz w:val="24"/>
          <w:szCs w:val="24"/>
          <w:lang w:val="ru-RU" w:eastAsia="ru-RU"/>
        </w:rPr>
        <w:t> </w:t>
      </w:r>
    </w:p>
    <w:p w:rsidR="00686D92" w:rsidRDefault="00B63C27" w:rsidP="00C2669F">
      <w:pPr>
        <w:spacing w:after="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Учні</w:t>
      </w:r>
      <w:r w:rsidR="00686D92" w:rsidRPr="00F9566D">
        <w:rPr>
          <w:rFonts w:ascii="Times New Roman" w:eastAsia="Times New Roman" w:hAnsi="Times New Roman" w:cs="Times New Roman"/>
          <w:color w:val="000000" w:themeColor="text1"/>
          <w:sz w:val="28"/>
          <w:szCs w:val="28"/>
          <w:lang w:eastAsia="ru-RU"/>
        </w:rPr>
        <w:t xml:space="preserve"> 3-4 класів прод</w:t>
      </w:r>
      <w:r w:rsidR="000022F0" w:rsidRPr="00F9566D">
        <w:rPr>
          <w:rFonts w:ascii="Times New Roman" w:eastAsia="Times New Roman" w:hAnsi="Times New Roman" w:cs="Times New Roman"/>
          <w:color w:val="000000" w:themeColor="text1"/>
          <w:sz w:val="28"/>
          <w:szCs w:val="28"/>
          <w:lang w:eastAsia="ru-RU"/>
        </w:rPr>
        <w:t xml:space="preserve">емонстрували </w:t>
      </w:r>
      <w:r w:rsidR="00F9566D" w:rsidRPr="00F9566D">
        <w:rPr>
          <w:rFonts w:ascii="Times New Roman" w:eastAsia="Times New Roman" w:hAnsi="Times New Roman" w:cs="Times New Roman"/>
          <w:color w:val="000000" w:themeColor="text1"/>
          <w:sz w:val="28"/>
          <w:szCs w:val="28"/>
          <w:lang w:eastAsia="ru-RU"/>
        </w:rPr>
        <w:t>переважно достатній та високий рівень навчальних досягнень.</w:t>
      </w:r>
      <w:r>
        <w:rPr>
          <w:rFonts w:ascii="Times New Roman" w:eastAsia="Times New Roman" w:hAnsi="Times New Roman" w:cs="Times New Roman"/>
          <w:color w:val="000000" w:themeColor="text1"/>
          <w:sz w:val="28"/>
          <w:szCs w:val="28"/>
          <w:lang w:eastAsia="ru-RU"/>
        </w:rPr>
        <w:t xml:space="preserve"> </w:t>
      </w:r>
    </w:p>
    <w:p w:rsidR="009C0276" w:rsidRPr="00567345" w:rsidRDefault="009C0276" w:rsidP="00C2669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67345">
        <w:rPr>
          <w:rFonts w:ascii="Times New Roman" w:eastAsia="Times New Roman" w:hAnsi="Times New Roman" w:cs="Times New Roman"/>
          <w:color w:val="000000" w:themeColor="text1"/>
          <w:sz w:val="28"/>
          <w:szCs w:val="28"/>
          <w:lang w:eastAsia="ru-RU"/>
        </w:rPr>
        <w:t>Загальний рівень – 100%</w:t>
      </w:r>
    </w:p>
    <w:p w:rsidR="009C0276" w:rsidRPr="00567345" w:rsidRDefault="009C0276" w:rsidP="00C2669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67345">
        <w:rPr>
          <w:rFonts w:ascii="Times New Roman" w:eastAsia="Times New Roman" w:hAnsi="Times New Roman" w:cs="Times New Roman"/>
          <w:color w:val="000000" w:themeColor="text1"/>
          <w:sz w:val="28"/>
          <w:szCs w:val="28"/>
          <w:lang w:eastAsia="ru-RU"/>
        </w:rPr>
        <w:t>Якісний рівень – 80%</w:t>
      </w:r>
    </w:p>
    <w:p w:rsidR="009C0276" w:rsidRPr="009C0276" w:rsidRDefault="009C0276" w:rsidP="00C2669F">
      <w:pPr>
        <w:spacing w:after="0" w:line="360" w:lineRule="auto"/>
        <w:jc w:val="both"/>
        <w:rPr>
          <w:rFonts w:ascii="Times New Roman" w:hAnsi="Times New Roman" w:cs="Times New Roman"/>
          <w:sz w:val="28"/>
          <w:szCs w:val="28"/>
        </w:rPr>
      </w:pPr>
      <w:r w:rsidRPr="002034DD">
        <w:rPr>
          <w:rFonts w:ascii="Times New Roman" w:hAnsi="Times New Roman" w:cs="Times New Roman"/>
          <w:sz w:val="28"/>
          <w:szCs w:val="28"/>
        </w:rPr>
        <w:t xml:space="preserve">Середній рівень знань учнів – «Д» (Достатній). </w:t>
      </w:r>
    </w:p>
    <w:p w:rsidR="00567345" w:rsidRDefault="00C833E9" w:rsidP="00C2669F">
      <w:pPr>
        <w:spacing w:after="0" w:line="360" w:lineRule="auto"/>
        <w:ind w:firstLine="567"/>
        <w:jc w:val="both"/>
        <w:rPr>
          <w:rFonts w:ascii="Times New Roman" w:hAnsi="Times New Roman" w:cs="Times New Roman"/>
          <w:sz w:val="28"/>
          <w:szCs w:val="28"/>
        </w:rPr>
      </w:pPr>
      <w:r w:rsidRPr="00B371EE">
        <w:rPr>
          <w:sz w:val="28"/>
          <w:szCs w:val="28"/>
        </w:rPr>
        <w:t xml:space="preserve">   </w:t>
      </w:r>
      <w:r w:rsidR="00567345">
        <w:rPr>
          <w:rFonts w:ascii="Times New Roman" w:hAnsi="Times New Roman" w:cs="Times New Roman"/>
          <w:sz w:val="28"/>
          <w:szCs w:val="28"/>
        </w:rPr>
        <w:t>Учні  5 – 8</w:t>
      </w:r>
      <w:r w:rsidR="009C0276">
        <w:rPr>
          <w:rFonts w:ascii="Times New Roman" w:hAnsi="Times New Roman" w:cs="Times New Roman"/>
          <w:sz w:val="28"/>
          <w:szCs w:val="28"/>
        </w:rPr>
        <w:t xml:space="preserve"> </w:t>
      </w:r>
      <w:r w:rsidR="00567345">
        <w:rPr>
          <w:rFonts w:ascii="Times New Roman" w:hAnsi="Times New Roman" w:cs="Times New Roman"/>
          <w:sz w:val="28"/>
          <w:szCs w:val="28"/>
        </w:rPr>
        <w:t xml:space="preserve"> класів оцінювались відповідно до :</w:t>
      </w:r>
    </w:p>
    <w:p w:rsidR="00567345" w:rsidRPr="00567345" w:rsidRDefault="009C0276" w:rsidP="00F46315">
      <w:pPr>
        <w:pStyle w:val="a5"/>
        <w:numPr>
          <w:ilvl w:val="0"/>
          <w:numId w:val="17"/>
        </w:numPr>
        <w:spacing w:after="0" w:line="360" w:lineRule="auto"/>
        <w:ind w:left="0" w:firstLine="567"/>
        <w:jc w:val="both"/>
        <w:rPr>
          <w:rFonts w:ascii="Times New Roman" w:hAnsi="Times New Roman" w:cs="Times New Roman"/>
          <w:color w:val="000000" w:themeColor="text1"/>
          <w:sz w:val="28"/>
          <w:szCs w:val="28"/>
        </w:rPr>
      </w:pPr>
      <w:r w:rsidRPr="00567345">
        <w:rPr>
          <w:rFonts w:ascii="Times New Roman" w:hAnsi="Times New Roman" w:cs="Times New Roman"/>
          <w:color w:val="000000" w:themeColor="text1"/>
          <w:sz w:val="28"/>
          <w:szCs w:val="28"/>
        </w:rPr>
        <w:t>наказу МОН від 02.08.2024 №1093 «Про затвердження рекомендацій щодо оцінювання результатів навчання» та ухваленою педрадою системою оцінювання навчальних досягнень учнів, які здобувають освіту,</w:t>
      </w:r>
      <w:r w:rsidRPr="00567345">
        <w:rPr>
          <w:color w:val="333333"/>
          <w:shd w:val="clear" w:color="auto" w:fill="FFFFFF"/>
        </w:rPr>
        <w:t xml:space="preserve"> </w:t>
      </w:r>
      <w:r w:rsidRPr="00567345">
        <w:rPr>
          <w:rFonts w:ascii="Times New Roman" w:hAnsi="Times New Roman" w:cs="Times New Roman"/>
          <w:color w:val="000000" w:themeColor="text1"/>
          <w:sz w:val="28"/>
          <w:szCs w:val="28"/>
        </w:rPr>
        <w:t>відповідно до нового Державного стандарту базової середньої освіти</w:t>
      </w:r>
      <w:r w:rsidR="00567345" w:rsidRPr="00567345">
        <w:rPr>
          <w:rFonts w:ascii="Times New Roman" w:hAnsi="Times New Roman" w:cs="Times New Roman"/>
          <w:color w:val="000000" w:themeColor="text1"/>
          <w:sz w:val="28"/>
          <w:szCs w:val="28"/>
        </w:rPr>
        <w:t>;</w:t>
      </w:r>
    </w:p>
    <w:p w:rsidR="00567345" w:rsidRPr="00567345" w:rsidRDefault="00567345" w:rsidP="00F46315">
      <w:pPr>
        <w:pStyle w:val="a5"/>
        <w:numPr>
          <w:ilvl w:val="0"/>
          <w:numId w:val="17"/>
        </w:numPr>
        <w:spacing w:after="0" w:line="360" w:lineRule="auto"/>
        <w:ind w:left="0" w:firstLine="567"/>
        <w:jc w:val="both"/>
        <w:rPr>
          <w:rFonts w:ascii="Times New Roman" w:hAnsi="Times New Roman"/>
          <w:sz w:val="28"/>
          <w:szCs w:val="28"/>
        </w:rPr>
      </w:pPr>
      <w:r w:rsidRPr="00567345">
        <w:rPr>
          <w:rFonts w:ascii="Times New Roman" w:hAnsi="Times New Roman"/>
          <w:sz w:val="28"/>
          <w:szCs w:val="28"/>
        </w:rPr>
        <w:t>рішення педагогічної ради від 16 вересня 2025 року , протокол  №13  «Про особливості оцінювання навчальних досягнень здобувачів освіти 5,6, 7,8 класів , які здобувають освіту відповідно до Державного стандарту базової середньої освіти Нової української школи у 2025/2026 н.р.»;</w:t>
      </w:r>
    </w:p>
    <w:p w:rsidR="002034DD" w:rsidRPr="00567345" w:rsidRDefault="00567345" w:rsidP="00F46315">
      <w:pPr>
        <w:pStyle w:val="a5"/>
        <w:numPr>
          <w:ilvl w:val="0"/>
          <w:numId w:val="17"/>
        </w:numPr>
        <w:spacing w:after="0" w:line="360" w:lineRule="auto"/>
        <w:ind w:left="0" w:firstLine="567"/>
        <w:jc w:val="both"/>
        <w:rPr>
          <w:rFonts w:ascii="Times New Roman" w:hAnsi="Times New Roman"/>
          <w:sz w:val="28"/>
          <w:szCs w:val="28"/>
        </w:rPr>
      </w:pPr>
      <w:r w:rsidRPr="00567345">
        <w:rPr>
          <w:rFonts w:ascii="Times New Roman" w:hAnsi="Times New Roman"/>
          <w:sz w:val="28"/>
          <w:szCs w:val="28"/>
        </w:rPr>
        <w:lastRenderedPageBreak/>
        <w:t xml:space="preserve">рішення педагогічної ради від 29.10.2025 , протокол №14 «Про оцінювання результатів навчання здобувачів освіти відповідно до вимог Державного стандарту базової середньої освіти» щодо виставлення оцінок за контрольні роботи, семестрового оцінювання окремих галузей. </w:t>
      </w:r>
    </w:p>
    <w:p w:rsidR="009C0276" w:rsidRPr="00BE2D74" w:rsidRDefault="00F8390B" w:rsidP="00C2669F">
      <w:pPr>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Учні 9 класу</w:t>
      </w:r>
      <w:r w:rsidR="00BE2D74">
        <w:rPr>
          <w:rFonts w:ascii="Times New Roman" w:hAnsi="Times New Roman" w:cs="Times New Roman"/>
          <w:color w:val="000000" w:themeColor="text1"/>
          <w:sz w:val="28"/>
          <w:szCs w:val="28"/>
        </w:rPr>
        <w:t xml:space="preserve"> здобувають освіту та оцінюються відповідно до </w:t>
      </w:r>
      <w:r w:rsidR="00BE2D74" w:rsidRPr="00BE2D74">
        <w:rPr>
          <w:rFonts w:ascii="Times New Roman" w:hAnsi="Times New Roman" w:cs="Times New Roman"/>
          <w:bCs/>
          <w:color w:val="000000" w:themeColor="text1"/>
          <w:sz w:val="28"/>
          <w:szCs w:val="28"/>
        </w:rPr>
        <w:t>Державного стандарту базової і повної загальної середньої освіти</w:t>
      </w:r>
      <w:r w:rsidR="00BE2D74">
        <w:rPr>
          <w:rFonts w:ascii="Times New Roman" w:hAnsi="Times New Roman" w:cs="Times New Roman"/>
          <w:bCs/>
          <w:color w:val="000000" w:themeColor="text1"/>
          <w:sz w:val="28"/>
          <w:szCs w:val="28"/>
        </w:rPr>
        <w:t>, затвердженого Постановою КМУ від 23.11.2011 №1392.</w:t>
      </w:r>
    </w:p>
    <w:p w:rsidR="002034DD" w:rsidRPr="002034DD" w:rsidRDefault="002034DD" w:rsidP="00C2669F">
      <w:pPr>
        <w:spacing w:after="0" w:line="360" w:lineRule="auto"/>
        <w:jc w:val="both"/>
        <w:rPr>
          <w:rFonts w:ascii="Times New Roman" w:hAnsi="Times New Roman" w:cs="Times New Roman"/>
          <w:sz w:val="28"/>
          <w:szCs w:val="28"/>
        </w:rPr>
      </w:pPr>
      <w:r w:rsidRPr="002034DD">
        <w:rPr>
          <w:rFonts w:ascii="Times New Roman" w:hAnsi="Times New Roman" w:cs="Times New Roman"/>
          <w:sz w:val="28"/>
          <w:szCs w:val="28"/>
        </w:rPr>
        <w:t>За підсумками</w:t>
      </w:r>
      <w:r w:rsidR="00F8390B">
        <w:rPr>
          <w:rFonts w:ascii="Times New Roman" w:hAnsi="Times New Roman" w:cs="Times New Roman"/>
          <w:sz w:val="28"/>
          <w:szCs w:val="28"/>
        </w:rPr>
        <w:t xml:space="preserve"> підсумкового оцінювання за 2025/2026</w:t>
      </w:r>
      <w:r w:rsidRPr="002034DD">
        <w:rPr>
          <w:rFonts w:ascii="Times New Roman" w:hAnsi="Times New Roman" w:cs="Times New Roman"/>
          <w:sz w:val="28"/>
          <w:szCs w:val="28"/>
        </w:rPr>
        <w:t xml:space="preserve"> на</w:t>
      </w:r>
      <w:r w:rsidR="00417342">
        <w:rPr>
          <w:rFonts w:ascii="Times New Roman" w:hAnsi="Times New Roman" w:cs="Times New Roman"/>
          <w:sz w:val="28"/>
          <w:szCs w:val="28"/>
        </w:rPr>
        <w:t>вчальний  рік успішність учнів 3</w:t>
      </w:r>
      <w:r w:rsidRPr="002034DD">
        <w:rPr>
          <w:rFonts w:ascii="Times New Roman" w:hAnsi="Times New Roman" w:cs="Times New Roman"/>
          <w:sz w:val="28"/>
          <w:szCs w:val="28"/>
        </w:rPr>
        <w:t>-9 класах становить:</w:t>
      </w:r>
    </w:p>
    <w:p w:rsidR="002034DD" w:rsidRPr="00F8390B" w:rsidRDefault="00417342" w:rsidP="00C2669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Якісний рівень – 50</w:t>
      </w:r>
      <w:r w:rsidR="002034DD" w:rsidRPr="00F8390B">
        <w:rPr>
          <w:rFonts w:ascii="Times New Roman" w:hAnsi="Times New Roman" w:cs="Times New Roman"/>
          <w:color w:val="000000" w:themeColor="text1"/>
          <w:sz w:val="28"/>
          <w:szCs w:val="28"/>
        </w:rPr>
        <w:t xml:space="preserve"> %</w:t>
      </w:r>
    </w:p>
    <w:p w:rsidR="002034DD" w:rsidRDefault="00417342" w:rsidP="00C2669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Загальний рівень – 97</w:t>
      </w:r>
      <w:r w:rsidR="002034DD" w:rsidRPr="00F8390B">
        <w:rPr>
          <w:rFonts w:ascii="Times New Roman" w:hAnsi="Times New Roman" w:cs="Times New Roman"/>
          <w:color w:val="000000" w:themeColor="text1"/>
          <w:sz w:val="28"/>
          <w:szCs w:val="28"/>
        </w:rPr>
        <w:t>%</w:t>
      </w:r>
    </w:p>
    <w:p w:rsidR="00417342" w:rsidRDefault="00417342" w:rsidP="00C2669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Початковий рівень 3 %</w:t>
      </w:r>
    </w:p>
    <w:p w:rsidR="00417342" w:rsidRDefault="00417342" w:rsidP="00C2669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Достатній рівень – 50%</w:t>
      </w:r>
    </w:p>
    <w:p w:rsidR="00417342" w:rsidRDefault="00417342" w:rsidP="00C2669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Середній рівень – 47%</w:t>
      </w:r>
    </w:p>
    <w:p w:rsidR="00417342" w:rsidRPr="00F8390B" w:rsidRDefault="00417342" w:rsidP="00C2669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Високий рівень  - 0 %</w:t>
      </w:r>
    </w:p>
    <w:p w:rsidR="002034DD" w:rsidRPr="009C0276" w:rsidRDefault="002034DD" w:rsidP="00C2669F">
      <w:pPr>
        <w:spacing w:after="0" w:line="360" w:lineRule="auto"/>
        <w:rPr>
          <w:rFonts w:ascii="Times New Roman" w:hAnsi="Times New Roman" w:cs="Times New Roman"/>
          <w:sz w:val="28"/>
          <w:szCs w:val="28"/>
        </w:rPr>
      </w:pPr>
      <w:r w:rsidRPr="002034DD">
        <w:rPr>
          <w:rFonts w:ascii="Times New Roman" w:hAnsi="Times New Roman" w:cs="Times New Roman"/>
          <w:sz w:val="28"/>
          <w:szCs w:val="28"/>
        </w:rPr>
        <w:t xml:space="preserve">Якщо розглядати успішність </w:t>
      </w:r>
      <w:r w:rsidR="009C0276">
        <w:rPr>
          <w:rFonts w:ascii="Times New Roman" w:hAnsi="Times New Roman" w:cs="Times New Roman"/>
          <w:sz w:val="28"/>
          <w:szCs w:val="28"/>
        </w:rPr>
        <w:t>по паралелях з 5 по 9 класи, то</w:t>
      </w:r>
    </w:p>
    <w:p w:rsidR="002034DD" w:rsidRDefault="002034DD" w:rsidP="00C2669F">
      <w:pPr>
        <w:spacing w:after="0" w:line="360" w:lineRule="auto"/>
      </w:pPr>
      <w:r>
        <w:rPr>
          <w:noProof/>
          <w:lang w:val="ru-RU" w:eastAsia="ru-RU"/>
        </w:rPr>
        <w:drawing>
          <wp:inline distT="0" distB="0" distL="0" distR="0" wp14:anchorId="24178C61" wp14:editId="36713E2E">
            <wp:extent cx="5486400" cy="3200400"/>
            <wp:effectExtent l="0" t="38100" r="1905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B817C2" w:rsidRDefault="00B817C2" w:rsidP="00C2669F">
      <w:pPr>
        <w:spacing w:after="0" w:line="360" w:lineRule="auto"/>
        <w:ind w:firstLine="567"/>
        <w:rPr>
          <w:rFonts w:ascii="Times New Roman" w:hAnsi="Times New Roman" w:cs="Times New Roman"/>
          <w:sz w:val="28"/>
          <w:szCs w:val="28"/>
        </w:rPr>
      </w:pPr>
      <w:r w:rsidRPr="00355E46">
        <w:rPr>
          <w:rFonts w:ascii="Times New Roman" w:hAnsi="Times New Roman" w:cs="Times New Roman"/>
          <w:sz w:val="28"/>
          <w:szCs w:val="28"/>
        </w:rPr>
        <w:lastRenderedPageBreak/>
        <w:t>Результати аналі</w:t>
      </w:r>
      <w:r w:rsidR="002034DD">
        <w:rPr>
          <w:rFonts w:ascii="Times New Roman" w:hAnsi="Times New Roman" w:cs="Times New Roman"/>
          <w:sz w:val="28"/>
          <w:szCs w:val="28"/>
        </w:rPr>
        <w:t>зу індексу успішност</w:t>
      </w:r>
      <w:r w:rsidR="00F8390B">
        <w:rPr>
          <w:rFonts w:ascii="Times New Roman" w:hAnsi="Times New Roman" w:cs="Times New Roman"/>
          <w:sz w:val="28"/>
          <w:szCs w:val="28"/>
        </w:rPr>
        <w:t>і учнів 5- 9 класів на кінець 2025/2026</w:t>
      </w:r>
      <w:r w:rsidR="002034DD">
        <w:rPr>
          <w:rFonts w:ascii="Times New Roman" w:hAnsi="Times New Roman" w:cs="Times New Roman"/>
          <w:sz w:val="28"/>
          <w:szCs w:val="28"/>
        </w:rPr>
        <w:t xml:space="preserve"> </w:t>
      </w:r>
      <w:r w:rsidRPr="00355E46">
        <w:rPr>
          <w:rFonts w:ascii="Times New Roman" w:hAnsi="Times New Roman" w:cs="Times New Roman"/>
          <w:sz w:val="28"/>
          <w:szCs w:val="28"/>
        </w:rPr>
        <w:t xml:space="preserve">навчального року свідчать про </w:t>
      </w:r>
      <w:r w:rsidRPr="00120F5E">
        <w:rPr>
          <w:rFonts w:ascii="Times New Roman" w:hAnsi="Times New Roman" w:cs="Times New Roman"/>
          <w:color w:val="000000" w:themeColor="text1"/>
          <w:sz w:val="28"/>
          <w:szCs w:val="28"/>
        </w:rPr>
        <w:t xml:space="preserve">переважно </w:t>
      </w:r>
      <w:r w:rsidR="002034DD">
        <w:rPr>
          <w:rFonts w:ascii="Times New Roman" w:hAnsi="Times New Roman" w:cs="Times New Roman"/>
          <w:color w:val="000000" w:themeColor="text1"/>
          <w:sz w:val="28"/>
          <w:szCs w:val="28"/>
        </w:rPr>
        <w:t xml:space="preserve">середній та </w:t>
      </w:r>
      <w:r w:rsidRPr="00120F5E">
        <w:rPr>
          <w:rFonts w:ascii="Times New Roman" w:hAnsi="Times New Roman" w:cs="Times New Roman"/>
          <w:color w:val="000000" w:themeColor="text1"/>
          <w:sz w:val="28"/>
          <w:szCs w:val="28"/>
        </w:rPr>
        <w:t xml:space="preserve">достатній </w:t>
      </w:r>
      <w:r w:rsidRPr="00355E46">
        <w:rPr>
          <w:rFonts w:ascii="Times New Roman" w:hAnsi="Times New Roman" w:cs="Times New Roman"/>
          <w:sz w:val="28"/>
          <w:szCs w:val="28"/>
        </w:rPr>
        <w:t>рівень засвоєння програмового матеріалу здобувачами освіти.</w:t>
      </w:r>
      <w:r w:rsidR="00F8390B">
        <w:rPr>
          <w:rFonts w:ascii="Times New Roman" w:hAnsi="Times New Roman" w:cs="Times New Roman"/>
          <w:sz w:val="28"/>
          <w:szCs w:val="28"/>
        </w:rPr>
        <w:t xml:space="preserve"> Одного учня 9 класу було нагороджено Похвальною грамотою. </w:t>
      </w:r>
    </w:p>
    <w:p w:rsidR="00F45847" w:rsidRPr="00F45847" w:rsidRDefault="00F45847" w:rsidP="00C2669F">
      <w:pPr>
        <w:shd w:val="clear" w:color="auto" w:fill="FFFFFF"/>
        <w:tabs>
          <w:tab w:val="left" w:pos="0"/>
        </w:tabs>
        <w:spacing w:before="0" w:after="0" w:line="360" w:lineRule="auto"/>
        <w:ind w:firstLine="567"/>
        <w:jc w:val="both"/>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lang w:eastAsia="ru-RU"/>
        </w:rPr>
        <w:t>Проаналізувавши стан успішності учнів окремо по класах, робимо висновок, що в кожному класі є резерв учнів, які б могли</w:t>
      </w:r>
      <w:r w:rsidR="00F8390B">
        <w:rPr>
          <w:rFonts w:ascii="Times New Roman" w:eastAsia="Times New Roman" w:hAnsi="Times New Roman" w:cs="Times New Roman"/>
          <w:sz w:val="28"/>
          <w:szCs w:val="28"/>
          <w:lang w:eastAsia="ru-RU"/>
        </w:rPr>
        <w:t xml:space="preserve"> досягти свого основного рівня, отож ціллю педагогів є розкриття потенціалу дітей, заохочення до навчання, використання комунікативного та діяльнісного підходів та створення умов для зацікавленості учнів навчальним матеріалом. </w:t>
      </w:r>
    </w:p>
    <w:p w:rsidR="00F45847" w:rsidRPr="009E7821" w:rsidRDefault="00F45847" w:rsidP="00C2669F">
      <w:pPr>
        <w:spacing w:before="0" w:after="0" w:line="360" w:lineRule="auto"/>
        <w:ind w:firstLine="709"/>
        <w:jc w:val="both"/>
        <w:textAlignment w:val="baseline"/>
        <w:rPr>
          <w:rFonts w:ascii="Times New Roman" w:eastAsia="Times New Roman" w:hAnsi="Times New Roman" w:cs="Times New Roman"/>
          <w:b/>
          <w:spacing w:val="-5"/>
          <w:sz w:val="28"/>
          <w:szCs w:val="28"/>
          <w:bdr w:val="none" w:sz="0" w:space="0" w:color="auto" w:frame="1"/>
          <w:lang w:eastAsia="ru-RU"/>
        </w:rPr>
      </w:pPr>
      <w:r w:rsidRPr="009E7821">
        <w:rPr>
          <w:rFonts w:ascii="Times New Roman" w:eastAsia="Times New Roman" w:hAnsi="Times New Roman" w:cs="Times New Roman"/>
          <w:b/>
          <w:spacing w:val="-5"/>
          <w:sz w:val="28"/>
          <w:szCs w:val="28"/>
          <w:bdr w:val="none" w:sz="0" w:space="0" w:color="auto" w:frame="1"/>
          <w:lang w:eastAsia="ru-RU"/>
        </w:rPr>
        <w:t>Мережа класів</w:t>
      </w:r>
    </w:p>
    <w:p w:rsidR="00F45847" w:rsidRDefault="00F45847" w:rsidP="00C2669F">
      <w:pPr>
        <w:spacing w:before="0" w:after="0" w:line="36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Адміністрацією  та педагогічним кол</w:t>
      </w:r>
      <w:r w:rsidR="007A30C5">
        <w:rPr>
          <w:rFonts w:ascii="Times New Roman" w:eastAsia="Times New Roman" w:hAnsi="Times New Roman" w:cs="Times New Roman"/>
          <w:sz w:val="28"/>
          <w:szCs w:val="28"/>
          <w:bdr w:val="none" w:sz="0" w:space="0" w:color="auto" w:frame="1"/>
          <w:lang w:eastAsia="ru-RU"/>
        </w:rPr>
        <w:t xml:space="preserve">ективом </w:t>
      </w:r>
      <w:r w:rsidR="007A30C5" w:rsidRPr="00A63E3F">
        <w:rPr>
          <w:rFonts w:ascii="Times New Roman" w:eastAsia="Times New Roman" w:hAnsi="Times New Roman" w:cs="Times New Roman"/>
          <w:color w:val="000000" w:themeColor="text1"/>
          <w:sz w:val="28"/>
          <w:szCs w:val="28"/>
        </w:rPr>
        <w:t xml:space="preserve">процес у </w:t>
      </w:r>
      <w:r w:rsidR="005C0DF0">
        <w:rPr>
          <w:rFonts w:ascii="Times New Roman" w:eastAsia="Times New Roman" w:hAnsi="Times New Roman" w:cs="Times New Roman"/>
          <w:sz w:val="28"/>
          <w:szCs w:val="28"/>
        </w:rPr>
        <w:t xml:space="preserve">Хохітвянській гімназії </w:t>
      </w:r>
      <w:r w:rsidR="00F8390B">
        <w:rPr>
          <w:rFonts w:ascii="Times New Roman" w:eastAsia="Times New Roman" w:hAnsi="Times New Roman" w:cs="Times New Roman"/>
          <w:sz w:val="28"/>
          <w:szCs w:val="28"/>
          <w:bdr w:val="none" w:sz="0" w:space="0" w:color="auto" w:frame="1"/>
          <w:lang w:eastAsia="ru-RU"/>
        </w:rPr>
        <w:t xml:space="preserve">проводиться </w:t>
      </w:r>
      <w:r w:rsidRPr="00F45847">
        <w:rPr>
          <w:rFonts w:ascii="Times New Roman" w:eastAsia="Times New Roman" w:hAnsi="Times New Roman" w:cs="Times New Roman"/>
          <w:sz w:val="28"/>
          <w:szCs w:val="28"/>
          <w:bdr w:val="none" w:sz="0" w:space="0" w:color="auto" w:frame="1"/>
          <w:lang w:eastAsia="ru-RU"/>
        </w:rPr>
        <w:t>у роботу щодо збереження й розвитку  шкільної  мережі.</w:t>
      </w:r>
      <w:r w:rsidR="00F8390B">
        <w:rPr>
          <w:rFonts w:ascii="Times New Roman" w:eastAsia="Times New Roman" w:hAnsi="Times New Roman" w:cs="Times New Roman"/>
          <w:sz w:val="28"/>
          <w:szCs w:val="28"/>
          <w:bdr w:val="none" w:sz="0" w:space="0" w:color="auto" w:frame="1"/>
          <w:lang w:eastAsia="ru-RU"/>
        </w:rPr>
        <w:t xml:space="preserve"> Цього навчального року кількість учнів дещо зменшилася у порівнянні з минулим навчальним роком. </w:t>
      </w:r>
    </w:p>
    <w:p w:rsidR="00F45847" w:rsidRPr="00F45847" w:rsidRDefault="00F45847" w:rsidP="00C2669F">
      <w:pPr>
        <w:spacing w:before="0" w:after="0" w:line="360" w:lineRule="auto"/>
        <w:jc w:val="both"/>
        <w:textAlignment w:val="baseline"/>
        <w:rPr>
          <w:rFonts w:ascii="Times New Roman" w:eastAsia="Times New Roman" w:hAnsi="Times New Roman" w:cs="Times New Roman"/>
          <w:spacing w:val="-5"/>
          <w:sz w:val="28"/>
          <w:szCs w:val="28"/>
          <w:bdr w:val="none" w:sz="0" w:space="0" w:color="auto" w:frame="1"/>
          <w:lang w:eastAsia="ru-RU"/>
        </w:rPr>
      </w:pPr>
    </w:p>
    <w:tbl>
      <w:tblPr>
        <w:tblStyle w:val="61"/>
        <w:tblW w:w="8565" w:type="dxa"/>
        <w:jc w:val="center"/>
        <w:tblLook w:val="04A0" w:firstRow="1" w:lastRow="0" w:firstColumn="1" w:lastColumn="0" w:noHBand="0" w:noVBand="1"/>
      </w:tblPr>
      <w:tblGrid>
        <w:gridCol w:w="3858"/>
        <w:gridCol w:w="2646"/>
        <w:gridCol w:w="2061"/>
      </w:tblGrid>
      <w:tr w:rsidR="00F45847" w:rsidRPr="00F45847" w:rsidTr="00F8390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58" w:type="dxa"/>
            <w:vMerge w:val="restart"/>
            <w:tcBorders>
              <w:top w:val="single" w:sz="4" w:space="0" w:color="666666"/>
              <w:left w:val="single" w:sz="4" w:space="0" w:color="666666"/>
              <w:bottom w:val="single" w:sz="4" w:space="0" w:color="666666"/>
              <w:right w:val="single" w:sz="4" w:space="0" w:color="666666"/>
            </w:tcBorders>
            <w:shd w:val="clear" w:color="auto" w:fill="E7E6E6"/>
            <w:hideMark/>
          </w:tcPr>
          <w:p w:rsidR="00F45847" w:rsidRPr="00F45847" w:rsidRDefault="00F45847" w:rsidP="00C2669F">
            <w:pPr>
              <w:spacing w:line="360" w:lineRule="auto"/>
              <w:ind w:firstLine="709"/>
              <w:jc w:val="center"/>
              <w:rPr>
                <w:b w:val="0"/>
                <w:color w:val="auto"/>
                <w:sz w:val="28"/>
                <w:szCs w:val="28"/>
                <w:lang w:eastAsia="ru-RU"/>
              </w:rPr>
            </w:pPr>
            <w:r w:rsidRPr="00F45847">
              <w:rPr>
                <w:b w:val="0"/>
                <w:color w:val="auto"/>
                <w:sz w:val="28"/>
                <w:szCs w:val="28"/>
                <w:bdr w:val="none" w:sz="0" w:space="0" w:color="auto" w:frame="1"/>
                <w:lang w:eastAsia="ru-RU"/>
              </w:rPr>
              <w:t>Структура контингенту</w:t>
            </w:r>
          </w:p>
        </w:tc>
        <w:tc>
          <w:tcPr>
            <w:tcW w:w="4707" w:type="dxa"/>
            <w:gridSpan w:val="2"/>
            <w:tcBorders>
              <w:top w:val="single" w:sz="4" w:space="0" w:color="666666"/>
              <w:left w:val="single" w:sz="4" w:space="0" w:color="666666"/>
              <w:right w:val="single" w:sz="4" w:space="0" w:color="666666"/>
            </w:tcBorders>
            <w:hideMark/>
          </w:tcPr>
          <w:p w:rsidR="00F45847" w:rsidRPr="00F45847" w:rsidRDefault="00F45847" w:rsidP="00C2669F">
            <w:pPr>
              <w:spacing w:line="360" w:lineRule="auto"/>
              <w:ind w:firstLine="709"/>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F45847">
              <w:rPr>
                <w:b w:val="0"/>
                <w:color w:val="auto"/>
                <w:sz w:val="28"/>
                <w:szCs w:val="28"/>
                <w:bdr w:val="none" w:sz="0" w:space="0" w:color="auto" w:frame="1"/>
                <w:lang w:eastAsia="ru-RU"/>
              </w:rPr>
              <w:t>Навчальний рік</w:t>
            </w:r>
          </w:p>
        </w:tc>
      </w:tr>
      <w:tr w:rsidR="00F45847" w:rsidRPr="00F45847" w:rsidTr="00F839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58" w:type="dxa"/>
            <w:vMerge/>
            <w:tcBorders>
              <w:top w:val="single" w:sz="4" w:space="0" w:color="666666"/>
              <w:left w:val="single" w:sz="4" w:space="0" w:color="666666"/>
              <w:bottom w:val="single" w:sz="4" w:space="0" w:color="666666"/>
              <w:right w:val="single" w:sz="4" w:space="0" w:color="666666"/>
            </w:tcBorders>
            <w:vAlign w:val="center"/>
            <w:hideMark/>
          </w:tcPr>
          <w:p w:rsidR="00F45847" w:rsidRPr="00F45847" w:rsidRDefault="00F45847" w:rsidP="00C2669F">
            <w:pPr>
              <w:spacing w:line="360" w:lineRule="auto"/>
              <w:ind w:firstLine="709"/>
              <w:jc w:val="both"/>
              <w:rPr>
                <w:b w:val="0"/>
                <w:color w:val="auto"/>
                <w:sz w:val="28"/>
                <w:szCs w:val="28"/>
                <w:lang w:eastAsia="ru-RU"/>
              </w:rPr>
            </w:pPr>
          </w:p>
        </w:tc>
        <w:tc>
          <w:tcPr>
            <w:tcW w:w="2646" w:type="dxa"/>
            <w:tcBorders>
              <w:top w:val="single" w:sz="4" w:space="0" w:color="666666"/>
              <w:left w:val="single" w:sz="4" w:space="0" w:color="666666"/>
              <w:bottom w:val="single" w:sz="4" w:space="0" w:color="666666"/>
              <w:right w:val="single" w:sz="4" w:space="0" w:color="666666"/>
            </w:tcBorders>
            <w:hideMark/>
          </w:tcPr>
          <w:p w:rsidR="00F45847" w:rsidRPr="00F45847" w:rsidRDefault="00F45847" w:rsidP="00C2669F">
            <w:pPr>
              <w:spacing w:line="360" w:lineRule="auto"/>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sidRPr="00F45847">
              <w:rPr>
                <w:color w:val="auto"/>
                <w:sz w:val="28"/>
                <w:szCs w:val="28"/>
                <w:bdr w:val="none" w:sz="0" w:space="0" w:color="auto" w:frame="1"/>
                <w:lang w:eastAsia="ru-RU"/>
              </w:rPr>
              <w:t>Поточний</w:t>
            </w:r>
          </w:p>
        </w:tc>
        <w:tc>
          <w:tcPr>
            <w:tcW w:w="2061" w:type="dxa"/>
            <w:tcBorders>
              <w:top w:val="single" w:sz="4" w:space="0" w:color="666666"/>
              <w:left w:val="single" w:sz="4" w:space="0" w:color="666666"/>
              <w:bottom w:val="single" w:sz="4" w:space="0" w:color="666666"/>
              <w:right w:val="single" w:sz="4" w:space="0" w:color="666666"/>
            </w:tcBorders>
            <w:hideMark/>
          </w:tcPr>
          <w:p w:rsidR="00F45847" w:rsidRPr="00F45847" w:rsidRDefault="00F45847" w:rsidP="00C2669F">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sidRPr="00F45847">
              <w:rPr>
                <w:color w:val="auto"/>
                <w:sz w:val="28"/>
                <w:szCs w:val="28"/>
                <w:bdr w:val="none" w:sz="0" w:space="0" w:color="auto" w:frame="1"/>
                <w:lang w:eastAsia="ru-RU"/>
              </w:rPr>
              <w:t>Попередній</w:t>
            </w:r>
          </w:p>
        </w:tc>
      </w:tr>
      <w:tr w:rsidR="00F45847" w:rsidRPr="00F45847" w:rsidTr="00F8390B">
        <w:trPr>
          <w:jc w:val="center"/>
        </w:trPr>
        <w:tc>
          <w:tcPr>
            <w:cnfStyle w:val="001000000000" w:firstRow="0" w:lastRow="0" w:firstColumn="1" w:lastColumn="0" w:oddVBand="0" w:evenVBand="0" w:oddHBand="0" w:evenHBand="0" w:firstRowFirstColumn="0" w:firstRowLastColumn="0" w:lastRowFirstColumn="0" w:lastRowLastColumn="0"/>
            <w:tcW w:w="3858" w:type="dxa"/>
            <w:tcBorders>
              <w:top w:val="single" w:sz="4" w:space="0" w:color="666666"/>
              <w:left w:val="single" w:sz="4" w:space="0" w:color="666666"/>
              <w:bottom w:val="single" w:sz="4" w:space="0" w:color="666666"/>
              <w:right w:val="single" w:sz="4" w:space="0" w:color="666666"/>
            </w:tcBorders>
            <w:hideMark/>
          </w:tcPr>
          <w:p w:rsidR="00F45847" w:rsidRPr="00F45847" w:rsidRDefault="00F45847" w:rsidP="00C2669F">
            <w:pPr>
              <w:spacing w:line="360" w:lineRule="auto"/>
              <w:jc w:val="both"/>
              <w:rPr>
                <w:b w:val="0"/>
                <w:color w:val="auto"/>
                <w:sz w:val="28"/>
                <w:szCs w:val="28"/>
                <w:lang w:eastAsia="ru-RU"/>
              </w:rPr>
            </w:pPr>
            <w:r w:rsidRPr="00F45847">
              <w:rPr>
                <w:b w:val="0"/>
                <w:color w:val="auto"/>
                <w:sz w:val="28"/>
                <w:szCs w:val="28"/>
                <w:bdr w:val="none" w:sz="0" w:space="0" w:color="auto" w:frame="1"/>
                <w:lang w:eastAsia="ru-RU"/>
              </w:rPr>
              <w:t>Кількість учнів</w:t>
            </w:r>
          </w:p>
        </w:tc>
        <w:tc>
          <w:tcPr>
            <w:tcW w:w="2646" w:type="dxa"/>
            <w:tcBorders>
              <w:top w:val="single" w:sz="4" w:space="0" w:color="666666"/>
              <w:left w:val="single" w:sz="4" w:space="0" w:color="666666"/>
              <w:bottom w:val="single" w:sz="4" w:space="0" w:color="666666"/>
              <w:right w:val="single" w:sz="4" w:space="0" w:color="666666"/>
            </w:tcBorders>
          </w:tcPr>
          <w:p w:rsidR="00F45847" w:rsidRPr="003C6931" w:rsidRDefault="00F8390B" w:rsidP="00C2669F">
            <w:pPr>
              <w:spacing w:line="360" w:lineRule="auto"/>
              <w:ind w:firstLine="709"/>
              <w:jc w:val="both"/>
              <w:cnfStyle w:val="000000000000" w:firstRow="0" w:lastRow="0" w:firstColumn="0" w:lastColumn="0" w:oddVBand="0" w:evenVBand="0" w:oddHBand="0" w:evenHBand="0" w:firstRowFirstColumn="0" w:firstRowLastColumn="0" w:lastRowFirstColumn="0" w:lastRowLastColumn="0"/>
              <w:rPr>
                <w:color w:val="auto"/>
                <w:sz w:val="28"/>
                <w:szCs w:val="28"/>
                <w:lang w:val="ru-RU" w:eastAsia="ru-RU"/>
              </w:rPr>
            </w:pPr>
            <w:r>
              <w:rPr>
                <w:color w:val="auto"/>
                <w:sz w:val="28"/>
                <w:szCs w:val="28"/>
                <w:lang w:val="ru-RU" w:eastAsia="ru-RU"/>
              </w:rPr>
              <w:t>80</w:t>
            </w:r>
          </w:p>
        </w:tc>
        <w:tc>
          <w:tcPr>
            <w:tcW w:w="2061" w:type="dxa"/>
            <w:tcBorders>
              <w:top w:val="single" w:sz="4" w:space="0" w:color="666666"/>
              <w:left w:val="single" w:sz="4" w:space="0" w:color="666666"/>
              <w:bottom w:val="single" w:sz="4" w:space="0" w:color="666666"/>
              <w:right w:val="single" w:sz="4" w:space="0" w:color="666666"/>
            </w:tcBorders>
          </w:tcPr>
          <w:p w:rsidR="00F45847" w:rsidRPr="003C6931" w:rsidRDefault="00F8390B" w:rsidP="00C2669F">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8"/>
                <w:szCs w:val="28"/>
                <w:lang w:val="ru-RU" w:eastAsia="ru-RU"/>
              </w:rPr>
            </w:pPr>
            <w:r>
              <w:rPr>
                <w:color w:val="auto"/>
                <w:sz w:val="28"/>
                <w:szCs w:val="28"/>
                <w:lang w:val="ru-RU" w:eastAsia="ru-RU"/>
              </w:rPr>
              <w:t xml:space="preserve">         84</w:t>
            </w:r>
          </w:p>
        </w:tc>
      </w:tr>
      <w:tr w:rsidR="00F45847" w:rsidRPr="00F45847" w:rsidTr="00F839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58" w:type="dxa"/>
            <w:tcBorders>
              <w:top w:val="single" w:sz="4" w:space="0" w:color="666666"/>
              <w:left w:val="single" w:sz="4" w:space="0" w:color="666666"/>
              <w:bottom w:val="single" w:sz="4" w:space="0" w:color="666666"/>
              <w:right w:val="single" w:sz="4" w:space="0" w:color="666666"/>
            </w:tcBorders>
            <w:hideMark/>
          </w:tcPr>
          <w:p w:rsidR="00F45847" w:rsidRPr="00F45847" w:rsidRDefault="00F45847" w:rsidP="00C2669F">
            <w:pPr>
              <w:spacing w:line="360" w:lineRule="auto"/>
              <w:jc w:val="both"/>
              <w:rPr>
                <w:b w:val="0"/>
                <w:color w:val="auto"/>
                <w:sz w:val="28"/>
                <w:szCs w:val="28"/>
                <w:lang w:eastAsia="ru-RU"/>
              </w:rPr>
            </w:pPr>
            <w:r w:rsidRPr="00F45847">
              <w:rPr>
                <w:b w:val="0"/>
                <w:color w:val="auto"/>
                <w:sz w:val="28"/>
                <w:szCs w:val="28"/>
                <w:bdr w:val="none" w:sz="0" w:space="0" w:color="auto" w:frame="1"/>
                <w:lang w:eastAsia="ru-RU"/>
              </w:rPr>
              <w:t>Загальна кількість класів:</w:t>
            </w:r>
          </w:p>
        </w:tc>
        <w:tc>
          <w:tcPr>
            <w:tcW w:w="2646" w:type="dxa"/>
            <w:tcBorders>
              <w:top w:val="single" w:sz="4" w:space="0" w:color="666666"/>
              <w:left w:val="single" w:sz="4" w:space="0" w:color="666666"/>
              <w:bottom w:val="single" w:sz="4" w:space="0" w:color="666666"/>
              <w:right w:val="single" w:sz="4" w:space="0" w:color="666666"/>
            </w:tcBorders>
          </w:tcPr>
          <w:p w:rsidR="00F45847" w:rsidRPr="003C6931" w:rsidRDefault="00F8390B" w:rsidP="00C2669F">
            <w:pPr>
              <w:spacing w:line="360" w:lineRule="auto"/>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val="ru-RU" w:eastAsia="ru-RU"/>
              </w:rPr>
            </w:pPr>
            <w:r>
              <w:rPr>
                <w:color w:val="auto"/>
                <w:sz w:val="28"/>
                <w:szCs w:val="28"/>
                <w:lang w:val="ru-RU" w:eastAsia="ru-RU"/>
              </w:rPr>
              <w:t xml:space="preserve"> </w:t>
            </w:r>
            <w:r w:rsidR="002034DD">
              <w:rPr>
                <w:color w:val="auto"/>
                <w:sz w:val="28"/>
                <w:szCs w:val="28"/>
                <w:lang w:val="ru-RU" w:eastAsia="ru-RU"/>
              </w:rPr>
              <w:t>9</w:t>
            </w:r>
          </w:p>
        </w:tc>
        <w:tc>
          <w:tcPr>
            <w:tcW w:w="2061" w:type="dxa"/>
            <w:tcBorders>
              <w:top w:val="single" w:sz="4" w:space="0" w:color="666666"/>
              <w:left w:val="single" w:sz="4" w:space="0" w:color="666666"/>
              <w:bottom w:val="single" w:sz="4" w:space="0" w:color="666666"/>
              <w:right w:val="single" w:sz="4" w:space="0" w:color="666666"/>
            </w:tcBorders>
          </w:tcPr>
          <w:p w:rsidR="00F45847" w:rsidRPr="003C6931" w:rsidRDefault="00F8390B" w:rsidP="00C2669F">
            <w:pPr>
              <w:spacing w:line="360" w:lineRule="auto"/>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val="ru-RU" w:eastAsia="ru-RU"/>
              </w:rPr>
            </w:pPr>
            <w:r>
              <w:rPr>
                <w:color w:val="auto"/>
                <w:sz w:val="28"/>
                <w:szCs w:val="28"/>
                <w:lang w:val="ru-RU" w:eastAsia="ru-RU"/>
              </w:rPr>
              <w:t>9</w:t>
            </w:r>
          </w:p>
        </w:tc>
      </w:tr>
    </w:tbl>
    <w:p w:rsidR="00F45847" w:rsidRPr="00F45847" w:rsidRDefault="00F45847" w:rsidP="00C2669F">
      <w:pPr>
        <w:spacing w:before="0" w:after="0" w:line="36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567345" w:rsidRPr="00F45847" w:rsidRDefault="00F45847" w:rsidP="00C2669F">
      <w:pPr>
        <w:spacing w:before="0" w:after="0" w:line="36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 xml:space="preserve">Середня наповнюваність класів у </w:t>
      </w:r>
      <w:r w:rsidR="00F8390B">
        <w:rPr>
          <w:rFonts w:ascii="Times New Roman" w:eastAsia="Times New Roman" w:hAnsi="Times New Roman" w:cs="Times New Roman"/>
          <w:sz w:val="28"/>
          <w:szCs w:val="28"/>
          <w:bdr w:val="none" w:sz="0" w:space="0" w:color="auto" w:frame="1"/>
          <w:lang w:eastAsia="ru-RU"/>
        </w:rPr>
        <w:t>2025/2026</w:t>
      </w:r>
      <w:r w:rsidR="00567345">
        <w:rPr>
          <w:rFonts w:ascii="Times New Roman" w:eastAsia="Times New Roman" w:hAnsi="Times New Roman" w:cs="Times New Roman"/>
          <w:sz w:val="28"/>
          <w:szCs w:val="28"/>
          <w:bdr w:val="none" w:sz="0" w:space="0" w:color="auto" w:frame="1"/>
          <w:lang w:val="ru-RU" w:eastAsia="ru-RU"/>
        </w:rPr>
        <w:t xml:space="preserve"> </w:t>
      </w:r>
      <w:r w:rsidR="003C6931">
        <w:rPr>
          <w:rFonts w:ascii="Times New Roman" w:eastAsia="Times New Roman" w:hAnsi="Times New Roman" w:cs="Times New Roman"/>
          <w:sz w:val="28"/>
          <w:szCs w:val="28"/>
          <w:bdr w:val="none" w:sz="0" w:space="0" w:color="auto" w:frame="1"/>
          <w:lang w:eastAsia="ru-RU"/>
        </w:rPr>
        <w:t xml:space="preserve">навчальному році становить </w:t>
      </w:r>
      <w:r w:rsidR="00F8390B">
        <w:rPr>
          <w:rFonts w:ascii="Times New Roman" w:eastAsia="Times New Roman" w:hAnsi="Times New Roman" w:cs="Times New Roman"/>
          <w:sz w:val="28"/>
          <w:szCs w:val="28"/>
          <w:bdr w:val="none" w:sz="0" w:space="0" w:color="auto" w:frame="1"/>
          <w:lang w:val="ru-RU" w:eastAsia="ru-RU"/>
        </w:rPr>
        <w:t>8,8</w:t>
      </w:r>
      <w:r w:rsidR="005C0DF0">
        <w:rPr>
          <w:rFonts w:ascii="Times New Roman" w:eastAsia="Times New Roman" w:hAnsi="Times New Roman" w:cs="Times New Roman"/>
          <w:sz w:val="28"/>
          <w:szCs w:val="28"/>
          <w:bdr w:val="none" w:sz="0" w:space="0" w:color="auto" w:frame="1"/>
          <w:lang w:val="ru-RU" w:eastAsia="ru-RU"/>
        </w:rPr>
        <w:t xml:space="preserve"> </w:t>
      </w:r>
      <w:r w:rsidRPr="00F45847">
        <w:rPr>
          <w:rFonts w:ascii="Times New Roman" w:eastAsia="Times New Roman" w:hAnsi="Times New Roman" w:cs="Times New Roman"/>
          <w:sz w:val="28"/>
          <w:szCs w:val="28"/>
          <w:bdr w:val="none" w:sz="0" w:space="0" w:color="auto" w:frame="1"/>
          <w:lang w:eastAsia="ru-RU"/>
        </w:rPr>
        <w:t xml:space="preserve">учнів. Основними заходами зі збереження контингенту учнів у </w:t>
      </w:r>
      <w:r w:rsidR="00F8390B">
        <w:rPr>
          <w:rFonts w:ascii="Times New Roman" w:eastAsia="Times New Roman" w:hAnsi="Times New Roman" w:cs="Times New Roman"/>
          <w:sz w:val="28"/>
          <w:szCs w:val="28"/>
          <w:bdr w:val="none" w:sz="0" w:space="0" w:color="auto" w:frame="1"/>
          <w:lang w:eastAsia="ru-RU"/>
        </w:rPr>
        <w:t>2025/2026</w:t>
      </w:r>
      <w:r w:rsidR="003C6931">
        <w:rPr>
          <w:rFonts w:ascii="Times New Roman" w:eastAsia="Times New Roman" w:hAnsi="Times New Roman" w:cs="Times New Roman"/>
          <w:sz w:val="28"/>
          <w:szCs w:val="28"/>
          <w:bdr w:val="none" w:sz="0" w:space="0" w:color="auto" w:frame="1"/>
          <w:lang w:val="ru-RU" w:eastAsia="ru-RU"/>
        </w:rPr>
        <w:t xml:space="preserve"> </w:t>
      </w:r>
      <w:r w:rsidRPr="00F45847">
        <w:rPr>
          <w:rFonts w:ascii="Times New Roman" w:eastAsia="Times New Roman" w:hAnsi="Times New Roman" w:cs="Times New Roman"/>
          <w:sz w:val="28"/>
          <w:szCs w:val="28"/>
          <w:bdr w:val="none" w:sz="0" w:space="0" w:color="auto" w:frame="1"/>
          <w:lang w:eastAsia="ru-RU"/>
        </w:rPr>
        <w:t>навчальному році були:</w:t>
      </w:r>
    </w:p>
    <w:p w:rsidR="00F45847" w:rsidRPr="00F45847" w:rsidRDefault="00F45847" w:rsidP="00C2669F">
      <w:pPr>
        <w:numPr>
          <w:ilvl w:val="0"/>
          <w:numId w:val="4"/>
        </w:numPr>
        <w:spacing w:before="0" w:after="0" w:line="36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організація обліку дітей та підлітків  на території обслуговування;</w:t>
      </w:r>
    </w:p>
    <w:p w:rsidR="00F45847" w:rsidRPr="00F45847" w:rsidRDefault="00F8390B" w:rsidP="00C2669F">
      <w:pPr>
        <w:numPr>
          <w:ilvl w:val="0"/>
          <w:numId w:val="4"/>
        </w:numPr>
        <w:spacing w:before="0" w:after="0" w:line="36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спільна робота з д/</w:t>
      </w:r>
      <w:r w:rsidR="005C0DF0">
        <w:rPr>
          <w:rFonts w:ascii="Times New Roman" w:eastAsia="Times New Roman" w:hAnsi="Times New Roman" w:cs="Times New Roman"/>
          <w:sz w:val="28"/>
          <w:szCs w:val="28"/>
          <w:bdr w:val="none" w:sz="0" w:space="0" w:color="auto" w:frame="1"/>
          <w:lang w:eastAsia="ru-RU"/>
        </w:rPr>
        <w:t>с</w:t>
      </w:r>
      <w:r w:rsidR="00F45847" w:rsidRPr="00F45847">
        <w:rPr>
          <w:rFonts w:ascii="Times New Roman" w:eastAsia="Times New Roman" w:hAnsi="Times New Roman" w:cs="Times New Roman"/>
          <w:sz w:val="28"/>
          <w:szCs w:val="28"/>
          <w:bdr w:val="none" w:sz="0" w:space="0" w:color="auto" w:frame="1"/>
          <w:lang w:eastAsia="ru-RU"/>
        </w:rPr>
        <w:t>;</w:t>
      </w:r>
    </w:p>
    <w:p w:rsidR="00F45847" w:rsidRPr="00F45847" w:rsidRDefault="00F45847" w:rsidP="00C2669F">
      <w:pPr>
        <w:numPr>
          <w:ilvl w:val="0"/>
          <w:numId w:val="4"/>
        </w:numPr>
        <w:spacing w:before="0" w:after="0" w:line="36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контроль відвідування учнями навчальних занять;</w:t>
      </w:r>
    </w:p>
    <w:p w:rsidR="00F45847" w:rsidRPr="00F45847" w:rsidRDefault="00F45847" w:rsidP="00C2669F">
      <w:pPr>
        <w:numPr>
          <w:ilvl w:val="0"/>
          <w:numId w:val="4"/>
        </w:numPr>
        <w:spacing w:before="0" w:after="0" w:line="36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організація навчання за інклюзивною формою;</w:t>
      </w:r>
    </w:p>
    <w:p w:rsidR="00F45847" w:rsidRPr="00F45847" w:rsidRDefault="00F45847" w:rsidP="00C2669F">
      <w:pPr>
        <w:numPr>
          <w:ilvl w:val="0"/>
          <w:numId w:val="4"/>
        </w:numPr>
        <w:spacing w:before="0" w:after="0" w:line="36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індивідуальна робота з учнями та батьками;</w:t>
      </w:r>
    </w:p>
    <w:p w:rsidR="00F45847" w:rsidRPr="00284960" w:rsidRDefault="00284960" w:rsidP="00C2669F">
      <w:pPr>
        <w:numPr>
          <w:ilvl w:val="0"/>
          <w:numId w:val="4"/>
        </w:numPr>
        <w:spacing w:before="0" w:after="0" w:line="360" w:lineRule="auto"/>
        <w:ind w:left="0"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надання закладом якісної освіти;</w:t>
      </w:r>
    </w:p>
    <w:p w:rsidR="00284960" w:rsidRPr="00F45847" w:rsidRDefault="00284960" w:rsidP="00C2669F">
      <w:pPr>
        <w:numPr>
          <w:ilvl w:val="0"/>
          <w:numId w:val="4"/>
        </w:numPr>
        <w:spacing w:before="0" w:after="0" w:line="360" w:lineRule="auto"/>
        <w:ind w:left="0"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надання освітніх послуг за сімейною формою навчання ( 4 учні).</w:t>
      </w:r>
    </w:p>
    <w:p w:rsidR="009E7821" w:rsidRDefault="009E7821" w:rsidP="00C2669F">
      <w:pPr>
        <w:spacing w:before="0" w:after="0" w:line="36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F45847" w:rsidRPr="00F45847" w:rsidRDefault="00F45847" w:rsidP="00C2669F">
      <w:pPr>
        <w:spacing w:before="0" w:after="0" w:line="36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 xml:space="preserve">Аналіз причин руху учнів свідчить, що </w:t>
      </w:r>
      <w:r w:rsidR="009E7821">
        <w:rPr>
          <w:rFonts w:ascii="Times New Roman" w:eastAsia="Times New Roman" w:hAnsi="Times New Roman" w:cs="Times New Roman"/>
          <w:sz w:val="28"/>
          <w:szCs w:val="28"/>
          <w:bdr w:val="none" w:sz="0" w:space="0" w:color="auto" w:frame="1"/>
          <w:lang w:eastAsia="ru-RU"/>
        </w:rPr>
        <w:t>вони</w:t>
      </w:r>
      <w:r w:rsidRPr="00F45847">
        <w:rPr>
          <w:rFonts w:ascii="Times New Roman" w:eastAsia="Times New Roman" w:hAnsi="Times New Roman" w:cs="Times New Roman"/>
          <w:sz w:val="28"/>
          <w:szCs w:val="28"/>
          <w:bdr w:val="none" w:sz="0" w:space="0" w:color="auto" w:frame="1"/>
          <w:lang w:eastAsia="ru-RU"/>
        </w:rPr>
        <w:t xml:space="preserve"> зумовлені зміною місця </w:t>
      </w:r>
      <w:r w:rsidR="009E7821">
        <w:rPr>
          <w:rFonts w:ascii="Times New Roman" w:eastAsia="Times New Roman" w:hAnsi="Times New Roman" w:cs="Times New Roman"/>
          <w:sz w:val="28"/>
          <w:szCs w:val="28"/>
          <w:bdr w:val="none" w:sz="0" w:space="0" w:color="auto" w:frame="1"/>
          <w:lang w:eastAsia="ru-RU"/>
        </w:rPr>
        <w:t xml:space="preserve">проживання </w:t>
      </w:r>
      <w:r w:rsidRPr="00F45847">
        <w:rPr>
          <w:rFonts w:ascii="Times New Roman" w:eastAsia="Times New Roman" w:hAnsi="Times New Roman" w:cs="Times New Roman"/>
          <w:sz w:val="28"/>
          <w:szCs w:val="28"/>
          <w:bdr w:val="none" w:sz="0" w:space="0" w:color="auto" w:frame="1"/>
          <w:lang w:eastAsia="ru-RU"/>
        </w:rPr>
        <w:t>ро</w:t>
      </w:r>
      <w:r w:rsidR="005C0DF0">
        <w:rPr>
          <w:rFonts w:ascii="Times New Roman" w:eastAsia="Times New Roman" w:hAnsi="Times New Roman" w:cs="Times New Roman"/>
          <w:sz w:val="28"/>
          <w:szCs w:val="28"/>
          <w:bdr w:val="none" w:sz="0" w:space="0" w:color="auto" w:frame="1"/>
          <w:lang w:eastAsia="ru-RU"/>
        </w:rPr>
        <w:t>дини або пов’яза</w:t>
      </w:r>
      <w:r w:rsidR="001B70BF">
        <w:rPr>
          <w:rFonts w:ascii="Times New Roman" w:eastAsia="Times New Roman" w:hAnsi="Times New Roman" w:cs="Times New Roman"/>
          <w:sz w:val="28"/>
          <w:szCs w:val="28"/>
          <w:bdr w:val="none" w:sz="0" w:space="0" w:color="auto" w:frame="1"/>
          <w:lang w:eastAsia="ru-RU"/>
        </w:rPr>
        <w:t>ні з переїздами (</w:t>
      </w:r>
      <w:r w:rsidR="005C0DF0">
        <w:rPr>
          <w:rFonts w:ascii="Times New Roman" w:eastAsia="Times New Roman" w:hAnsi="Times New Roman" w:cs="Times New Roman"/>
          <w:sz w:val="28"/>
          <w:szCs w:val="28"/>
          <w:bdr w:val="none" w:sz="0" w:space="0" w:color="auto" w:frame="1"/>
          <w:lang w:eastAsia="ru-RU"/>
        </w:rPr>
        <w:t>зміна місц</w:t>
      </w:r>
      <w:r w:rsidR="001B70BF">
        <w:rPr>
          <w:rFonts w:ascii="Times New Roman" w:eastAsia="Times New Roman" w:hAnsi="Times New Roman" w:cs="Times New Roman"/>
          <w:sz w:val="28"/>
          <w:szCs w:val="28"/>
          <w:bdr w:val="none" w:sz="0" w:space="0" w:color="auto" w:frame="1"/>
          <w:lang w:eastAsia="ru-RU"/>
        </w:rPr>
        <w:t>я</w:t>
      </w:r>
      <w:r w:rsidR="002034DD">
        <w:rPr>
          <w:rFonts w:ascii="Times New Roman" w:eastAsia="Times New Roman" w:hAnsi="Times New Roman" w:cs="Times New Roman"/>
          <w:sz w:val="28"/>
          <w:szCs w:val="28"/>
          <w:bdr w:val="none" w:sz="0" w:space="0" w:color="auto" w:frame="1"/>
          <w:lang w:eastAsia="ru-RU"/>
        </w:rPr>
        <w:t xml:space="preserve"> </w:t>
      </w:r>
      <w:r w:rsidR="00F8390B">
        <w:rPr>
          <w:rFonts w:ascii="Times New Roman" w:eastAsia="Times New Roman" w:hAnsi="Times New Roman" w:cs="Times New Roman"/>
          <w:sz w:val="28"/>
          <w:szCs w:val="28"/>
          <w:bdr w:val="none" w:sz="0" w:space="0" w:color="auto" w:frame="1"/>
          <w:lang w:eastAsia="ru-RU"/>
        </w:rPr>
        <w:t xml:space="preserve">проживання в межах України –  3 </w:t>
      </w:r>
      <w:r w:rsidR="001B70BF">
        <w:rPr>
          <w:rFonts w:ascii="Times New Roman" w:eastAsia="Times New Roman" w:hAnsi="Times New Roman" w:cs="Times New Roman"/>
          <w:sz w:val="28"/>
          <w:szCs w:val="28"/>
          <w:bdr w:val="none" w:sz="0" w:space="0" w:color="auto" w:frame="1"/>
          <w:lang w:eastAsia="ru-RU"/>
        </w:rPr>
        <w:t>учні</w:t>
      </w:r>
      <w:r w:rsidR="002034DD">
        <w:rPr>
          <w:rFonts w:ascii="Times New Roman" w:eastAsia="Times New Roman" w:hAnsi="Times New Roman" w:cs="Times New Roman"/>
          <w:sz w:val="28"/>
          <w:szCs w:val="28"/>
          <w:bdr w:val="none" w:sz="0" w:space="0" w:color="auto" w:frame="1"/>
          <w:lang w:eastAsia="ru-RU"/>
        </w:rPr>
        <w:t>в), зміною закла</w:t>
      </w:r>
      <w:r w:rsidR="00F8390B">
        <w:rPr>
          <w:rFonts w:ascii="Times New Roman" w:eastAsia="Times New Roman" w:hAnsi="Times New Roman" w:cs="Times New Roman"/>
          <w:sz w:val="28"/>
          <w:szCs w:val="28"/>
          <w:bdr w:val="none" w:sz="0" w:space="0" w:color="auto" w:frame="1"/>
          <w:lang w:eastAsia="ru-RU"/>
        </w:rPr>
        <w:t>ду освіти–  1 учень</w:t>
      </w:r>
      <w:r w:rsidR="002034DD">
        <w:rPr>
          <w:rFonts w:ascii="Times New Roman" w:eastAsia="Times New Roman" w:hAnsi="Times New Roman" w:cs="Times New Roman"/>
          <w:sz w:val="28"/>
          <w:szCs w:val="28"/>
          <w:bdr w:val="none" w:sz="0" w:space="0" w:color="auto" w:frame="1"/>
          <w:lang w:eastAsia="ru-RU"/>
        </w:rPr>
        <w:t xml:space="preserve">. </w:t>
      </w:r>
    </w:p>
    <w:p w:rsidR="00F45847" w:rsidRPr="00F45847" w:rsidRDefault="00F45847" w:rsidP="00C2669F">
      <w:pPr>
        <w:spacing w:before="0" w:after="0" w:line="36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A401ED" w:rsidRDefault="00A401ED" w:rsidP="00C2669F">
      <w:pPr>
        <w:shd w:val="clear" w:color="auto" w:fill="FFFFFF"/>
        <w:spacing w:before="0" w:after="0" w:line="360" w:lineRule="auto"/>
        <w:jc w:val="center"/>
        <w:rPr>
          <w:rFonts w:ascii="Times New Roman" w:eastAsia="Times New Roman" w:hAnsi="Times New Roman" w:cs="Times New Roman"/>
          <w:b/>
          <w:bCs/>
          <w:sz w:val="28"/>
          <w:szCs w:val="28"/>
          <w:u w:val="single"/>
          <w:lang w:eastAsia="uk-UA"/>
        </w:rPr>
      </w:pPr>
    </w:p>
    <w:p w:rsidR="005A4B4F" w:rsidRDefault="007439DC" w:rsidP="00C2669F">
      <w:pPr>
        <w:shd w:val="clear" w:color="auto" w:fill="FFFFFF"/>
        <w:spacing w:before="0" w:after="0" w:line="360" w:lineRule="auto"/>
        <w:jc w:val="center"/>
        <w:rPr>
          <w:rFonts w:ascii="Times New Roman" w:eastAsia="Times New Roman" w:hAnsi="Times New Roman" w:cs="Times New Roman"/>
          <w:b/>
          <w:bCs/>
          <w:sz w:val="28"/>
          <w:szCs w:val="28"/>
          <w:u w:val="single"/>
          <w:lang w:eastAsia="uk-UA"/>
        </w:rPr>
      </w:pPr>
      <w:r>
        <w:rPr>
          <w:rFonts w:ascii="Times New Roman" w:eastAsia="Times New Roman" w:hAnsi="Times New Roman" w:cs="Times New Roman"/>
          <w:b/>
          <w:bCs/>
          <w:sz w:val="28"/>
          <w:szCs w:val="28"/>
          <w:u w:val="single"/>
          <w:lang w:eastAsia="uk-UA"/>
        </w:rPr>
        <w:t>Р</w:t>
      </w:r>
      <w:r w:rsidR="005A4B4F" w:rsidRPr="005A4B4F">
        <w:rPr>
          <w:rFonts w:ascii="Times New Roman" w:eastAsia="Times New Roman" w:hAnsi="Times New Roman" w:cs="Times New Roman"/>
          <w:b/>
          <w:bCs/>
          <w:sz w:val="28"/>
          <w:szCs w:val="28"/>
          <w:u w:val="single"/>
          <w:lang w:eastAsia="uk-UA"/>
        </w:rPr>
        <w:t>обота з обдарованою молоддю</w:t>
      </w:r>
    </w:p>
    <w:p w:rsidR="00222779" w:rsidRPr="005A4B4F" w:rsidRDefault="00222779" w:rsidP="00C2669F">
      <w:pPr>
        <w:shd w:val="clear" w:color="auto" w:fill="FFFFFF"/>
        <w:spacing w:before="0" w:after="0" w:line="360" w:lineRule="auto"/>
        <w:jc w:val="center"/>
        <w:rPr>
          <w:rFonts w:ascii="Times New Roman" w:eastAsia="Times New Roman" w:hAnsi="Times New Roman" w:cs="Times New Roman"/>
          <w:sz w:val="28"/>
          <w:szCs w:val="28"/>
          <w:lang w:eastAsia="uk-UA"/>
        </w:rPr>
      </w:pPr>
    </w:p>
    <w:p w:rsidR="005A4B4F" w:rsidRDefault="005A4B4F" w:rsidP="00C2669F">
      <w:pPr>
        <w:shd w:val="clear" w:color="auto" w:fill="FFFFFF"/>
        <w:spacing w:before="0" w:after="0" w:line="360" w:lineRule="auto"/>
        <w:ind w:firstLine="709"/>
        <w:jc w:val="both"/>
        <w:rPr>
          <w:rFonts w:ascii="Times New Roman" w:eastAsia="Times New Roman" w:hAnsi="Times New Roman" w:cs="Times New Roman"/>
          <w:sz w:val="28"/>
          <w:szCs w:val="28"/>
          <w:lang w:eastAsia="uk-UA"/>
        </w:rPr>
      </w:pPr>
      <w:r w:rsidRPr="005A4B4F">
        <w:rPr>
          <w:rFonts w:ascii="Times New Roman" w:eastAsia="Times New Roman" w:hAnsi="Times New Roman" w:cs="Times New Roman"/>
          <w:sz w:val="28"/>
          <w:szCs w:val="28"/>
          <w:lang w:eastAsia="uk-UA"/>
        </w:rPr>
        <w:t xml:space="preserve">У </w:t>
      </w:r>
      <w:r w:rsidR="00284960">
        <w:rPr>
          <w:rFonts w:ascii="Times New Roman" w:eastAsia="Times New Roman" w:hAnsi="Times New Roman" w:cs="Times New Roman"/>
          <w:sz w:val="28"/>
          <w:szCs w:val="28"/>
          <w:lang w:eastAsia="uk-UA"/>
        </w:rPr>
        <w:t>2025/2026</w:t>
      </w:r>
      <w:r w:rsidR="003C6931">
        <w:rPr>
          <w:rFonts w:ascii="Times New Roman" w:eastAsia="Times New Roman" w:hAnsi="Times New Roman" w:cs="Times New Roman"/>
          <w:sz w:val="28"/>
          <w:szCs w:val="28"/>
          <w:lang w:val="ru-RU" w:eastAsia="uk-UA"/>
        </w:rPr>
        <w:t xml:space="preserve"> н. р. </w:t>
      </w:r>
      <w:r w:rsidRPr="005A4B4F">
        <w:rPr>
          <w:rFonts w:ascii="Times New Roman" w:eastAsia="Times New Roman" w:hAnsi="Times New Roman" w:cs="Times New Roman"/>
          <w:sz w:val="28"/>
          <w:szCs w:val="28"/>
          <w:lang w:eastAsia="uk-UA"/>
        </w:rPr>
        <w:t>значна увага приділялася роботі з обдарованими дітьми, втілювались у життя заходи щодо реалізації програми «Обдарована дитина».</w:t>
      </w:r>
    </w:p>
    <w:p w:rsidR="005C0DF0" w:rsidRPr="003A2DA5" w:rsidRDefault="005C0DF0" w:rsidP="00C2669F">
      <w:pPr>
        <w:autoSpaceDE w:val="0"/>
        <w:autoSpaceDN w:val="0"/>
        <w:adjustRightInd w:val="0"/>
        <w:spacing w:after="0" w:line="360" w:lineRule="auto"/>
        <w:ind w:firstLine="708"/>
        <w:rPr>
          <w:rFonts w:ascii="Times New Roman" w:eastAsia="Calibri" w:hAnsi="Times New Roman" w:cs="Times New Roman"/>
          <w:sz w:val="28"/>
          <w:szCs w:val="28"/>
        </w:rPr>
      </w:pPr>
      <w:r w:rsidRPr="003A2DA5">
        <w:rPr>
          <w:rFonts w:ascii="Times New Roman" w:eastAsia="Calibri" w:hAnsi="Times New Roman" w:cs="Times New Roman"/>
          <w:sz w:val="28"/>
          <w:szCs w:val="28"/>
        </w:rPr>
        <w:t xml:space="preserve">Підтримка та розвиток учнів, що володіють потенціалом до високих досягнень, є одним із пріоритетних напрямів сучасної світової та української освіти. Це відображено в </w:t>
      </w:r>
      <w:r w:rsidRPr="003A2DA5">
        <w:rPr>
          <w:rFonts w:ascii="Times New Roman" w:eastAsia="Calibri" w:hAnsi="Times New Roman" w:cs="Times New Roman"/>
          <w:b/>
          <w:i/>
          <w:sz w:val="28"/>
          <w:szCs w:val="28"/>
        </w:rPr>
        <w:t>базових державних нормативних документах</w:t>
      </w:r>
      <w:r w:rsidRPr="003A2DA5">
        <w:rPr>
          <w:rFonts w:ascii="Times New Roman" w:eastAsia="Calibri" w:hAnsi="Times New Roman" w:cs="Times New Roman"/>
          <w:sz w:val="28"/>
          <w:szCs w:val="28"/>
        </w:rPr>
        <w:t>, таких як:</w:t>
      </w:r>
    </w:p>
    <w:p w:rsidR="005C0DF0" w:rsidRPr="003A2DA5" w:rsidRDefault="005C0DF0" w:rsidP="00C2669F">
      <w:pPr>
        <w:numPr>
          <w:ilvl w:val="0"/>
          <w:numId w:val="11"/>
        </w:numPr>
        <w:autoSpaceDE w:val="0"/>
        <w:autoSpaceDN w:val="0"/>
        <w:adjustRightInd w:val="0"/>
        <w:spacing w:before="0" w:after="0" w:line="360" w:lineRule="auto"/>
        <w:ind w:left="0" w:firstLine="567"/>
        <w:jc w:val="both"/>
        <w:rPr>
          <w:rFonts w:ascii="Times New Roman" w:eastAsia="Calibri" w:hAnsi="Times New Roman" w:cs="Times New Roman"/>
          <w:sz w:val="28"/>
          <w:szCs w:val="28"/>
        </w:rPr>
      </w:pPr>
      <w:r w:rsidRPr="003A2DA5">
        <w:rPr>
          <w:rFonts w:ascii="Times New Roman" w:eastAsia="Calibri" w:hAnsi="Times New Roman" w:cs="Times New Roman"/>
          <w:b/>
          <w:i/>
          <w:sz w:val="28"/>
          <w:szCs w:val="28"/>
        </w:rPr>
        <w:t>Концепція загальної середньої освіти</w:t>
      </w:r>
      <w:r w:rsidRPr="003A2DA5">
        <w:rPr>
          <w:rFonts w:ascii="Times New Roman" w:eastAsia="Calibri" w:hAnsi="Times New Roman" w:cs="Times New Roman"/>
          <w:sz w:val="28"/>
          <w:szCs w:val="28"/>
        </w:rPr>
        <w:t>, у якій першим з основних завдань загальноосвітньої школи названий «різнобічний розвиток індивідуальності дитини на основі виявлення її задатків і здібностей, формування ціннісних орієнтацій, задоволення інтересів і потреб»;</w:t>
      </w:r>
    </w:p>
    <w:p w:rsidR="005C0DF0" w:rsidRPr="003A2DA5" w:rsidRDefault="005C0DF0" w:rsidP="00C2669F">
      <w:pPr>
        <w:numPr>
          <w:ilvl w:val="0"/>
          <w:numId w:val="11"/>
        </w:numPr>
        <w:autoSpaceDE w:val="0"/>
        <w:autoSpaceDN w:val="0"/>
        <w:adjustRightInd w:val="0"/>
        <w:spacing w:before="0" w:after="0" w:line="360" w:lineRule="auto"/>
        <w:ind w:left="0" w:firstLine="567"/>
        <w:jc w:val="both"/>
        <w:rPr>
          <w:rFonts w:ascii="Times New Roman" w:eastAsia="Calibri" w:hAnsi="Times New Roman" w:cs="Times New Roman"/>
          <w:sz w:val="28"/>
          <w:szCs w:val="28"/>
        </w:rPr>
      </w:pPr>
      <w:r w:rsidRPr="003A2DA5">
        <w:rPr>
          <w:rFonts w:ascii="Times New Roman" w:eastAsia="Calibri" w:hAnsi="Times New Roman" w:cs="Times New Roman"/>
          <w:b/>
          <w:i/>
          <w:sz w:val="28"/>
          <w:szCs w:val="28"/>
        </w:rPr>
        <w:t>Закон України «Про освіту»</w:t>
      </w:r>
      <w:r w:rsidRPr="003A2DA5">
        <w:rPr>
          <w:rFonts w:ascii="Times New Roman" w:eastAsia="Calibri" w:hAnsi="Times New Roman" w:cs="Times New Roman"/>
          <w:sz w:val="28"/>
          <w:szCs w:val="28"/>
        </w:rPr>
        <w:t xml:space="preserve"> («Для розвитку здібностей, обдарувань і талантів дітей створюються профільні класи (з поглибленим вивченням окремих предметів або початкової допрофесійної підготовки), спеціалізовані школи, гімназії, ліцеї, колегіуми, а також різні типи навчально-виховних комплексів, об'єднань»);</w:t>
      </w:r>
    </w:p>
    <w:p w:rsidR="005C0DF0" w:rsidRPr="003A2DA5" w:rsidRDefault="005C0DF0" w:rsidP="00C2669F">
      <w:pPr>
        <w:numPr>
          <w:ilvl w:val="0"/>
          <w:numId w:val="11"/>
        </w:numPr>
        <w:autoSpaceDE w:val="0"/>
        <w:autoSpaceDN w:val="0"/>
        <w:adjustRightInd w:val="0"/>
        <w:spacing w:before="0" w:after="0" w:line="360" w:lineRule="auto"/>
        <w:ind w:left="0" w:firstLine="567"/>
        <w:jc w:val="both"/>
        <w:rPr>
          <w:rFonts w:ascii="Times New Roman" w:eastAsia="Calibri" w:hAnsi="Times New Roman" w:cs="Times New Roman"/>
          <w:sz w:val="28"/>
          <w:szCs w:val="28"/>
        </w:rPr>
      </w:pPr>
      <w:r w:rsidRPr="003A2DA5">
        <w:rPr>
          <w:rFonts w:ascii="Times New Roman" w:eastAsia="Calibri" w:hAnsi="Times New Roman" w:cs="Times New Roman"/>
          <w:b/>
          <w:i/>
          <w:sz w:val="28"/>
          <w:szCs w:val="28"/>
        </w:rPr>
        <w:t>Національна доктрина розвитку освіти</w:t>
      </w:r>
      <w:r w:rsidRPr="003A2DA5">
        <w:rPr>
          <w:rFonts w:ascii="Times New Roman" w:eastAsia="Calibri" w:hAnsi="Times New Roman" w:cs="Times New Roman"/>
          <w:sz w:val="28"/>
          <w:szCs w:val="28"/>
        </w:rPr>
        <w:t xml:space="preserve"> («Держава повинна забезпечувати: формування в дітей та молоді сучасного світогляду, розвиток творчих здібностей і навичок самостійного наукового пізнання, самоосвіти та </w:t>
      </w:r>
      <w:r>
        <w:rPr>
          <w:rFonts w:ascii="Times New Roman" w:eastAsia="Calibri" w:hAnsi="Times New Roman" w:cs="Times New Roman"/>
          <w:sz w:val="28"/>
          <w:szCs w:val="28"/>
        </w:rPr>
        <w:lastRenderedPageBreak/>
        <w:t xml:space="preserve">самореалізації особистості; </w:t>
      </w:r>
      <w:r w:rsidRPr="003A2DA5">
        <w:rPr>
          <w:rFonts w:ascii="Times New Roman" w:eastAsia="Calibri" w:hAnsi="Times New Roman" w:cs="Times New Roman"/>
          <w:sz w:val="28"/>
          <w:szCs w:val="28"/>
        </w:rPr>
        <w:t>створення умов для розвитк</w:t>
      </w:r>
      <w:r>
        <w:rPr>
          <w:rFonts w:ascii="Times New Roman" w:eastAsia="Calibri" w:hAnsi="Times New Roman" w:cs="Times New Roman"/>
          <w:sz w:val="28"/>
          <w:szCs w:val="28"/>
        </w:rPr>
        <w:t>у обдарованих дітей та молоді»);</w:t>
      </w:r>
    </w:p>
    <w:p w:rsidR="005C0DF0" w:rsidRPr="00120F5E" w:rsidRDefault="005C0DF0" w:rsidP="00C2669F">
      <w:pPr>
        <w:numPr>
          <w:ilvl w:val="0"/>
          <w:numId w:val="11"/>
        </w:numPr>
        <w:autoSpaceDE w:val="0"/>
        <w:autoSpaceDN w:val="0"/>
        <w:adjustRightInd w:val="0"/>
        <w:spacing w:before="0" w:after="0" w:line="360" w:lineRule="auto"/>
        <w:ind w:left="0" w:firstLine="567"/>
        <w:jc w:val="both"/>
        <w:rPr>
          <w:rFonts w:ascii="Times New Roman" w:eastAsia="Calibri" w:hAnsi="Times New Roman" w:cs="Times New Roman"/>
          <w:b/>
          <w:color w:val="000000" w:themeColor="text1"/>
          <w:sz w:val="28"/>
          <w:szCs w:val="28"/>
        </w:rPr>
      </w:pPr>
      <w:r w:rsidRPr="00284960">
        <w:rPr>
          <w:rFonts w:ascii="Times New Roman" w:hAnsi="Times New Roman" w:cs="Times New Roman"/>
          <w:b/>
          <w:i/>
          <w:sz w:val="28"/>
          <w:szCs w:val="28"/>
          <w:bdr w:val="none" w:sz="0" w:space="0" w:color="auto" w:frame="1"/>
        </w:rPr>
        <w:t>Програма підтримки творчих та обдарованих дітей освітніх закладів Бог</w:t>
      </w:r>
      <w:r w:rsidR="00284960">
        <w:rPr>
          <w:rFonts w:ascii="Times New Roman" w:hAnsi="Times New Roman" w:cs="Times New Roman"/>
          <w:b/>
          <w:i/>
          <w:sz w:val="28"/>
          <w:szCs w:val="28"/>
          <w:bdr w:val="none" w:sz="0" w:space="0" w:color="auto" w:frame="1"/>
        </w:rPr>
        <w:t>уславської ОТГ .</w:t>
      </w:r>
    </w:p>
    <w:p w:rsidR="00120F5E" w:rsidRPr="003A2DA5" w:rsidRDefault="00120F5E" w:rsidP="00C2669F">
      <w:pPr>
        <w:autoSpaceDE w:val="0"/>
        <w:autoSpaceDN w:val="0"/>
        <w:adjustRightInd w:val="0"/>
        <w:spacing w:after="0" w:line="360" w:lineRule="auto"/>
        <w:ind w:firstLine="360"/>
        <w:jc w:val="both"/>
        <w:rPr>
          <w:rFonts w:ascii="Times New Roman" w:eastAsia="Calibri" w:hAnsi="Times New Roman" w:cs="Times New Roman"/>
          <w:sz w:val="28"/>
          <w:szCs w:val="28"/>
        </w:rPr>
      </w:pPr>
      <w:r w:rsidRPr="00DE0CB1">
        <w:rPr>
          <w:rFonts w:ascii="Times New Roman" w:eastAsia="Calibri" w:hAnsi="Times New Roman" w:cs="Times New Roman"/>
          <w:sz w:val="28"/>
          <w:szCs w:val="28"/>
        </w:rPr>
        <w:t>Основою роботи з о</w:t>
      </w:r>
      <w:r>
        <w:rPr>
          <w:rFonts w:ascii="Times New Roman" w:eastAsia="Calibri" w:hAnsi="Times New Roman" w:cs="Times New Roman"/>
          <w:sz w:val="28"/>
          <w:szCs w:val="28"/>
        </w:rPr>
        <w:t>бдарованими дітьми у Хохітвянській гімназії є</w:t>
      </w:r>
      <w:r w:rsidRPr="00DE0CB1">
        <w:rPr>
          <w:rFonts w:ascii="Times New Roman" w:eastAsia="Calibri" w:hAnsi="Times New Roman" w:cs="Times New Roman"/>
          <w:sz w:val="28"/>
          <w:szCs w:val="28"/>
        </w:rPr>
        <w:t xml:space="preserve"> реальне</w:t>
      </w:r>
      <w:r w:rsidR="008A7F4B">
        <w:rPr>
          <w:rFonts w:ascii="Times New Roman" w:eastAsia="Calibri" w:hAnsi="Times New Roman" w:cs="Times New Roman"/>
          <w:sz w:val="28"/>
          <w:szCs w:val="28"/>
        </w:rPr>
        <w:t xml:space="preserve"> </w:t>
      </w:r>
      <w:r w:rsidRPr="00DE0CB1">
        <w:rPr>
          <w:rFonts w:ascii="Times New Roman" w:eastAsia="Calibri" w:hAnsi="Times New Roman" w:cs="Times New Roman"/>
          <w:sz w:val="28"/>
          <w:szCs w:val="28"/>
        </w:rPr>
        <w:t>знання їхніх потенційних можливост</w:t>
      </w:r>
      <w:r>
        <w:rPr>
          <w:rFonts w:ascii="Times New Roman" w:eastAsia="Calibri" w:hAnsi="Times New Roman" w:cs="Times New Roman"/>
          <w:sz w:val="28"/>
          <w:szCs w:val="28"/>
        </w:rPr>
        <w:t>ей, прогнозування потреб і моде</w:t>
      </w:r>
      <w:r w:rsidRPr="00DE0CB1">
        <w:rPr>
          <w:rFonts w:ascii="Times New Roman" w:eastAsia="Calibri" w:hAnsi="Times New Roman" w:cs="Times New Roman"/>
          <w:sz w:val="28"/>
          <w:szCs w:val="28"/>
        </w:rPr>
        <w:t>лей розвитку особистості. Саме то</w:t>
      </w:r>
      <w:r>
        <w:rPr>
          <w:rFonts w:ascii="Times New Roman" w:eastAsia="Calibri" w:hAnsi="Times New Roman" w:cs="Times New Roman"/>
          <w:sz w:val="28"/>
          <w:szCs w:val="28"/>
        </w:rPr>
        <w:t>му важливим є визначення пріори</w:t>
      </w:r>
      <w:r w:rsidRPr="00DE0CB1">
        <w:rPr>
          <w:rFonts w:ascii="Times New Roman" w:eastAsia="Calibri" w:hAnsi="Times New Roman" w:cs="Times New Roman"/>
          <w:sz w:val="28"/>
          <w:szCs w:val="28"/>
        </w:rPr>
        <w:t>тетів у цьому аспе</w:t>
      </w:r>
      <w:r>
        <w:rPr>
          <w:rFonts w:ascii="Times New Roman" w:eastAsia="Calibri" w:hAnsi="Times New Roman" w:cs="Times New Roman"/>
          <w:sz w:val="28"/>
          <w:szCs w:val="28"/>
        </w:rPr>
        <w:t xml:space="preserve">кті діяльності </w:t>
      </w:r>
      <w:r w:rsidRPr="00DE0CB1">
        <w:rPr>
          <w:rFonts w:ascii="Times New Roman" w:eastAsia="Calibri" w:hAnsi="Times New Roman" w:cs="Times New Roman"/>
          <w:sz w:val="28"/>
          <w:szCs w:val="28"/>
        </w:rPr>
        <w:t xml:space="preserve"> закладу, створення чіткої</w:t>
      </w:r>
      <w:r>
        <w:rPr>
          <w:rFonts w:ascii="Times New Roman" w:eastAsia="Calibri" w:hAnsi="Times New Roman" w:cs="Times New Roman"/>
          <w:sz w:val="28"/>
          <w:szCs w:val="28"/>
        </w:rPr>
        <w:t xml:space="preserve"> </w:t>
      </w:r>
      <w:r w:rsidRPr="00DE0CB1">
        <w:rPr>
          <w:rFonts w:ascii="Times New Roman" w:eastAsia="Calibri" w:hAnsi="Times New Roman" w:cs="Times New Roman"/>
          <w:sz w:val="28"/>
          <w:szCs w:val="28"/>
        </w:rPr>
        <w:t>системи роботи з названою категорією учнів, здійснення пошуку,</w:t>
      </w:r>
      <w:r>
        <w:rPr>
          <w:rFonts w:ascii="Times New Roman" w:eastAsia="Calibri" w:hAnsi="Times New Roman" w:cs="Times New Roman"/>
          <w:sz w:val="28"/>
          <w:szCs w:val="28"/>
        </w:rPr>
        <w:t xml:space="preserve"> від</w:t>
      </w:r>
      <w:r w:rsidRPr="00DE0CB1">
        <w:rPr>
          <w:rFonts w:ascii="Times New Roman" w:eastAsia="Calibri" w:hAnsi="Times New Roman" w:cs="Times New Roman"/>
          <w:sz w:val="28"/>
          <w:szCs w:val="28"/>
        </w:rPr>
        <w:t>бору, творчого розвитку обдарованої, талановитої учнівської молоді в</w:t>
      </w:r>
      <w:r>
        <w:rPr>
          <w:rFonts w:ascii="Times New Roman" w:eastAsia="Calibri" w:hAnsi="Times New Roman" w:cs="Times New Roman"/>
          <w:sz w:val="28"/>
          <w:szCs w:val="28"/>
        </w:rPr>
        <w:t xml:space="preserve"> </w:t>
      </w:r>
      <w:r w:rsidRPr="00DE0CB1">
        <w:rPr>
          <w:rFonts w:ascii="Times New Roman" w:eastAsia="Calibri" w:hAnsi="Times New Roman" w:cs="Times New Roman"/>
          <w:sz w:val="28"/>
          <w:szCs w:val="28"/>
        </w:rPr>
        <w:t>галузі науки, культури, мистецтва, спорту, створення сприятливих</w:t>
      </w:r>
      <w:r>
        <w:rPr>
          <w:rFonts w:ascii="Times New Roman" w:eastAsia="Calibri" w:hAnsi="Times New Roman" w:cs="Times New Roman"/>
          <w:sz w:val="28"/>
          <w:szCs w:val="28"/>
        </w:rPr>
        <w:t xml:space="preserve"> </w:t>
      </w:r>
      <w:r w:rsidRPr="00DE0CB1">
        <w:rPr>
          <w:rFonts w:ascii="Times New Roman" w:eastAsia="Calibri" w:hAnsi="Times New Roman" w:cs="Times New Roman"/>
          <w:sz w:val="28"/>
          <w:szCs w:val="28"/>
        </w:rPr>
        <w:t>умов для реалізації потенціальних можливостей дітей.</w:t>
      </w:r>
      <w:r>
        <w:rPr>
          <w:sz w:val="28"/>
          <w:szCs w:val="28"/>
          <w:bdr w:val="none" w:sz="0" w:space="0" w:color="auto" w:frame="1"/>
        </w:rPr>
        <w:t xml:space="preserve"> </w:t>
      </w:r>
    </w:p>
    <w:p w:rsidR="008A7F4B" w:rsidRDefault="00120F5E" w:rsidP="00C2669F">
      <w:pPr>
        <w:spacing w:after="0" w:line="360" w:lineRule="auto"/>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Педагогічними працівниками гімназії щодо реалізації робот</w:t>
      </w:r>
      <w:r w:rsidR="00284960">
        <w:rPr>
          <w:rFonts w:ascii="Times New Roman" w:hAnsi="Times New Roman" w:cs="Times New Roman"/>
          <w:sz w:val="28"/>
          <w:szCs w:val="28"/>
          <w:lang w:eastAsia="uk-UA"/>
        </w:rPr>
        <w:t>и з обдарованими дітьми  у  2025</w:t>
      </w:r>
      <w:r>
        <w:rPr>
          <w:rFonts w:ascii="Times New Roman" w:hAnsi="Times New Roman" w:cs="Times New Roman"/>
          <w:sz w:val="28"/>
          <w:szCs w:val="28"/>
          <w:lang w:eastAsia="uk-UA"/>
        </w:rPr>
        <w:t>/2</w:t>
      </w:r>
      <w:r w:rsidR="00284960">
        <w:rPr>
          <w:rFonts w:ascii="Times New Roman" w:hAnsi="Times New Roman" w:cs="Times New Roman"/>
          <w:sz w:val="28"/>
          <w:szCs w:val="28"/>
          <w:lang w:eastAsia="uk-UA"/>
        </w:rPr>
        <w:t>026</w:t>
      </w:r>
      <w:r w:rsidRPr="00C40EEB">
        <w:rPr>
          <w:rFonts w:ascii="Times New Roman" w:hAnsi="Times New Roman" w:cs="Times New Roman"/>
          <w:sz w:val="28"/>
          <w:szCs w:val="28"/>
          <w:lang w:eastAsia="uk-UA"/>
        </w:rPr>
        <w:t xml:space="preserve"> навчал</w:t>
      </w:r>
      <w:r>
        <w:rPr>
          <w:rFonts w:ascii="Times New Roman" w:hAnsi="Times New Roman" w:cs="Times New Roman"/>
          <w:sz w:val="28"/>
          <w:szCs w:val="28"/>
          <w:lang w:eastAsia="uk-UA"/>
        </w:rPr>
        <w:t>ьному році здійснено такі форми</w:t>
      </w:r>
      <w:r w:rsidRPr="00C40EEB">
        <w:rPr>
          <w:rFonts w:ascii="Times New Roman" w:hAnsi="Times New Roman" w:cs="Times New Roman"/>
          <w:sz w:val="28"/>
          <w:szCs w:val="28"/>
          <w:lang w:eastAsia="uk-UA"/>
        </w:rPr>
        <w:t>:</w:t>
      </w:r>
    </w:p>
    <w:p w:rsidR="00120F5E" w:rsidRPr="00DE0CB1" w:rsidRDefault="00120F5E" w:rsidP="00C2669F">
      <w:pPr>
        <w:numPr>
          <w:ilvl w:val="0"/>
          <w:numId w:val="10"/>
        </w:numPr>
        <w:spacing w:before="0" w:after="0" w:line="360" w:lineRule="auto"/>
        <w:ind w:left="0" w:firstLine="567"/>
        <w:jc w:val="both"/>
        <w:rPr>
          <w:rFonts w:ascii="Times New Roman" w:eastAsia="Calibri" w:hAnsi="Times New Roman" w:cs="Times New Roman"/>
          <w:noProof/>
          <w:sz w:val="28"/>
          <w:szCs w:val="28"/>
        </w:rPr>
      </w:pPr>
      <w:r w:rsidRPr="00DE0CB1">
        <w:rPr>
          <w:rFonts w:ascii="Times New Roman" w:eastAsia="Calibri" w:hAnsi="Times New Roman" w:cs="Times New Roman"/>
          <w:noProof/>
          <w:sz w:val="28"/>
          <w:szCs w:val="28"/>
        </w:rPr>
        <w:t>Виявлення обдарованості учнів.</w:t>
      </w:r>
    </w:p>
    <w:p w:rsidR="00120F5E" w:rsidRDefault="00120F5E" w:rsidP="00C2669F">
      <w:pPr>
        <w:numPr>
          <w:ilvl w:val="0"/>
          <w:numId w:val="10"/>
        </w:numPr>
        <w:spacing w:before="0" w:after="0" w:line="360" w:lineRule="auto"/>
        <w:ind w:left="0" w:firstLine="567"/>
        <w:jc w:val="both"/>
        <w:rPr>
          <w:rFonts w:ascii="Times New Roman" w:eastAsia="Calibri" w:hAnsi="Times New Roman" w:cs="Times New Roman"/>
          <w:noProof/>
          <w:sz w:val="28"/>
          <w:szCs w:val="28"/>
        </w:rPr>
      </w:pPr>
      <w:r w:rsidRPr="00DE0CB1">
        <w:rPr>
          <w:rFonts w:ascii="Times New Roman" w:eastAsia="Calibri" w:hAnsi="Times New Roman" w:cs="Times New Roman"/>
          <w:noProof/>
          <w:sz w:val="28"/>
          <w:szCs w:val="28"/>
        </w:rPr>
        <w:t>Психолого-педагогічний супровід обдарованої дитини.</w:t>
      </w:r>
    </w:p>
    <w:p w:rsidR="00120F5E" w:rsidRPr="00984B7B" w:rsidRDefault="00120F5E" w:rsidP="00C2669F">
      <w:pPr>
        <w:pStyle w:val="a5"/>
        <w:numPr>
          <w:ilvl w:val="0"/>
          <w:numId w:val="10"/>
        </w:numPr>
        <w:spacing w:before="0" w:after="0" w:line="360" w:lineRule="auto"/>
        <w:ind w:left="0"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Створення</w:t>
      </w:r>
      <w:r w:rsidRPr="00984B7B">
        <w:rPr>
          <w:rFonts w:ascii="Times New Roman" w:hAnsi="Times New Roman" w:cs="Times New Roman"/>
          <w:sz w:val="28"/>
          <w:szCs w:val="28"/>
          <w:lang w:eastAsia="uk-UA"/>
        </w:rPr>
        <w:t xml:space="preserve"> банк</w:t>
      </w:r>
      <w:r>
        <w:rPr>
          <w:rFonts w:ascii="Times New Roman" w:hAnsi="Times New Roman" w:cs="Times New Roman"/>
          <w:sz w:val="28"/>
          <w:szCs w:val="28"/>
          <w:lang w:eastAsia="uk-UA"/>
        </w:rPr>
        <w:t>у</w:t>
      </w:r>
      <w:r w:rsidRPr="00984B7B">
        <w:rPr>
          <w:rFonts w:ascii="Times New Roman" w:hAnsi="Times New Roman" w:cs="Times New Roman"/>
          <w:sz w:val="28"/>
          <w:szCs w:val="28"/>
          <w:lang w:eastAsia="uk-UA"/>
        </w:rPr>
        <w:t xml:space="preserve"> даних обдарованих дітей закладу, їхні  перемоги у турнірах, олімпіадах та конкурсах</w:t>
      </w:r>
      <w:r>
        <w:rPr>
          <w:rFonts w:ascii="Times New Roman" w:hAnsi="Times New Roman" w:cs="Times New Roman"/>
          <w:sz w:val="28"/>
          <w:szCs w:val="28"/>
          <w:lang w:eastAsia="uk-UA"/>
        </w:rPr>
        <w:t>.</w:t>
      </w:r>
      <w:r w:rsidRPr="00984B7B">
        <w:rPr>
          <w:rFonts w:ascii="Times New Roman" w:hAnsi="Times New Roman" w:cs="Times New Roman"/>
          <w:sz w:val="28"/>
          <w:szCs w:val="28"/>
          <w:lang w:eastAsia="uk-UA"/>
        </w:rPr>
        <w:t xml:space="preserve">     </w:t>
      </w:r>
    </w:p>
    <w:p w:rsidR="00120F5E" w:rsidRPr="00DE0CB1" w:rsidRDefault="00120F5E" w:rsidP="00C2669F">
      <w:pPr>
        <w:numPr>
          <w:ilvl w:val="0"/>
          <w:numId w:val="10"/>
        </w:numPr>
        <w:spacing w:before="0" w:after="0" w:line="360" w:lineRule="auto"/>
        <w:ind w:left="0" w:firstLine="567"/>
        <w:jc w:val="both"/>
        <w:rPr>
          <w:rFonts w:ascii="Times New Roman" w:eastAsia="Calibri" w:hAnsi="Times New Roman" w:cs="Times New Roman"/>
          <w:noProof/>
          <w:sz w:val="28"/>
          <w:szCs w:val="28"/>
        </w:rPr>
      </w:pPr>
      <w:r w:rsidRPr="00984B7B">
        <w:rPr>
          <w:rFonts w:ascii="Times New Roman" w:eastAsia="Calibri" w:hAnsi="Times New Roman" w:cs="Times New Roman"/>
          <w:noProof/>
          <w:sz w:val="28"/>
          <w:szCs w:val="28"/>
        </w:rPr>
        <w:t>Тренувальні заняття</w:t>
      </w:r>
      <w:r w:rsidRPr="00DE0CB1">
        <w:rPr>
          <w:rFonts w:ascii="Times New Roman" w:eastAsia="Calibri" w:hAnsi="Times New Roman" w:cs="Times New Roman"/>
          <w:noProof/>
          <w:sz w:val="28"/>
          <w:szCs w:val="28"/>
        </w:rPr>
        <w:t>.</w:t>
      </w:r>
    </w:p>
    <w:p w:rsidR="00120F5E" w:rsidRPr="00DE0CB1" w:rsidRDefault="00120F5E" w:rsidP="00C2669F">
      <w:pPr>
        <w:numPr>
          <w:ilvl w:val="0"/>
          <w:numId w:val="10"/>
        </w:numPr>
        <w:spacing w:before="0" w:after="0" w:line="360" w:lineRule="auto"/>
        <w:ind w:left="0" w:firstLine="567"/>
        <w:jc w:val="both"/>
        <w:rPr>
          <w:rFonts w:ascii="Times New Roman" w:eastAsia="Calibri" w:hAnsi="Times New Roman" w:cs="Times New Roman"/>
          <w:noProof/>
          <w:sz w:val="28"/>
          <w:szCs w:val="28"/>
        </w:rPr>
      </w:pPr>
      <w:r w:rsidRPr="00DE0CB1">
        <w:rPr>
          <w:rFonts w:ascii="Times New Roman" w:eastAsia="Calibri" w:hAnsi="Times New Roman" w:cs="Times New Roman"/>
          <w:noProof/>
          <w:sz w:val="28"/>
          <w:szCs w:val="28"/>
        </w:rPr>
        <w:t>Участь у Всеукраїнських учнівськихї олімпіадах з базових дисциплін та інтелектуальних і творчих конкурсах.</w:t>
      </w:r>
    </w:p>
    <w:p w:rsidR="00120F5E" w:rsidRPr="00DE0CB1" w:rsidRDefault="00120F5E" w:rsidP="00C2669F">
      <w:pPr>
        <w:numPr>
          <w:ilvl w:val="0"/>
          <w:numId w:val="10"/>
        </w:numPr>
        <w:spacing w:before="0" w:after="0" w:line="360" w:lineRule="auto"/>
        <w:ind w:left="0" w:firstLine="567"/>
        <w:jc w:val="both"/>
        <w:rPr>
          <w:rFonts w:ascii="Times New Roman" w:eastAsia="Calibri" w:hAnsi="Times New Roman" w:cs="Times New Roman"/>
          <w:noProof/>
          <w:sz w:val="28"/>
          <w:szCs w:val="28"/>
        </w:rPr>
      </w:pPr>
      <w:r w:rsidRPr="00DE0CB1">
        <w:rPr>
          <w:rFonts w:ascii="Times New Roman" w:eastAsia="Calibri" w:hAnsi="Times New Roman" w:cs="Times New Roman"/>
          <w:noProof/>
          <w:sz w:val="28"/>
          <w:szCs w:val="28"/>
        </w:rPr>
        <w:t>Діяльність МАН.</w:t>
      </w:r>
    </w:p>
    <w:p w:rsidR="00120F5E" w:rsidRDefault="00120F5E" w:rsidP="00C2669F">
      <w:pPr>
        <w:numPr>
          <w:ilvl w:val="0"/>
          <w:numId w:val="10"/>
        </w:numPr>
        <w:spacing w:before="0" w:after="0" w:line="360" w:lineRule="auto"/>
        <w:ind w:left="0" w:firstLine="567"/>
        <w:jc w:val="both"/>
        <w:rPr>
          <w:rFonts w:ascii="Times New Roman" w:eastAsia="Calibri" w:hAnsi="Times New Roman" w:cs="Times New Roman"/>
          <w:noProof/>
          <w:sz w:val="28"/>
          <w:szCs w:val="28"/>
        </w:rPr>
      </w:pPr>
      <w:r w:rsidRPr="00DE0CB1">
        <w:rPr>
          <w:rFonts w:ascii="Times New Roman" w:eastAsia="Calibri" w:hAnsi="Times New Roman" w:cs="Times New Roman"/>
          <w:noProof/>
          <w:sz w:val="28"/>
          <w:szCs w:val="28"/>
        </w:rPr>
        <w:t>Використання масових форм  роботи з обдарованими та здібними дітьми, а саме:  КВК, ігрові тренінги, турніри кмітливих, знавців наук, брейн-ринги, конкурси поетів, художників, майстрів, спортивні змагання тощо.</w:t>
      </w:r>
    </w:p>
    <w:p w:rsidR="00120F5E" w:rsidRPr="00DE0CB1" w:rsidRDefault="00120F5E" w:rsidP="00C2669F">
      <w:pPr>
        <w:numPr>
          <w:ilvl w:val="0"/>
          <w:numId w:val="10"/>
        </w:numPr>
        <w:spacing w:before="0" w:after="0" w:line="360" w:lineRule="auto"/>
        <w:ind w:left="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Проведення предметних тижнів.</w:t>
      </w:r>
    </w:p>
    <w:p w:rsidR="00120F5E" w:rsidRPr="00DE0CB1" w:rsidRDefault="00120F5E" w:rsidP="00C2669F">
      <w:pPr>
        <w:numPr>
          <w:ilvl w:val="0"/>
          <w:numId w:val="10"/>
        </w:numPr>
        <w:spacing w:before="0" w:after="0" w:line="360" w:lineRule="auto"/>
        <w:ind w:left="0" w:firstLine="567"/>
        <w:jc w:val="both"/>
        <w:rPr>
          <w:rFonts w:ascii="Times New Roman" w:eastAsia="Calibri" w:hAnsi="Times New Roman" w:cs="Times New Roman"/>
          <w:noProof/>
          <w:sz w:val="28"/>
          <w:szCs w:val="28"/>
        </w:rPr>
      </w:pPr>
      <w:r w:rsidRPr="00DE0CB1">
        <w:rPr>
          <w:rFonts w:ascii="Times New Roman" w:eastAsia="Calibri" w:hAnsi="Times New Roman" w:cs="Times New Roman"/>
          <w:noProof/>
          <w:sz w:val="28"/>
          <w:szCs w:val="28"/>
        </w:rPr>
        <w:t>Участь у просвітницьких конкурсах, виставках, олімпіадах, які проводять організ</w:t>
      </w:r>
      <w:r>
        <w:rPr>
          <w:rFonts w:ascii="Times New Roman" w:eastAsia="Calibri" w:hAnsi="Times New Roman" w:cs="Times New Roman"/>
          <w:noProof/>
          <w:sz w:val="28"/>
          <w:szCs w:val="28"/>
        </w:rPr>
        <w:t>ації, фонди</w:t>
      </w:r>
      <w:r w:rsidRPr="00DE0CB1">
        <w:rPr>
          <w:rFonts w:ascii="Times New Roman" w:eastAsia="Calibri" w:hAnsi="Times New Roman" w:cs="Times New Roman"/>
          <w:noProof/>
          <w:sz w:val="28"/>
          <w:szCs w:val="28"/>
        </w:rPr>
        <w:t>.</w:t>
      </w:r>
    </w:p>
    <w:p w:rsidR="00120F5E" w:rsidRPr="00DE0CB1" w:rsidRDefault="00120F5E" w:rsidP="00C2669F">
      <w:pPr>
        <w:numPr>
          <w:ilvl w:val="0"/>
          <w:numId w:val="10"/>
        </w:numPr>
        <w:spacing w:before="0" w:after="0" w:line="360" w:lineRule="auto"/>
        <w:ind w:left="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 </w:t>
      </w:r>
      <w:r w:rsidRPr="00DE0CB1">
        <w:rPr>
          <w:rFonts w:ascii="Times New Roman" w:eastAsia="Calibri" w:hAnsi="Times New Roman" w:cs="Times New Roman"/>
          <w:noProof/>
          <w:sz w:val="28"/>
          <w:szCs w:val="28"/>
        </w:rPr>
        <w:t>Комплектування бібліо- та відеотеки матеріалів для роботи з обдарованими дітьми.</w:t>
      </w:r>
    </w:p>
    <w:p w:rsidR="00120F5E" w:rsidRPr="00DE0CB1" w:rsidRDefault="00120F5E" w:rsidP="00C2669F">
      <w:pPr>
        <w:numPr>
          <w:ilvl w:val="0"/>
          <w:numId w:val="10"/>
        </w:numPr>
        <w:spacing w:before="0" w:after="0" w:line="360" w:lineRule="auto"/>
        <w:ind w:left="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lastRenderedPageBreak/>
        <w:t xml:space="preserve"> </w:t>
      </w:r>
      <w:r w:rsidRPr="00DE0CB1">
        <w:rPr>
          <w:rFonts w:ascii="Times New Roman" w:eastAsia="Calibri" w:hAnsi="Times New Roman" w:cs="Times New Roman"/>
          <w:noProof/>
          <w:sz w:val="28"/>
          <w:szCs w:val="28"/>
        </w:rPr>
        <w:t>Співробітництво з позашк</w:t>
      </w:r>
      <w:r>
        <w:rPr>
          <w:rFonts w:ascii="Times New Roman" w:eastAsia="Calibri" w:hAnsi="Times New Roman" w:cs="Times New Roman"/>
          <w:noProof/>
          <w:sz w:val="28"/>
          <w:szCs w:val="28"/>
        </w:rPr>
        <w:t>іллям: ЦДЮТ, ДЮСШ.</w:t>
      </w:r>
    </w:p>
    <w:p w:rsidR="00120F5E" w:rsidRDefault="00120F5E" w:rsidP="00C2669F">
      <w:pPr>
        <w:numPr>
          <w:ilvl w:val="0"/>
          <w:numId w:val="10"/>
        </w:numPr>
        <w:spacing w:before="0" w:after="0" w:line="360" w:lineRule="auto"/>
        <w:ind w:left="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 </w:t>
      </w:r>
      <w:r w:rsidRPr="00DE0CB1">
        <w:rPr>
          <w:rFonts w:ascii="Times New Roman" w:eastAsia="Calibri" w:hAnsi="Times New Roman" w:cs="Times New Roman"/>
          <w:noProof/>
          <w:sz w:val="28"/>
          <w:szCs w:val="28"/>
        </w:rPr>
        <w:t>Пропаганда  результативності роботи із здібними  учнями  серед освітян та громадськості  через різні  форми роботи: фестивалі, конкурси, конференції, засоби масової інформації (зокрема на сайті закладу).</w:t>
      </w:r>
    </w:p>
    <w:p w:rsidR="00120F5E" w:rsidRDefault="00120F5E" w:rsidP="00C2669F">
      <w:pPr>
        <w:spacing w:after="0" w:line="360" w:lineRule="auto"/>
        <w:ind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Науково – методична робота з педагогами по роботі з обдарованими учнями включала в себе:</w:t>
      </w:r>
    </w:p>
    <w:p w:rsidR="00120F5E" w:rsidRDefault="008A7F4B" w:rsidP="00C2669F">
      <w:pPr>
        <w:pStyle w:val="a5"/>
        <w:spacing w:before="0" w:after="0" w:line="360" w:lineRule="auto"/>
        <w:ind w:left="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1. </w:t>
      </w:r>
      <w:r w:rsidR="00120F5E">
        <w:rPr>
          <w:rFonts w:ascii="Times New Roman" w:eastAsia="Calibri" w:hAnsi="Times New Roman" w:cs="Times New Roman"/>
          <w:noProof/>
          <w:sz w:val="28"/>
          <w:szCs w:val="28"/>
        </w:rPr>
        <w:t>З</w:t>
      </w:r>
      <w:r w:rsidR="00120F5E" w:rsidRPr="00B02995">
        <w:rPr>
          <w:rFonts w:ascii="Times New Roman" w:eastAsia="Calibri" w:hAnsi="Times New Roman" w:cs="Times New Roman"/>
          <w:noProof/>
          <w:sz w:val="28"/>
          <w:szCs w:val="28"/>
        </w:rPr>
        <w:t>асідання методичних спільнот з обговоренням питань</w:t>
      </w:r>
      <w:r w:rsidR="00120F5E">
        <w:rPr>
          <w:rFonts w:ascii="Times New Roman" w:eastAsia="Calibri" w:hAnsi="Times New Roman" w:cs="Times New Roman"/>
          <w:noProof/>
          <w:sz w:val="28"/>
          <w:szCs w:val="28"/>
        </w:rPr>
        <w:t>:</w:t>
      </w:r>
    </w:p>
    <w:p w:rsidR="00120F5E" w:rsidRPr="008A7F4B" w:rsidRDefault="00120F5E" w:rsidP="00C2669F">
      <w:pPr>
        <w:pStyle w:val="a5"/>
        <w:spacing w:after="0" w:line="360" w:lineRule="auto"/>
        <w:ind w:left="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1.1 </w:t>
      </w:r>
      <w:r w:rsidRPr="003918ED">
        <w:rPr>
          <w:rFonts w:ascii="Times New Roman" w:eastAsia="Calibri" w:hAnsi="Times New Roman" w:cs="Times New Roman"/>
          <w:noProof/>
          <w:sz w:val="28"/>
          <w:szCs w:val="28"/>
        </w:rPr>
        <w:t>впровадження суча</w:t>
      </w:r>
      <w:r w:rsidR="008A7F4B">
        <w:rPr>
          <w:rFonts w:ascii="Times New Roman" w:eastAsia="Calibri" w:hAnsi="Times New Roman" w:cs="Times New Roman"/>
          <w:noProof/>
          <w:sz w:val="28"/>
          <w:szCs w:val="28"/>
        </w:rPr>
        <w:t xml:space="preserve">сних інформаційних технологій в </w:t>
      </w:r>
      <w:r w:rsidRPr="008A7F4B">
        <w:rPr>
          <w:rFonts w:ascii="Times New Roman" w:eastAsia="Calibri" w:hAnsi="Times New Roman" w:cs="Times New Roman"/>
          <w:noProof/>
          <w:sz w:val="28"/>
          <w:szCs w:val="28"/>
        </w:rPr>
        <w:t>організацію методичної роботи з педагогічними кадрами.</w:t>
      </w:r>
    </w:p>
    <w:p w:rsidR="00120F5E" w:rsidRPr="008A7F4B" w:rsidRDefault="00120F5E" w:rsidP="00C2669F">
      <w:pPr>
        <w:pStyle w:val="a5"/>
        <w:spacing w:after="0" w:line="360" w:lineRule="auto"/>
        <w:ind w:left="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1.2 </w:t>
      </w:r>
      <w:r w:rsidRPr="003918ED">
        <w:rPr>
          <w:rFonts w:ascii="Times New Roman" w:eastAsia="Calibri" w:hAnsi="Times New Roman" w:cs="Times New Roman"/>
          <w:noProof/>
          <w:sz w:val="28"/>
          <w:szCs w:val="28"/>
        </w:rPr>
        <w:t>нетрадиційні ф</w:t>
      </w:r>
      <w:r w:rsidR="008A7F4B">
        <w:rPr>
          <w:rFonts w:ascii="Times New Roman" w:eastAsia="Calibri" w:hAnsi="Times New Roman" w:cs="Times New Roman"/>
          <w:noProof/>
          <w:sz w:val="28"/>
          <w:szCs w:val="28"/>
        </w:rPr>
        <w:t>орми навчання як засіб розвитку</w:t>
      </w:r>
      <w:r w:rsidRPr="008A7F4B">
        <w:rPr>
          <w:rFonts w:ascii="Times New Roman" w:eastAsia="Calibri" w:hAnsi="Times New Roman" w:cs="Times New Roman"/>
          <w:noProof/>
          <w:sz w:val="28"/>
          <w:szCs w:val="28"/>
        </w:rPr>
        <w:t>творчої активності педагогів.</w:t>
      </w:r>
    </w:p>
    <w:p w:rsidR="00120F5E" w:rsidRPr="008A7F4B" w:rsidRDefault="00120F5E" w:rsidP="00C2669F">
      <w:pPr>
        <w:pStyle w:val="a5"/>
        <w:spacing w:after="0" w:line="360" w:lineRule="auto"/>
        <w:ind w:left="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1.3 </w:t>
      </w:r>
      <w:r w:rsidRPr="003918ED">
        <w:rPr>
          <w:rFonts w:ascii="Times New Roman" w:eastAsia="Calibri" w:hAnsi="Times New Roman" w:cs="Times New Roman"/>
          <w:noProof/>
          <w:sz w:val="28"/>
          <w:szCs w:val="28"/>
        </w:rPr>
        <w:t>пропаганда к</w:t>
      </w:r>
      <w:r w:rsidR="008A7F4B">
        <w:rPr>
          <w:rFonts w:ascii="Times New Roman" w:eastAsia="Calibri" w:hAnsi="Times New Roman" w:cs="Times New Roman"/>
          <w:noProof/>
          <w:sz w:val="28"/>
          <w:szCs w:val="28"/>
        </w:rPr>
        <w:t xml:space="preserve">ращих здобутків та інноваційних </w:t>
      </w:r>
      <w:r w:rsidRPr="008A7F4B">
        <w:rPr>
          <w:rFonts w:ascii="Times New Roman" w:eastAsia="Calibri" w:hAnsi="Times New Roman" w:cs="Times New Roman"/>
          <w:noProof/>
          <w:sz w:val="28"/>
          <w:szCs w:val="28"/>
        </w:rPr>
        <w:t>пошуків педагогічних працівників.</w:t>
      </w:r>
    </w:p>
    <w:p w:rsidR="00120F5E" w:rsidRPr="008A7F4B" w:rsidRDefault="00120F5E" w:rsidP="00C2669F">
      <w:pPr>
        <w:pStyle w:val="a5"/>
        <w:spacing w:after="0" w:line="360" w:lineRule="auto"/>
        <w:ind w:left="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1.4 </w:t>
      </w:r>
      <w:r w:rsidRPr="003918ED">
        <w:rPr>
          <w:rFonts w:ascii="Times New Roman" w:eastAsia="Calibri" w:hAnsi="Times New Roman" w:cs="Times New Roman"/>
          <w:noProof/>
          <w:sz w:val="28"/>
          <w:szCs w:val="28"/>
        </w:rPr>
        <w:t>роль методичних фо</w:t>
      </w:r>
      <w:r w:rsidR="008A7F4B">
        <w:rPr>
          <w:rFonts w:ascii="Times New Roman" w:eastAsia="Calibri" w:hAnsi="Times New Roman" w:cs="Times New Roman"/>
          <w:noProof/>
          <w:sz w:val="28"/>
          <w:szCs w:val="28"/>
        </w:rPr>
        <w:t xml:space="preserve">рмувань у підготовці вчителя до </w:t>
      </w:r>
      <w:r w:rsidRPr="008A7F4B">
        <w:rPr>
          <w:rFonts w:ascii="Times New Roman" w:eastAsia="Calibri" w:hAnsi="Times New Roman" w:cs="Times New Roman"/>
          <w:noProof/>
          <w:sz w:val="28"/>
          <w:szCs w:val="28"/>
        </w:rPr>
        <w:t>роботи з обдарованими дітьми.</w:t>
      </w:r>
    </w:p>
    <w:p w:rsidR="00120F5E" w:rsidRPr="008A7F4B" w:rsidRDefault="008A7F4B" w:rsidP="00C2669F">
      <w:pPr>
        <w:spacing w:before="0" w:after="0" w:line="360" w:lineRule="auto"/>
        <w:ind w:left="720"/>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2. </w:t>
      </w:r>
      <w:r w:rsidR="00120F5E" w:rsidRPr="008A7F4B">
        <w:rPr>
          <w:rFonts w:ascii="Times New Roman" w:eastAsia="Calibri" w:hAnsi="Times New Roman" w:cs="Times New Roman"/>
          <w:noProof/>
          <w:sz w:val="28"/>
          <w:szCs w:val="28"/>
        </w:rPr>
        <w:t>Виступи на педагогічних радах гімназії:</w:t>
      </w:r>
    </w:p>
    <w:p w:rsidR="00120F5E" w:rsidRPr="00BB1A7A" w:rsidRDefault="008A7F4B" w:rsidP="00C2669F">
      <w:pPr>
        <w:spacing w:before="0" w:after="0" w:line="360" w:lineRule="auto"/>
        <w:ind w:firstLine="567"/>
        <w:jc w:val="both"/>
        <w:rPr>
          <w:rFonts w:ascii="Times New Roman" w:eastAsia="Calibri" w:hAnsi="Times New Roman" w:cs="Times New Roman"/>
          <w:noProof/>
          <w:color w:val="000000" w:themeColor="text1"/>
          <w:sz w:val="28"/>
          <w:szCs w:val="28"/>
        </w:rPr>
      </w:pPr>
      <w:r w:rsidRPr="00BB1A7A">
        <w:rPr>
          <w:rFonts w:ascii="Times New Roman" w:eastAsia="Calibri" w:hAnsi="Times New Roman" w:cs="Times New Roman"/>
          <w:noProof/>
          <w:color w:val="000000" w:themeColor="text1"/>
          <w:sz w:val="28"/>
          <w:szCs w:val="28"/>
        </w:rPr>
        <w:t xml:space="preserve">2.1 </w:t>
      </w:r>
      <w:r w:rsidR="00120F5E" w:rsidRPr="00BB1A7A">
        <w:rPr>
          <w:rFonts w:ascii="Times New Roman" w:eastAsia="Calibri" w:hAnsi="Times New Roman" w:cs="Times New Roman"/>
          <w:noProof/>
          <w:color w:val="000000" w:themeColor="text1"/>
          <w:sz w:val="28"/>
          <w:szCs w:val="28"/>
        </w:rPr>
        <w:t xml:space="preserve">«Про результати перевірки стану викладання та рівня навчальних досягнень учнів з предметів, стан яких викладався у І семестрі». </w:t>
      </w:r>
    </w:p>
    <w:p w:rsidR="00120F5E" w:rsidRPr="00BB1A7A" w:rsidRDefault="008A7F4B" w:rsidP="00C2669F">
      <w:pPr>
        <w:spacing w:before="0" w:after="0" w:line="360" w:lineRule="auto"/>
        <w:ind w:firstLine="567"/>
        <w:jc w:val="both"/>
        <w:rPr>
          <w:rFonts w:ascii="Times New Roman" w:eastAsia="Calibri" w:hAnsi="Times New Roman" w:cs="Times New Roman"/>
          <w:noProof/>
          <w:color w:val="000000" w:themeColor="text1"/>
          <w:sz w:val="28"/>
          <w:szCs w:val="28"/>
        </w:rPr>
      </w:pPr>
      <w:r w:rsidRPr="00BB1A7A">
        <w:rPr>
          <w:rFonts w:ascii="Times New Roman" w:eastAsia="Calibri" w:hAnsi="Times New Roman" w:cs="Times New Roman"/>
          <w:noProof/>
          <w:color w:val="000000" w:themeColor="text1"/>
          <w:sz w:val="28"/>
          <w:szCs w:val="28"/>
        </w:rPr>
        <w:t xml:space="preserve">2.2 </w:t>
      </w:r>
      <w:r w:rsidR="00120F5E" w:rsidRPr="00BB1A7A">
        <w:rPr>
          <w:rFonts w:ascii="Times New Roman" w:eastAsia="Calibri" w:hAnsi="Times New Roman" w:cs="Times New Roman"/>
          <w:noProof/>
          <w:color w:val="000000" w:themeColor="text1"/>
          <w:sz w:val="28"/>
          <w:szCs w:val="28"/>
        </w:rPr>
        <w:t>«Про створення в освітньому закладі оптимальних умов, максимально сприятливих для розвитку обдарованих дітей на основі розробки та поетапного впровадження нового змісту освіти, інтерактивних технологій навчання та виховання».</w:t>
      </w:r>
    </w:p>
    <w:p w:rsidR="00120F5E" w:rsidRPr="00BB1A7A" w:rsidRDefault="00120F5E" w:rsidP="00F46315">
      <w:pPr>
        <w:pStyle w:val="a5"/>
        <w:numPr>
          <w:ilvl w:val="0"/>
          <w:numId w:val="13"/>
        </w:numPr>
        <w:spacing w:before="0" w:after="0" w:line="360" w:lineRule="auto"/>
        <w:ind w:left="0" w:firstLine="567"/>
        <w:jc w:val="both"/>
        <w:rPr>
          <w:rFonts w:ascii="Times New Roman" w:eastAsia="Calibri" w:hAnsi="Times New Roman" w:cs="Times New Roman"/>
          <w:noProof/>
          <w:color w:val="000000" w:themeColor="text1"/>
          <w:sz w:val="28"/>
          <w:szCs w:val="28"/>
        </w:rPr>
      </w:pPr>
      <w:r w:rsidRPr="00BB1A7A">
        <w:rPr>
          <w:rFonts w:ascii="Times New Roman" w:eastAsia="Calibri" w:hAnsi="Times New Roman" w:cs="Times New Roman"/>
          <w:noProof/>
          <w:color w:val="000000" w:themeColor="text1"/>
          <w:sz w:val="28"/>
          <w:szCs w:val="28"/>
        </w:rPr>
        <w:t>Постійна участь педагогів у семінарах, вебінарах, курсах підвищення кваліфікації з метою постійного професійного зростання вчителя:</w:t>
      </w:r>
    </w:p>
    <w:p w:rsidR="00120F5E" w:rsidRPr="00BB1A7A" w:rsidRDefault="00A444DB" w:rsidP="00C2669F">
      <w:pPr>
        <w:pStyle w:val="a5"/>
        <w:spacing w:after="0" w:line="360" w:lineRule="auto"/>
        <w:ind w:left="0" w:firstLine="567"/>
        <w:jc w:val="both"/>
        <w:rPr>
          <w:rFonts w:ascii="Times New Roman" w:eastAsia="Calibri" w:hAnsi="Times New Roman" w:cs="Times New Roman"/>
          <w:noProof/>
          <w:color w:val="000000" w:themeColor="text1"/>
          <w:sz w:val="28"/>
          <w:szCs w:val="28"/>
        </w:rPr>
      </w:pPr>
      <w:r w:rsidRPr="00BB1A7A">
        <w:rPr>
          <w:rFonts w:ascii="Times New Roman" w:eastAsia="Calibri" w:hAnsi="Times New Roman" w:cs="Times New Roman"/>
          <w:noProof/>
          <w:color w:val="000000" w:themeColor="text1"/>
          <w:sz w:val="28"/>
          <w:szCs w:val="28"/>
        </w:rPr>
        <w:t>3.1. Курс  «Формування ціннісних орієнтирів засобами підручників»   (Л. Миргородська</w:t>
      </w:r>
      <w:r w:rsidR="00120F5E" w:rsidRPr="00BB1A7A">
        <w:rPr>
          <w:rFonts w:ascii="Times New Roman" w:eastAsia="Calibri" w:hAnsi="Times New Roman" w:cs="Times New Roman"/>
          <w:noProof/>
          <w:color w:val="000000" w:themeColor="text1"/>
          <w:sz w:val="28"/>
          <w:szCs w:val="28"/>
        </w:rPr>
        <w:t>).</w:t>
      </w:r>
    </w:p>
    <w:p w:rsidR="00120F5E" w:rsidRPr="00BB1A7A" w:rsidRDefault="00120F5E" w:rsidP="00C2669F">
      <w:pPr>
        <w:pStyle w:val="a5"/>
        <w:spacing w:after="0" w:line="360" w:lineRule="auto"/>
        <w:ind w:left="0" w:firstLine="567"/>
        <w:jc w:val="both"/>
        <w:rPr>
          <w:rFonts w:ascii="Times New Roman" w:eastAsia="Calibri" w:hAnsi="Times New Roman" w:cs="Times New Roman"/>
          <w:noProof/>
          <w:color w:val="000000" w:themeColor="text1"/>
          <w:sz w:val="28"/>
          <w:szCs w:val="28"/>
        </w:rPr>
      </w:pPr>
      <w:r w:rsidRPr="00BB1A7A">
        <w:rPr>
          <w:rFonts w:ascii="Times New Roman" w:eastAsia="Calibri" w:hAnsi="Times New Roman" w:cs="Times New Roman"/>
          <w:noProof/>
          <w:color w:val="000000" w:themeColor="text1"/>
          <w:sz w:val="28"/>
          <w:szCs w:val="28"/>
        </w:rPr>
        <w:t xml:space="preserve">3.2. Вебінар « Ранкові зустрічі як засіб розвитку соціальних навичок та створення позитивного настрою» ( Л. </w:t>
      </w:r>
      <w:r w:rsidR="00BB1A7A">
        <w:rPr>
          <w:rFonts w:ascii="Times New Roman" w:eastAsia="Calibri" w:hAnsi="Times New Roman" w:cs="Times New Roman"/>
          <w:noProof/>
          <w:color w:val="000000" w:themeColor="text1"/>
          <w:sz w:val="28"/>
          <w:szCs w:val="28"/>
        </w:rPr>
        <w:t>Шиян</w:t>
      </w:r>
      <w:r w:rsidR="00BB1A7A" w:rsidRPr="00BB1A7A">
        <w:rPr>
          <w:rFonts w:ascii="Times New Roman" w:eastAsia="Calibri" w:hAnsi="Times New Roman" w:cs="Times New Roman"/>
          <w:noProof/>
          <w:color w:val="000000" w:themeColor="text1"/>
          <w:sz w:val="28"/>
          <w:szCs w:val="28"/>
        </w:rPr>
        <w:t xml:space="preserve">, </w:t>
      </w:r>
      <w:r w:rsidRPr="00BB1A7A">
        <w:rPr>
          <w:rFonts w:ascii="Times New Roman" w:eastAsia="Calibri" w:hAnsi="Times New Roman" w:cs="Times New Roman"/>
          <w:noProof/>
          <w:color w:val="000000" w:themeColor="text1"/>
          <w:sz w:val="28"/>
          <w:szCs w:val="28"/>
        </w:rPr>
        <w:t>Л. Шевченко).</w:t>
      </w:r>
    </w:p>
    <w:p w:rsidR="00120F5E" w:rsidRPr="00BB1A7A" w:rsidRDefault="00BB1A7A" w:rsidP="00C2669F">
      <w:pPr>
        <w:pStyle w:val="a5"/>
        <w:spacing w:after="0" w:line="360" w:lineRule="auto"/>
        <w:ind w:left="0" w:firstLine="567"/>
        <w:jc w:val="both"/>
        <w:rPr>
          <w:rFonts w:ascii="Times New Roman" w:eastAsia="Calibri" w:hAnsi="Times New Roman" w:cs="Times New Roman"/>
          <w:noProof/>
          <w:color w:val="000000" w:themeColor="text1"/>
          <w:sz w:val="28"/>
          <w:szCs w:val="28"/>
        </w:rPr>
      </w:pPr>
      <w:r>
        <w:rPr>
          <w:rFonts w:ascii="Times New Roman" w:eastAsia="Calibri" w:hAnsi="Times New Roman" w:cs="Times New Roman"/>
          <w:noProof/>
          <w:color w:val="000000" w:themeColor="text1"/>
          <w:sz w:val="28"/>
          <w:szCs w:val="28"/>
        </w:rPr>
        <w:lastRenderedPageBreak/>
        <w:t>3.3</w:t>
      </w:r>
      <w:r w:rsidR="00120F5E" w:rsidRPr="00BB1A7A">
        <w:rPr>
          <w:rFonts w:ascii="Times New Roman" w:eastAsia="Calibri" w:hAnsi="Times New Roman" w:cs="Times New Roman"/>
          <w:noProof/>
          <w:color w:val="000000" w:themeColor="text1"/>
          <w:sz w:val="28"/>
          <w:szCs w:val="28"/>
        </w:rPr>
        <w:t xml:space="preserve">.Науково – практичний онлайн – семінар « Лідерство обдарованої особистості : формування і розвиток» в межах </w:t>
      </w:r>
      <w:r w:rsidR="00120F5E" w:rsidRPr="00BB1A7A">
        <w:rPr>
          <w:rFonts w:ascii="Times New Roman" w:eastAsia="Calibri" w:hAnsi="Times New Roman" w:cs="Times New Roman"/>
          <w:noProof/>
          <w:color w:val="000000" w:themeColor="text1"/>
          <w:sz w:val="28"/>
          <w:szCs w:val="28"/>
          <w:lang w:val="en-US"/>
        </w:rPr>
        <w:t>XV</w:t>
      </w:r>
      <w:r w:rsidR="00120F5E" w:rsidRPr="00BB1A7A">
        <w:rPr>
          <w:rFonts w:ascii="Times New Roman" w:eastAsia="Calibri" w:hAnsi="Times New Roman" w:cs="Times New Roman"/>
          <w:noProof/>
          <w:color w:val="000000" w:themeColor="text1"/>
          <w:sz w:val="28"/>
          <w:szCs w:val="28"/>
        </w:rPr>
        <w:t xml:space="preserve"> міжнародної виставки « Інновація в сучасній школі» ( педагог – організатор гімназії Ю. Колісник).</w:t>
      </w:r>
    </w:p>
    <w:p w:rsidR="00120F5E" w:rsidRDefault="00120F5E" w:rsidP="00C2669F">
      <w:pPr>
        <w:spacing w:after="0" w:line="360" w:lineRule="auto"/>
        <w:ind w:firstLine="567"/>
        <w:jc w:val="both"/>
        <w:rPr>
          <w:rFonts w:ascii="Times New Roman" w:hAnsi="Times New Roman" w:cs="Times New Roman"/>
          <w:sz w:val="28"/>
          <w:szCs w:val="28"/>
          <w:lang w:eastAsia="uk-UA"/>
        </w:rPr>
      </w:pPr>
      <w:r w:rsidRPr="00984B7B">
        <w:rPr>
          <w:rFonts w:ascii="Times New Roman" w:hAnsi="Times New Roman" w:cs="Times New Roman"/>
          <w:sz w:val="28"/>
          <w:szCs w:val="28"/>
          <w:lang w:eastAsia="uk-UA"/>
        </w:rPr>
        <w:t>Результатом роботи є учні-переможці І етапу ВУО з базових дисциплін:</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125"/>
        <w:gridCol w:w="711"/>
        <w:gridCol w:w="3147"/>
        <w:gridCol w:w="538"/>
        <w:gridCol w:w="2831"/>
      </w:tblGrid>
      <w:tr w:rsidR="00671BE3" w:rsidRPr="00D90637" w:rsidTr="00284960">
        <w:trPr>
          <w:cantSplit/>
          <w:trHeight w:val="1134"/>
        </w:trPr>
        <w:tc>
          <w:tcPr>
            <w:tcW w:w="533" w:type="dxa"/>
            <w:tcBorders>
              <w:top w:val="single" w:sz="4" w:space="0" w:color="auto"/>
              <w:left w:val="single" w:sz="4" w:space="0" w:color="auto"/>
              <w:bottom w:val="single" w:sz="4" w:space="0" w:color="auto"/>
              <w:right w:val="single" w:sz="4" w:space="0" w:color="auto"/>
            </w:tcBorders>
            <w:textDirection w:val="btLr"/>
            <w:hideMark/>
          </w:tcPr>
          <w:p w:rsidR="00671BE3" w:rsidRPr="00671BE3" w:rsidRDefault="00671BE3" w:rsidP="00C2669F">
            <w:pPr>
              <w:spacing w:after="0" w:line="360" w:lineRule="auto"/>
              <w:ind w:left="113" w:right="113"/>
              <w:jc w:val="center"/>
              <w:rPr>
                <w:rFonts w:ascii="Times New Roman" w:hAnsi="Times New Roman" w:cs="Times New Roman"/>
                <w:b/>
                <w:sz w:val="28"/>
                <w:szCs w:val="28"/>
              </w:rPr>
            </w:pPr>
            <w:r w:rsidRPr="00671BE3">
              <w:rPr>
                <w:rFonts w:ascii="Times New Roman" w:hAnsi="Times New Roman" w:cs="Times New Roman"/>
                <w:b/>
                <w:sz w:val="28"/>
                <w:szCs w:val="28"/>
              </w:rPr>
              <w:t>№ за/п</w:t>
            </w:r>
          </w:p>
        </w:tc>
        <w:tc>
          <w:tcPr>
            <w:tcW w:w="2125" w:type="dxa"/>
            <w:tcBorders>
              <w:top w:val="single" w:sz="4" w:space="0" w:color="auto"/>
              <w:left w:val="single" w:sz="4" w:space="0" w:color="auto"/>
              <w:bottom w:val="single" w:sz="4" w:space="0" w:color="auto"/>
              <w:right w:val="single" w:sz="4" w:space="0" w:color="auto"/>
            </w:tcBorders>
            <w:hideMark/>
          </w:tcPr>
          <w:p w:rsidR="00671BE3" w:rsidRPr="00671BE3" w:rsidRDefault="00671BE3" w:rsidP="00C2669F">
            <w:pPr>
              <w:spacing w:after="0" w:line="360" w:lineRule="auto"/>
              <w:jc w:val="center"/>
              <w:rPr>
                <w:rFonts w:ascii="Times New Roman" w:hAnsi="Times New Roman" w:cs="Times New Roman"/>
                <w:b/>
                <w:sz w:val="28"/>
                <w:szCs w:val="28"/>
              </w:rPr>
            </w:pPr>
            <w:r w:rsidRPr="00671BE3">
              <w:rPr>
                <w:rFonts w:ascii="Times New Roman" w:hAnsi="Times New Roman" w:cs="Times New Roman"/>
                <w:b/>
                <w:sz w:val="28"/>
                <w:szCs w:val="28"/>
              </w:rPr>
              <w:t>Навчальний предмет</w:t>
            </w:r>
          </w:p>
        </w:tc>
        <w:tc>
          <w:tcPr>
            <w:tcW w:w="711" w:type="dxa"/>
            <w:tcBorders>
              <w:top w:val="single" w:sz="4" w:space="0" w:color="auto"/>
              <w:left w:val="single" w:sz="4" w:space="0" w:color="auto"/>
              <w:bottom w:val="single" w:sz="4" w:space="0" w:color="auto"/>
              <w:right w:val="single" w:sz="4" w:space="0" w:color="auto"/>
            </w:tcBorders>
            <w:textDirection w:val="btLr"/>
            <w:hideMark/>
          </w:tcPr>
          <w:p w:rsidR="00671BE3" w:rsidRPr="00671BE3" w:rsidRDefault="00671BE3" w:rsidP="00C2669F">
            <w:pPr>
              <w:spacing w:after="0" w:line="360" w:lineRule="auto"/>
              <w:ind w:left="113" w:right="113"/>
              <w:jc w:val="center"/>
              <w:rPr>
                <w:rFonts w:ascii="Times New Roman" w:hAnsi="Times New Roman" w:cs="Times New Roman"/>
                <w:b/>
                <w:sz w:val="28"/>
                <w:szCs w:val="28"/>
              </w:rPr>
            </w:pPr>
            <w:r w:rsidRPr="00671BE3">
              <w:rPr>
                <w:rFonts w:ascii="Times New Roman" w:hAnsi="Times New Roman" w:cs="Times New Roman"/>
                <w:b/>
                <w:sz w:val="28"/>
                <w:szCs w:val="28"/>
              </w:rPr>
              <w:t>Клас</w:t>
            </w:r>
          </w:p>
        </w:tc>
        <w:tc>
          <w:tcPr>
            <w:tcW w:w="3147" w:type="dxa"/>
            <w:tcBorders>
              <w:top w:val="single" w:sz="4" w:space="0" w:color="auto"/>
              <w:left w:val="single" w:sz="4" w:space="0" w:color="auto"/>
              <w:bottom w:val="single" w:sz="4" w:space="0" w:color="auto"/>
              <w:right w:val="single" w:sz="4" w:space="0" w:color="auto"/>
            </w:tcBorders>
            <w:hideMark/>
          </w:tcPr>
          <w:p w:rsidR="00671BE3" w:rsidRPr="00671BE3" w:rsidRDefault="00671BE3" w:rsidP="00C2669F">
            <w:pPr>
              <w:spacing w:after="0" w:line="360" w:lineRule="auto"/>
              <w:jc w:val="center"/>
              <w:rPr>
                <w:rFonts w:ascii="Times New Roman" w:hAnsi="Times New Roman" w:cs="Times New Roman"/>
                <w:b/>
                <w:sz w:val="28"/>
                <w:szCs w:val="28"/>
              </w:rPr>
            </w:pPr>
            <w:r w:rsidRPr="00671BE3">
              <w:rPr>
                <w:rFonts w:ascii="Times New Roman" w:hAnsi="Times New Roman" w:cs="Times New Roman"/>
                <w:b/>
                <w:sz w:val="28"/>
                <w:szCs w:val="28"/>
              </w:rPr>
              <w:t>ПІП учня</w:t>
            </w:r>
          </w:p>
        </w:tc>
        <w:tc>
          <w:tcPr>
            <w:tcW w:w="538" w:type="dxa"/>
            <w:tcBorders>
              <w:top w:val="single" w:sz="4" w:space="0" w:color="auto"/>
              <w:left w:val="single" w:sz="4" w:space="0" w:color="auto"/>
              <w:bottom w:val="single" w:sz="4" w:space="0" w:color="auto"/>
              <w:right w:val="single" w:sz="4" w:space="0" w:color="auto"/>
            </w:tcBorders>
            <w:textDirection w:val="btLr"/>
            <w:hideMark/>
          </w:tcPr>
          <w:p w:rsidR="00671BE3" w:rsidRPr="00671BE3" w:rsidRDefault="00671BE3" w:rsidP="00C2669F">
            <w:pPr>
              <w:spacing w:after="0" w:line="360" w:lineRule="auto"/>
              <w:ind w:left="113" w:right="113"/>
              <w:jc w:val="center"/>
              <w:rPr>
                <w:rFonts w:ascii="Times New Roman" w:hAnsi="Times New Roman" w:cs="Times New Roman"/>
                <w:b/>
                <w:sz w:val="28"/>
                <w:szCs w:val="28"/>
              </w:rPr>
            </w:pPr>
            <w:r w:rsidRPr="00671BE3">
              <w:rPr>
                <w:rFonts w:ascii="Times New Roman" w:hAnsi="Times New Roman" w:cs="Times New Roman"/>
                <w:b/>
                <w:sz w:val="28"/>
                <w:szCs w:val="28"/>
              </w:rPr>
              <w:t>Місце</w:t>
            </w:r>
          </w:p>
        </w:tc>
        <w:tc>
          <w:tcPr>
            <w:tcW w:w="2831" w:type="dxa"/>
            <w:tcBorders>
              <w:top w:val="single" w:sz="4" w:space="0" w:color="auto"/>
              <w:left w:val="single" w:sz="4" w:space="0" w:color="auto"/>
              <w:bottom w:val="single" w:sz="4" w:space="0" w:color="auto"/>
              <w:right w:val="single" w:sz="4" w:space="0" w:color="auto"/>
            </w:tcBorders>
            <w:hideMark/>
          </w:tcPr>
          <w:p w:rsidR="00671BE3" w:rsidRPr="00671BE3" w:rsidRDefault="00671BE3" w:rsidP="00C2669F">
            <w:pPr>
              <w:spacing w:after="0" w:line="360" w:lineRule="auto"/>
              <w:jc w:val="center"/>
              <w:rPr>
                <w:rFonts w:ascii="Times New Roman" w:hAnsi="Times New Roman" w:cs="Times New Roman"/>
                <w:b/>
                <w:sz w:val="28"/>
                <w:szCs w:val="28"/>
              </w:rPr>
            </w:pPr>
            <w:r w:rsidRPr="00671BE3">
              <w:rPr>
                <w:rFonts w:ascii="Times New Roman" w:hAnsi="Times New Roman" w:cs="Times New Roman"/>
                <w:b/>
                <w:sz w:val="28"/>
                <w:szCs w:val="28"/>
              </w:rPr>
              <w:t>ПІП вчителя</w:t>
            </w:r>
          </w:p>
        </w:tc>
      </w:tr>
      <w:tr w:rsidR="00671BE3" w:rsidRPr="00D90637" w:rsidTr="00284960">
        <w:trPr>
          <w:trHeight w:val="360"/>
        </w:trPr>
        <w:tc>
          <w:tcPr>
            <w:tcW w:w="533" w:type="dxa"/>
            <w:tcBorders>
              <w:top w:val="single" w:sz="4" w:space="0" w:color="auto"/>
              <w:left w:val="single" w:sz="4" w:space="0" w:color="auto"/>
              <w:bottom w:val="single" w:sz="4" w:space="0" w:color="auto"/>
              <w:right w:val="single" w:sz="4" w:space="0" w:color="auto"/>
            </w:tcBorders>
            <w:vAlign w:val="center"/>
            <w:hideMark/>
          </w:tcPr>
          <w:p w:rsidR="00671BE3" w:rsidRPr="00671BE3" w:rsidRDefault="00284960" w:rsidP="00C2669F">
            <w:pPr>
              <w:spacing w:after="0" w:line="360" w:lineRule="auto"/>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auto"/>
              <w:left w:val="single" w:sz="4" w:space="0" w:color="auto"/>
              <w:bottom w:val="single" w:sz="4" w:space="0" w:color="auto"/>
              <w:right w:val="single" w:sz="4" w:space="0" w:color="auto"/>
            </w:tcBorders>
            <w:vAlign w:val="center"/>
            <w:hideMark/>
          </w:tcPr>
          <w:p w:rsidR="00671BE3" w:rsidRPr="00671BE3" w:rsidRDefault="00417342" w:rsidP="00C2669F">
            <w:pPr>
              <w:spacing w:after="0" w:line="360" w:lineRule="auto"/>
              <w:rPr>
                <w:rFonts w:ascii="Times New Roman" w:hAnsi="Times New Roman" w:cs="Times New Roman"/>
                <w:sz w:val="28"/>
                <w:szCs w:val="28"/>
              </w:rPr>
            </w:pPr>
            <w:r>
              <w:rPr>
                <w:rFonts w:ascii="Times New Roman" w:hAnsi="Times New Roman" w:cs="Times New Roman"/>
                <w:sz w:val="28"/>
                <w:szCs w:val="28"/>
              </w:rPr>
              <w:t>Інформатика</w:t>
            </w:r>
          </w:p>
        </w:tc>
        <w:tc>
          <w:tcPr>
            <w:tcW w:w="711" w:type="dxa"/>
            <w:tcBorders>
              <w:top w:val="single" w:sz="4" w:space="0" w:color="auto"/>
              <w:left w:val="single" w:sz="4" w:space="0" w:color="auto"/>
              <w:bottom w:val="single" w:sz="4" w:space="0" w:color="auto"/>
              <w:right w:val="single" w:sz="4" w:space="0" w:color="auto"/>
            </w:tcBorders>
          </w:tcPr>
          <w:p w:rsidR="00671BE3" w:rsidRPr="00671BE3" w:rsidRDefault="00284960" w:rsidP="00C2669F">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671BE3" w:rsidRPr="00671BE3">
              <w:rPr>
                <w:rFonts w:ascii="Times New Roman" w:hAnsi="Times New Roman" w:cs="Times New Roman"/>
                <w:b/>
                <w:sz w:val="28"/>
                <w:szCs w:val="28"/>
              </w:rPr>
              <w:t>9</w:t>
            </w:r>
          </w:p>
        </w:tc>
        <w:tc>
          <w:tcPr>
            <w:tcW w:w="3147" w:type="dxa"/>
            <w:tcBorders>
              <w:top w:val="single" w:sz="4" w:space="0" w:color="auto"/>
              <w:left w:val="single" w:sz="4" w:space="0" w:color="auto"/>
              <w:bottom w:val="single" w:sz="4" w:space="0" w:color="auto"/>
              <w:right w:val="single" w:sz="4" w:space="0" w:color="auto"/>
            </w:tcBorders>
          </w:tcPr>
          <w:p w:rsidR="00671BE3" w:rsidRPr="00671BE3" w:rsidRDefault="00284960" w:rsidP="00C2669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Манзюра Владислав </w:t>
            </w:r>
          </w:p>
        </w:tc>
        <w:tc>
          <w:tcPr>
            <w:tcW w:w="538" w:type="dxa"/>
            <w:tcBorders>
              <w:top w:val="single" w:sz="4" w:space="0" w:color="auto"/>
              <w:left w:val="single" w:sz="4" w:space="0" w:color="auto"/>
              <w:bottom w:val="single" w:sz="4" w:space="0" w:color="auto"/>
              <w:right w:val="single" w:sz="4" w:space="0" w:color="auto"/>
            </w:tcBorders>
          </w:tcPr>
          <w:p w:rsidR="00671BE3" w:rsidRPr="00671BE3" w:rsidRDefault="00671BE3" w:rsidP="00C2669F">
            <w:pPr>
              <w:spacing w:after="0" w:line="360" w:lineRule="auto"/>
              <w:rPr>
                <w:rFonts w:ascii="Times New Roman" w:hAnsi="Times New Roman" w:cs="Times New Roman"/>
                <w:sz w:val="28"/>
                <w:szCs w:val="28"/>
              </w:rPr>
            </w:pPr>
            <w:r w:rsidRPr="00671BE3">
              <w:rPr>
                <w:rFonts w:ascii="Times New Roman" w:hAnsi="Times New Roman" w:cs="Times New Roman"/>
                <w:sz w:val="28"/>
                <w:szCs w:val="28"/>
              </w:rPr>
              <w:t>ІІ</w:t>
            </w:r>
            <w:r w:rsidR="00284960">
              <w:rPr>
                <w:rFonts w:ascii="Times New Roman" w:hAnsi="Times New Roman" w:cs="Times New Roman"/>
                <w:sz w:val="28"/>
                <w:szCs w:val="28"/>
              </w:rPr>
              <w:t>І</w:t>
            </w:r>
          </w:p>
        </w:tc>
        <w:tc>
          <w:tcPr>
            <w:tcW w:w="2831" w:type="dxa"/>
            <w:tcBorders>
              <w:top w:val="single" w:sz="4" w:space="0" w:color="auto"/>
              <w:left w:val="single" w:sz="4" w:space="0" w:color="auto"/>
              <w:bottom w:val="single" w:sz="4" w:space="0" w:color="auto"/>
              <w:right w:val="single" w:sz="4" w:space="0" w:color="auto"/>
            </w:tcBorders>
          </w:tcPr>
          <w:p w:rsidR="00671BE3" w:rsidRPr="00671BE3" w:rsidRDefault="00671BE3" w:rsidP="00C2669F">
            <w:pPr>
              <w:spacing w:after="0" w:line="360" w:lineRule="auto"/>
              <w:rPr>
                <w:rFonts w:ascii="Times New Roman" w:hAnsi="Times New Roman" w:cs="Times New Roman"/>
                <w:sz w:val="28"/>
                <w:szCs w:val="28"/>
              </w:rPr>
            </w:pPr>
            <w:r w:rsidRPr="00671BE3">
              <w:rPr>
                <w:rFonts w:ascii="Times New Roman" w:hAnsi="Times New Roman" w:cs="Times New Roman"/>
                <w:sz w:val="28"/>
                <w:szCs w:val="28"/>
              </w:rPr>
              <w:t>Горовенко А. О.</w:t>
            </w:r>
          </w:p>
        </w:tc>
      </w:tr>
    </w:tbl>
    <w:p w:rsidR="00120F5E" w:rsidRDefault="00120F5E" w:rsidP="00C2669F">
      <w:pPr>
        <w:shd w:val="clear" w:color="auto" w:fill="FFFFFF"/>
        <w:spacing w:before="150" w:after="0" w:line="360" w:lineRule="auto"/>
        <w:jc w:val="both"/>
        <w:rPr>
          <w:rFonts w:ascii="Times New Roman" w:eastAsia="Times New Roman" w:hAnsi="Times New Roman"/>
          <w:sz w:val="28"/>
          <w:szCs w:val="28"/>
          <w:lang w:eastAsia="uk-UA"/>
        </w:rPr>
      </w:pPr>
      <w:r>
        <w:rPr>
          <w:rFonts w:ascii="Times New Roman" w:hAnsi="Times New Roman" w:cs="Times New Roman"/>
          <w:sz w:val="28"/>
          <w:szCs w:val="28"/>
          <w:lang w:eastAsia="uk-UA"/>
        </w:rPr>
        <w:t xml:space="preserve">Серед здобутків роботи з обдарованими учнями слід відзначити переможців </w:t>
      </w:r>
      <w:r w:rsidRPr="00024E39">
        <w:rPr>
          <w:rFonts w:ascii="Times New Roman" w:eastAsia="Times New Roman" w:hAnsi="Times New Roman"/>
          <w:sz w:val="28"/>
          <w:szCs w:val="28"/>
          <w:lang w:eastAsia="uk-UA"/>
        </w:rPr>
        <w:t>у ІІ (територіальному) етапі конкурсів:</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8"/>
        <w:gridCol w:w="3224"/>
        <w:gridCol w:w="974"/>
        <w:gridCol w:w="2126"/>
        <w:gridCol w:w="908"/>
        <w:gridCol w:w="1761"/>
      </w:tblGrid>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 з/</w:t>
            </w:r>
            <w:r w:rsidRPr="00284960">
              <w:rPr>
                <w:rFonts w:ascii="Times New Roman" w:eastAsia="Times New Roman" w:hAnsi="Times New Roman" w:cs="Times New Roman"/>
                <w:color w:val="000000"/>
                <w:sz w:val="28"/>
                <w:szCs w:val="28"/>
                <w:lang w:val="ru-RU" w:eastAsia="ru-RU"/>
              </w:rPr>
              <w:t>п.</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Конкурс</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Місце</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Автор</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Клас</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Керівник</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1</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Конкурс фотографій «Неосяжна моя, Україно!» </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Територіальний етап</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Скалозуб Назар</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9</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Колісник Ю.К. </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2</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Конкурс фотографій «Неосяжна моя, Україно!» </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Територіальний етап</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Коршак Олександр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2</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Колісник Ю.К.</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3</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Конкурс фотографій «Неосяжна моя, Україно!» </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b/>
                <w:bCs/>
                <w:color w:val="000000"/>
                <w:sz w:val="28"/>
                <w:szCs w:val="28"/>
                <w:shd w:val="clear" w:color="auto" w:fill="FFFFFF"/>
                <w:lang w:val="ru-RU" w:eastAsia="ru-RU"/>
              </w:rPr>
              <w:t xml:space="preserve">Обласний етап </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sz w:val="24"/>
                <w:szCs w:val="24"/>
                <w:lang w:val="ru-RU" w:eastAsia="ru-RU"/>
              </w:rPr>
              <w:t>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Коршак Олександр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2</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Колісник Ю.К.</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4</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Конкурс фотографій «Неосяжна моя, Україно!» </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Територіальний етап</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Скалозуб Назар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9</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Колісник Ю.К.</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5</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Конкурс фотографій «Неосяжна моя, Україно!» </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Територіальний етап</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( 2 місця)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Колісник Михайло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4</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Колісник Ю.К.</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6</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Конкурс фотографій «Неосяжна моя, Україно!» </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Територіальний етап</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ІІ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Шишка Володимир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3</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Колісник Ю.К.</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7</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 xml:space="preserve">Конкурс фотографій </w:t>
            </w:r>
            <w:r w:rsidRPr="00284960">
              <w:rPr>
                <w:rFonts w:ascii="Times New Roman" w:eastAsia="Times New Roman" w:hAnsi="Times New Roman" w:cs="Times New Roman"/>
                <w:color w:val="000000"/>
                <w:sz w:val="28"/>
                <w:szCs w:val="28"/>
                <w:shd w:val="clear" w:color="auto" w:fill="FFFFFF"/>
                <w:lang w:val="ru-RU" w:eastAsia="ru-RU"/>
              </w:rPr>
              <w:lastRenderedPageBreak/>
              <w:t>«Неосяжна моя, Україно!» </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Територіальний етап</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lastRenderedPageBreak/>
              <w:t>ІІІ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Шишка Руслан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7</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Колісник </w:t>
            </w:r>
            <w:r w:rsidRPr="00284960">
              <w:rPr>
                <w:rFonts w:ascii="Times New Roman" w:eastAsia="Times New Roman" w:hAnsi="Times New Roman" w:cs="Times New Roman"/>
                <w:color w:val="000000"/>
                <w:sz w:val="28"/>
                <w:szCs w:val="28"/>
                <w:lang w:val="ru-RU" w:eastAsia="ru-RU"/>
              </w:rPr>
              <w:lastRenderedPageBreak/>
              <w:t>Ю.К.</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lastRenderedPageBreak/>
              <w:t>8</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Всеукраїнський конкурс «Птах року – 2024»</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 xml:space="preserve">Територіальний етап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Підгорний Максим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2</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Колісник Ю.К. </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9</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tabs>
                <w:tab w:val="left" w:pos="567"/>
                <w:tab w:val="left" w:pos="720"/>
              </w:tabs>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Конкурс робіт </w:t>
            </w:r>
            <w:r w:rsidRPr="00284960">
              <w:rPr>
                <w:rFonts w:ascii="Times New Roman" w:eastAsia="Times New Roman" w:hAnsi="Times New Roman" w:cs="Times New Roman"/>
                <w:color w:val="000000"/>
                <w:sz w:val="28"/>
                <w:szCs w:val="28"/>
                <w:shd w:val="clear" w:color="auto" w:fill="FFFFFF"/>
                <w:lang w:val="ru-RU" w:eastAsia="ru-RU"/>
              </w:rPr>
              <w:t xml:space="preserve">юних фотоаматорів «Моя Україно!» Територіальний етап </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sz w:val="24"/>
                <w:szCs w:val="24"/>
                <w:lang w:val="ru-RU" w:eastAsia="ru-RU"/>
              </w:rPr>
              <w:t>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Скалозуб</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Костянтин</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8</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Колісник Ю.К.</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10</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tabs>
                <w:tab w:val="left" w:pos="567"/>
                <w:tab w:val="left" w:pos="720"/>
              </w:tabs>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Конкурс робіт </w:t>
            </w:r>
            <w:r w:rsidRPr="00284960">
              <w:rPr>
                <w:rFonts w:ascii="Times New Roman" w:eastAsia="Times New Roman" w:hAnsi="Times New Roman" w:cs="Times New Roman"/>
                <w:color w:val="000000"/>
                <w:sz w:val="28"/>
                <w:szCs w:val="28"/>
                <w:shd w:val="clear" w:color="auto" w:fill="FFFFFF"/>
                <w:lang w:val="ru-RU" w:eastAsia="ru-RU"/>
              </w:rPr>
              <w:t xml:space="preserve">юних фотоаматорів «Моя Україно!» Територіальний етап </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sz w:val="24"/>
                <w:szCs w:val="24"/>
                <w:lang w:val="ru-RU" w:eastAsia="ru-RU"/>
              </w:rPr>
              <w:t>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Скалозуб Назар</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9</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Колісник Ю.К.</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11</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tabs>
                <w:tab w:val="left" w:pos="567"/>
                <w:tab w:val="left" w:pos="720"/>
              </w:tabs>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Конкурс робіт </w:t>
            </w:r>
            <w:r w:rsidRPr="00284960">
              <w:rPr>
                <w:rFonts w:ascii="Times New Roman" w:eastAsia="Times New Roman" w:hAnsi="Times New Roman" w:cs="Times New Roman"/>
                <w:color w:val="000000"/>
                <w:sz w:val="28"/>
                <w:szCs w:val="28"/>
                <w:shd w:val="clear" w:color="auto" w:fill="FFFFFF"/>
                <w:lang w:val="ru-RU" w:eastAsia="ru-RU"/>
              </w:rPr>
              <w:t xml:space="preserve">юних фотоаматорів «Моя Україно!» Територіальний етап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Підлужна Софія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5</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Колісник Ю.К. </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12</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tabs>
                <w:tab w:val="left" w:pos="567"/>
                <w:tab w:val="left" w:pos="720"/>
              </w:tabs>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Конкурс робіт </w:t>
            </w:r>
            <w:r w:rsidRPr="00284960">
              <w:rPr>
                <w:rFonts w:ascii="Times New Roman" w:eastAsia="Times New Roman" w:hAnsi="Times New Roman" w:cs="Times New Roman"/>
                <w:color w:val="000000"/>
                <w:sz w:val="28"/>
                <w:szCs w:val="28"/>
                <w:shd w:val="clear" w:color="auto" w:fill="FFFFFF"/>
                <w:lang w:val="ru-RU" w:eastAsia="ru-RU"/>
              </w:rPr>
              <w:t xml:space="preserve">юних фотоаматорів «Моя Україно!» Територіальний етап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Шишка Руслан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7</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Колісник Ю.К. </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13</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Виставка-конкурс  «Український сувенір»</w:t>
            </w:r>
          </w:p>
          <w:p w:rsidR="00284960" w:rsidRPr="00284960" w:rsidRDefault="00284960" w:rsidP="00C2669F">
            <w:pPr>
              <w:tabs>
                <w:tab w:val="left" w:pos="567"/>
                <w:tab w:val="left" w:pos="720"/>
              </w:tabs>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 xml:space="preserve">Територіальний етап </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sz w:val="24"/>
                <w:szCs w:val="24"/>
                <w:lang w:val="ru-RU" w:eastAsia="ru-RU"/>
              </w:rPr>
              <w:t>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Собченко Ігор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3</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Колісник Ю.К.</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14</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Виставка-конкурс  «Український сувенір»</w:t>
            </w:r>
          </w:p>
          <w:p w:rsidR="00284960" w:rsidRPr="00284960" w:rsidRDefault="00284960" w:rsidP="00C2669F">
            <w:pPr>
              <w:tabs>
                <w:tab w:val="left" w:pos="567"/>
                <w:tab w:val="left" w:pos="720"/>
              </w:tabs>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 xml:space="preserve">Територіальний етап </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sz w:val="24"/>
                <w:szCs w:val="24"/>
                <w:lang w:val="ru-RU" w:eastAsia="ru-RU"/>
              </w:rPr>
              <w:t>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Собченко Андрій</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5</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Колісник Ю.К.</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15</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Виставка-конкурс  «Український сувенір»</w:t>
            </w:r>
          </w:p>
          <w:p w:rsidR="00284960" w:rsidRPr="00284960" w:rsidRDefault="00284960" w:rsidP="00C2669F">
            <w:pPr>
              <w:tabs>
                <w:tab w:val="left" w:pos="567"/>
                <w:tab w:val="left" w:pos="720"/>
              </w:tabs>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 xml:space="preserve">Територіальний етап </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sz w:val="24"/>
                <w:szCs w:val="24"/>
                <w:lang w:val="ru-RU" w:eastAsia="ru-RU"/>
              </w:rPr>
              <w:t>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Іванов </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Кіріл</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1</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Колісник Ю.К.</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16</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Виставка-конкурс  «Український сувенір»</w:t>
            </w:r>
          </w:p>
          <w:p w:rsidR="00284960" w:rsidRPr="00284960" w:rsidRDefault="00284960" w:rsidP="00C2669F">
            <w:pPr>
              <w:tabs>
                <w:tab w:val="left" w:pos="567"/>
                <w:tab w:val="left" w:pos="720"/>
              </w:tabs>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 xml:space="preserve">Територіальний етап </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sz w:val="24"/>
                <w:szCs w:val="24"/>
                <w:lang w:val="ru-RU" w:eastAsia="ru-RU"/>
              </w:rPr>
              <w:t>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 ІІІ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Коршак Олександр</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2</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Колісник Ю.К.</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17</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Виставка-</w:t>
            </w:r>
            <w:r w:rsidRPr="00284960">
              <w:rPr>
                <w:rFonts w:ascii="Times New Roman" w:eastAsia="Times New Roman" w:hAnsi="Times New Roman" w:cs="Times New Roman"/>
                <w:color w:val="000000"/>
                <w:sz w:val="28"/>
                <w:szCs w:val="28"/>
                <w:lang w:val="ru-RU" w:eastAsia="ru-RU"/>
              </w:rPr>
              <w:lastRenderedPageBreak/>
              <w:t>конкурс  «Український сувенір»</w:t>
            </w:r>
          </w:p>
          <w:p w:rsidR="00284960" w:rsidRPr="00284960" w:rsidRDefault="00284960" w:rsidP="00C2669F">
            <w:pPr>
              <w:tabs>
                <w:tab w:val="left" w:pos="567"/>
                <w:tab w:val="left" w:pos="720"/>
              </w:tabs>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shd w:val="clear" w:color="auto" w:fill="FFFFFF"/>
                <w:lang w:val="ru-RU" w:eastAsia="ru-RU"/>
              </w:rPr>
              <w:t xml:space="preserve">Територіальний етап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lastRenderedPageBreak/>
              <w:t>ІІІ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Миронівсь-ка </w:t>
            </w:r>
            <w:r w:rsidRPr="00284960">
              <w:rPr>
                <w:rFonts w:ascii="Times New Roman" w:eastAsia="Times New Roman" w:hAnsi="Times New Roman" w:cs="Times New Roman"/>
                <w:color w:val="000000"/>
                <w:sz w:val="28"/>
                <w:szCs w:val="28"/>
                <w:lang w:val="ru-RU" w:eastAsia="ru-RU"/>
              </w:rPr>
              <w:lastRenderedPageBreak/>
              <w:t>Божена</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lastRenderedPageBreak/>
              <w:t>6</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Сидоренко </w:t>
            </w:r>
            <w:r w:rsidRPr="00284960">
              <w:rPr>
                <w:rFonts w:ascii="Times New Roman" w:eastAsia="Times New Roman" w:hAnsi="Times New Roman" w:cs="Times New Roman"/>
                <w:color w:val="000000"/>
                <w:sz w:val="28"/>
                <w:szCs w:val="28"/>
                <w:lang w:val="ru-RU" w:eastAsia="ru-RU"/>
              </w:rPr>
              <w:lastRenderedPageBreak/>
              <w:t>О.В</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lastRenderedPageBreak/>
              <w:t>18</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Територіальний етап Всеукраїнської краєзнавчої експедиції</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«Моя Батьківщина – Україна»!</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Вдовиченко Дмитро</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9</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Гаращенко О.В.</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19</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Територіальний етап обласної пошукової акції</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«Герої серед нас: сучасні захисники України»</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Осипенко Софія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7</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Миргородська Л.П. </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20</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Територіальний етап</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Всеукраїнського конкурсу з новорічної флористики «Новорічна композиція»</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Коршак Олександр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1</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Колісник Ю.К.,</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Шиян Л.Ю.</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21</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Територіальний етап</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Всеукраїнського конкурсу з новорічної флористики «Новорічна композиція»</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Підлужна Софія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5</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Гаращенко О.В. </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22</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Територіальний етап ХХІV Всеукраїнського</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конкурсу учнівської творчості</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«Об’єднаймося ж, брати мої!»</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Буровніков Андрій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9</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Карпінська А.І.</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23</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Територіальний</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етап обласної Art Space дитячої</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творчості «Космічні фантазії»</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sz w:val="24"/>
                <w:szCs w:val="24"/>
                <w:lang w:val="ru-RU" w:eastAsia="ru-RU"/>
              </w:rPr>
              <w:t>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Колісник Михайло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4</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Колісник Ю.К.</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24</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Територіальний</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етап обласної Art Space дитячої</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творчості «Космічні фантазії»</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sz w:val="24"/>
                <w:szCs w:val="24"/>
                <w:lang w:val="ru-RU" w:eastAsia="ru-RU"/>
              </w:rPr>
              <w:t>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Миронівська Божена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6</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Колісник Ю.К.</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25</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Територіальний</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етап обласної Art Space </w:t>
            </w:r>
            <w:r w:rsidRPr="00284960">
              <w:rPr>
                <w:rFonts w:ascii="Times New Roman" w:eastAsia="Times New Roman" w:hAnsi="Times New Roman" w:cs="Times New Roman"/>
                <w:color w:val="000000"/>
                <w:sz w:val="28"/>
                <w:szCs w:val="28"/>
                <w:lang w:val="ru-RU" w:eastAsia="ru-RU"/>
              </w:rPr>
              <w:lastRenderedPageBreak/>
              <w:t>дитячої</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творчості «Космічні фантазії»</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sz w:val="24"/>
                <w:szCs w:val="24"/>
                <w:lang w:val="ru-RU" w:eastAsia="ru-RU"/>
              </w:rPr>
              <w:t>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lastRenderedPageBreak/>
              <w:t>ІІІ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Миронівська Божена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6</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Сидоренко О.В.</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lastRenderedPageBreak/>
              <w:t>26</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Територіальний етап Всеукраїнського конкурсу</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дослідницько-експериментальних</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робіт із природознавства «Юний дослідник»</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sz w:val="24"/>
                <w:szCs w:val="24"/>
                <w:lang w:val="ru-RU" w:eastAsia="ru-RU"/>
              </w:rPr>
              <w:t>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Тихопій Вероніка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5</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Гаращенко О.В. </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27</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Конкурсна програма для лідерів органів учнівського самоврядування Богуславської ТГ «Лідер року – 2026»</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«Лідер сердець»</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Осипенко Софія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7</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Колісник Ю.К. </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28</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Територіальний етап Всеукраїнського конкурсу «День зустрічі птахів»</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II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Коршак Олександр </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2</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 xml:space="preserve">Колісник Ю.К. </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29</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Територіальний етап</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обласної АРТ-галереї</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«Безпека дорожнього</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руху – це життя!» в межах</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Всеукраїнського Тижня</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безпеки дорожнього руху 2026</w:t>
            </w:r>
          </w:p>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sz w:val="24"/>
                <w:szCs w:val="24"/>
                <w:lang w:val="ru-RU" w:eastAsia="ru-RU"/>
              </w:rPr>
              <w:t> </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Миронівська Божена</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6</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Сидоренко О.В.</w:t>
            </w:r>
          </w:p>
        </w:tc>
      </w:tr>
      <w:tr w:rsidR="00284960" w:rsidRPr="00284960" w:rsidTr="00284960">
        <w:trPr>
          <w:tblCellSpacing w:w="0" w:type="dxa"/>
        </w:trPr>
        <w:tc>
          <w:tcPr>
            <w:tcW w:w="59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30</w:t>
            </w:r>
          </w:p>
        </w:tc>
        <w:tc>
          <w:tcPr>
            <w:tcW w:w="322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Підготовчий (територіальний) етап Всеукраїнської дитячо-юнацької військово-патріотичної гри «Сокіл» («Джура»).</w:t>
            </w:r>
          </w:p>
        </w:tc>
        <w:tc>
          <w:tcPr>
            <w:tcW w:w="974"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ІІІ</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6-9 класи</w:t>
            </w:r>
          </w:p>
        </w:tc>
        <w:tc>
          <w:tcPr>
            <w:tcW w:w="908"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sz w:val="24"/>
                <w:szCs w:val="24"/>
                <w:lang w:val="ru-RU" w:eastAsia="ru-RU"/>
              </w:rPr>
              <w:t> </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84960" w:rsidRPr="00284960" w:rsidRDefault="00284960" w:rsidP="00C2669F">
            <w:pPr>
              <w:spacing w:before="0" w:after="0" w:line="240" w:lineRule="auto"/>
              <w:jc w:val="center"/>
              <w:rPr>
                <w:rFonts w:ascii="Times New Roman" w:eastAsia="Times New Roman" w:hAnsi="Times New Roman" w:cs="Times New Roman"/>
                <w:sz w:val="24"/>
                <w:szCs w:val="24"/>
                <w:lang w:val="ru-RU" w:eastAsia="ru-RU"/>
              </w:rPr>
            </w:pPr>
            <w:r w:rsidRPr="00284960">
              <w:rPr>
                <w:rFonts w:ascii="Times New Roman" w:eastAsia="Times New Roman" w:hAnsi="Times New Roman" w:cs="Times New Roman"/>
                <w:color w:val="000000"/>
                <w:sz w:val="28"/>
                <w:szCs w:val="28"/>
                <w:lang w:val="ru-RU" w:eastAsia="ru-RU"/>
              </w:rPr>
              <w:t>Колісник Ю.К.</w:t>
            </w:r>
          </w:p>
        </w:tc>
      </w:tr>
    </w:tbl>
    <w:p w:rsidR="005A7086" w:rsidRDefault="005A7086" w:rsidP="00C2669F">
      <w:pPr>
        <w:shd w:val="clear" w:color="auto" w:fill="FFFFFF"/>
        <w:spacing w:before="150" w:after="0" w:line="360" w:lineRule="auto"/>
        <w:jc w:val="both"/>
        <w:rPr>
          <w:rFonts w:ascii="Times New Roman" w:hAnsi="Times New Roman" w:cs="Times New Roman"/>
          <w:sz w:val="28"/>
          <w:szCs w:val="28"/>
          <w:lang w:eastAsia="uk-UA"/>
        </w:rPr>
      </w:pPr>
    </w:p>
    <w:p w:rsidR="00E83E61" w:rsidRDefault="00E83E61" w:rsidP="00C2669F">
      <w:pPr>
        <w:shd w:val="clear" w:color="auto" w:fill="FFFFFF"/>
        <w:spacing w:before="150"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Переможців обласних етапів конкурсів було подано до нагороди від міського голови в рамках програми «Обдарована дитина». </w:t>
      </w:r>
      <w:r w:rsidR="00284960">
        <w:rPr>
          <w:rFonts w:ascii="Times New Roman" w:hAnsi="Times New Roman" w:cs="Times New Roman"/>
          <w:sz w:val="28"/>
          <w:szCs w:val="28"/>
          <w:shd w:val="clear" w:color="auto" w:fill="FFFFFF"/>
        </w:rPr>
        <w:t xml:space="preserve">Цього року стипендією від міського голови було нагороджено 2 учнів. </w:t>
      </w:r>
    </w:p>
    <w:p w:rsidR="00BA56F4" w:rsidRPr="002B4B1A" w:rsidRDefault="00BA56F4" w:rsidP="00C2669F">
      <w:pPr>
        <w:pStyle w:val="a3"/>
        <w:spacing w:before="0" w:beforeAutospacing="0" w:after="0" w:afterAutospacing="0" w:line="360" w:lineRule="auto"/>
        <w:ind w:firstLine="567"/>
        <w:jc w:val="both"/>
        <w:rPr>
          <w:sz w:val="28"/>
          <w:szCs w:val="28"/>
        </w:rPr>
      </w:pPr>
      <w:r w:rsidRPr="002B4B1A">
        <w:rPr>
          <w:color w:val="000000"/>
          <w:sz w:val="28"/>
          <w:szCs w:val="28"/>
        </w:rPr>
        <w:lastRenderedPageBreak/>
        <w:t>Під керівництвом вчителів-предметників обдаровані учні здобули призові місця у предметних олімпіадах та конкурсах:</w:t>
      </w:r>
    </w:p>
    <w:p w:rsidR="00BA56F4" w:rsidRPr="00436DA5" w:rsidRDefault="00BA56F4" w:rsidP="00F46315">
      <w:pPr>
        <w:pStyle w:val="a3"/>
        <w:numPr>
          <w:ilvl w:val="0"/>
          <w:numId w:val="12"/>
        </w:numPr>
        <w:spacing w:before="0" w:beforeAutospacing="0" w:after="0" w:afterAutospacing="0" w:line="360" w:lineRule="auto"/>
        <w:ind w:left="0" w:firstLine="567"/>
        <w:jc w:val="both"/>
        <w:rPr>
          <w:sz w:val="28"/>
          <w:szCs w:val="28"/>
        </w:rPr>
      </w:pPr>
      <w:r w:rsidRPr="002B4B1A">
        <w:rPr>
          <w:color w:val="000000"/>
          <w:sz w:val="28"/>
          <w:szCs w:val="28"/>
        </w:rPr>
        <w:t>ІІ місце в учениці 5 класу Миронівської Божени у конкурсі знавців української мови імені П. Яцика</w:t>
      </w:r>
      <w:r w:rsidR="00436DA5">
        <w:rPr>
          <w:color w:val="000000"/>
          <w:sz w:val="28"/>
          <w:szCs w:val="28"/>
        </w:rPr>
        <w:t xml:space="preserve"> І територіального етапу </w:t>
      </w:r>
      <w:r>
        <w:rPr>
          <w:color w:val="000000"/>
          <w:sz w:val="28"/>
          <w:szCs w:val="28"/>
        </w:rPr>
        <w:t xml:space="preserve">, </w:t>
      </w:r>
      <w:r w:rsidR="00284960">
        <w:rPr>
          <w:color w:val="000000"/>
          <w:sz w:val="28"/>
          <w:szCs w:val="28"/>
        </w:rPr>
        <w:t xml:space="preserve">готувала до конкурсу вчитель </w:t>
      </w:r>
      <w:r>
        <w:rPr>
          <w:color w:val="000000"/>
          <w:sz w:val="28"/>
          <w:szCs w:val="28"/>
        </w:rPr>
        <w:t>Миргородська Л. П.</w:t>
      </w:r>
    </w:p>
    <w:p w:rsidR="00436DA5" w:rsidRPr="00A444DB" w:rsidRDefault="00436DA5" w:rsidP="00F46315">
      <w:pPr>
        <w:pStyle w:val="a3"/>
        <w:numPr>
          <w:ilvl w:val="0"/>
          <w:numId w:val="12"/>
        </w:numPr>
        <w:spacing w:before="0" w:beforeAutospacing="0" w:after="0" w:afterAutospacing="0" w:line="360" w:lineRule="auto"/>
        <w:ind w:left="0" w:firstLine="567"/>
        <w:jc w:val="both"/>
        <w:rPr>
          <w:sz w:val="28"/>
          <w:szCs w:val="28"/>
        </w:rPr>
      </w:pPr>
      <w:r>
        <w:rPr>
          <w:color w:val="000000"/>
          <w:sz w:val="28"/>
          <w:szCs w:val="28"/>
        </w:rPr>
        <w:t xml:space="preserve">І місце в учня 9 класу Скалозуба Назара за роботу у секції «Агрономія» у конкурсі-захисту робіт Малої Академії Наук </w:t>
      </w:r>
      <w:r w:rsidR="00A444DB">
        <w:rPr>
          <w:color w:val="000000"/>
          <w:sz w:val="28"/>
          <w:szCs w:val="28"/>
        </w:rPr>
        <w:t>України І територіального етапу (керівник С. Степанов)</w:t>
      </w:r>
    </w:p>
    <w:p w:rsidR="00A444DB" w:rsidRPr="00EF028B" w:rsidRDefault="00A444DB" w:rsidP="00F46315">
      <w:pPr>
        <w:pStyle w:val="a5"/>
        <w:numPr>
          <w:ilvl w:val="0"/>
          <w:numId w:val="12"/>
        </w:numPr>
        <w:spacing w:after="0" w:line="360" w:lineRule="auto"/>
        <w:ind w:left="0" w:firstLine="567"/>
        <w:rPr>
          <w:rFonts w:ascii="Times New Roman" w:eastAsia="Times New Roman" w:hAnsi="Times New Roman" w:cs="Times New Roman"/>
          <w:sz w:val="28"/>
          <w:szCs w:val="28"/>
        </w:rPr>
      </w:pPr>
      <w:r w:rsidRPr="00A444DB">
        <w:rPr>
          <w:rFonts w:ascii="Times New Roman" w:eastAsia="Times New Roman" w:hAnsi="Times New Roman" w:cs="Times New Roman"/>
          <w:sz w:val="28"/>
          <w:szCs w:val="28"/>
        </w:rPr>
        <w:t>ІІІ місце в учня 9 класу Буровнікова Андрія у  Територіальному етап</w:t>
      </w:r>
      <w:r w:rsidR="00417342">
        <w:rPr>
          <w:rFonts w:ascii="Times New Roman" w:eastAsia="Times New Roman" w:hAnsi="Times New Roman" w:cs="Times New Roman"/>
          <w:sz w:val="28"/>
          <w:szCs w:val="28"/>
        </w:rPr>
        <w:t>і</w:t>
      </w:r>
      <w:r w:rsidRPr="00A444DB">
        <w:rPr>
          <w:rFonts w:ascii="Times New Roman" w:eastAsia="Times New Roman" w:hAnsi="Times New Roman" w:cs="Times New Roman"/>
          <w:sz w:val="28"/>
          <w:szCs w:val="28"/>
        </w:rPr>
        <w:t xml:space="preserve"> ХХV Всеукраїнського конкурсу учнівської творчості «Об’єднаймося ж, брати </w:t>
      </w:r>
      <w:r>
        <w:rPr>
          <w:rFonts w:ascii="Times New Roman" w:eastAsia="Times New Roman" w:hAnsi="Times New Roman" w:cs="Times New Roman"/>
          <w:sz w:val="28"/>
          <w:szCs w:val="28"/>
        </w:rPr>
        <w:t>мої!», вчитель Карпінська А. І.</w:t>
      </w:r>
    </w:p>
    <w:p w:rsidR="00120F5E" w:rsidRDefault="00120F5E" w:rsidP="00C2669F">
      <w:pPr>
        <w:shd w:val="clear" w:color="auto" w:fill="FFFFFF"/>
        <w:spacing w:before="150"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1C794E">
        <w:rPr>
          <w:rFonts w:ascii="Times New Roman" w:hAnsi="Times New Roman" w:cs="Times New Roman"/>
          <w:sz w:val="28"/>
          <w:szCs w:val="28"/>
          <w:shd w:val="clear" w:color="auto" w:fill="FFFFFF"/>
        </w:rPr>
        <w:t xml:space="preserve">Розвиток обдарованості учнів залежить від </w:t>
      </w:r>
      <w:r>
        <w:rPr>
          <w:rFonts w:ascii="Times New Roman" w:hAnsi="Times New Roman" w:cs="Times New Roman"/>
          <w:sz w:val="28"/>
          <w:szCs w:val="28"/>
          <w:shd w:val="clear" w:color="auto" w:fill="FFFFFF"/>
        </w:rPr>
        <w:t xml:space="preserve">професійного рівня педагогів та </w:t>
      </w:r>
      <w:r w:rsidRPr="001C794E">
        <w:rPr>
          <w:rFonts w:ascii="Times New Roman" w:hAnsi="Times New Roman" w:cs="Times New Roman"/>
          <w:sz w:val="28"/>
          <w:szCs w:val="28"/>
          <w:shd w:val="clear" w:color="auto" w:fill="FFFFFF"/>
        </w:rPr>
        <w:t>використання креативних методів навчання. У практ</w:t>
      </w:r>
      <w:r>
        <w:rPr>
          <w:rFonts w:ascii="Times New Roman" w:hAnsi="Times New Roman" w:cs="Times New Roman"/>
          <w:sz w:val="28"/>
          <w:szCs w:val="28"/>
          <w:shd w:val="clear" w:color="auto" w:fill="FFFFFF"/>
        </w:rPr>
        <w:t>иці педагогічної діяльності  вчителі використовують</w:t>
      </w:r>
      <w:r w:rsidRPr="001C794E">
        <w:rPr>
          <w:rFonts w:ascii="Times New Roman" w:hAnsi="Times New Roman" w:cs="Times New Roman"/>
          <w:sz w:val="28"/>
          <w:szCs w:val="28"/>
          <w:shd w:val="clear" w:color="auto" w:fill="FFFFFF"/>
        </w:rPr>
        <w:t xml:space="preserve"> нові технології навчання, які сприятимуть розвитку інтелектуальної, творчої, предметної або лідерської обдарованості.</w:t>
      </w:r>
    </w:p>
    <w:p w:rsidR="00120F5E" w:rsidRPr="007369CC" w:rsidRDefault="00120F5E" w:rsidP="00C2669F">
      <w:pPr>
        <w:shd w:val="clear" w:color="auto" w:fill="FFFFFF"/>
        <w:spacing w:before="150" w:after="0" w:line="360" w:lineRule="auto"/>
        <w:ind w:firstLine="567"/>
        <w:jc w:val="both"/>
        <w:rPr>
          <w:rFonts w:ascii="Times New Roman" w:hAnsi="Times New Roman" w:cs="Times New Roman"/>
          <w:color w:val="000000" w:themeColor="text1"/>
          <w:sz w:val="28"/>
          <w:szCs w:val="28"/>
          <w:shd w:val="clear" w:color="auto" w:fill="FFFFFF"/>
        </w:rPr>
      </w:pPr>
      <w:r w:rsidRPr="007369CC">
        <w:rPr>
          <w:rFonts w:ascii="Times New Roman" w:hAnsi="Times New Roman" w:cs="Times New Roman"/>
          <w:color w:val="000000" w:themeColor="text1"/>
          <w:sz w:val="28"/>
          <w:szCs w:val="28"/>
          <w:shd w:val="clear" w:color="auto" w:fill="FFFFFF"/>
        </w:rPr>
        <w:t>В результаті роботи педагогічної спільноти гімназії розроблено      рекомендації для вчителів щодо виявлення та роботи з обдарованими дітьми:</w:t>
      </w:r>
    </w:p>
    <w:p w:rsidR="00120F5E" w:rsidRPr="007369CC" w:rsidRDefault="00120F5E" w:rsidP="00F46315">
      <w:pPr>
        <w:pStyle w:val="a5"/>
        <w:numPr>
          <w:ilvl w:val="0"/>
          <w:numId w:val="14"/>
        </w:numPr>
        <w:shd w:val="clear" w:color="auto" w:fill="FFFFFF"/>
        <w:spacing w:before="150" w:after="0" w:line="360" w:lineRule="auto"/>
        <w:ind w:left="0" w:firstLine="567"/>
        <w:jc w:val="both"/>
        <w:rPr>
          <w:rFonts w:ascii="Times New Roman" w:hAnsi="Times New Roman" w:cs="Times New Roman"/>
          <w:color w:val="000000" w:themeColor="text1"/>
          <w:sz w:val="28"/>
          <w:szCs w:val="28"/>
          <w:shd w:val="clear" w:color="auto" w:fill="FFFFFF"/>
        </w:rPr>
      </w:pPr>
      <w:r w:rsidRPr="007369CC">
        <w:rPr>
          <w:rFonts w:ascii="Times New Roman" w:hAnsi="Times New Roman" w:cs="Times New Roman"/>
          <w:color w:val="000000" w:themeColor="text1"/>
          <w:sz w:val="28"/>
          <w:szCs w:val="28"/>
          <w:shd w:val="clear" w:color="auto" w:fill="FFFFFF"/>
        </w:rPr>
        <w:t>Класн</w:t>
      </w:r>
      <w:r w:rsidR="00E83E61" w:rsidRPr="007369CC">
        <w:rPr>
          <w:rFonts w:ascii="Times New Roman" w:hAnsi="Times New Roman" w:cs="Times New Roman"/>
          <w:color w:val="000000" w:themeColor="text1"/>
          <w:sz w:val="28"/>
          <w:szCs w:val="28"/>
          <w:shd w:val="clear" w:color="auto" w:fill="FFFFFF"/>
        </w:rPr>
        <w:t>им керівникам 1 – 9</w:t>
      </w:r>
      <w:r w:rsidRPr="007369CC">
        <w:rPr>
          <w:rFonts w:ascii="Times New Roman" w:hAnsi="Times New Roman" w:cs="Times New Roman"/>
          <w:color w:val="000000" w:themeColor="text1"/>
          <w:sz w:val="28"/>
          <w:szCs w:val="28"/>
          <w:shd w:val="clear" w:color="auto" w:fill="FFFFFF"/>
        </w:rPr>
        <w:t xml:space="preserve"> класів організувати роботу з обдарованими дітьми до </w:t>
      </w:r>
      <w:r w:rsidR="00284960" w:rsidRPr="007369CC">
        <w:rPr>
          <w:rFonts w:ascii="Times New Roman" w:hAnsi="Times New Roman" w:cs="Times New Roman"/>
          <w:color w:val="000000" w:themeColor="text1"/>
          <w:sz w:val="28"/>
          <w:szCs w:val="28"/>
          <w:shd w:val="clear" w:color="auto" w:fill="FFFFFF"/>
        </w:rPr>
        <w:t>участі в конкурсах протягом 2026</w:t>
      </w:r>
      <w:r w:rsidR="009C0276" w:rsidRPr="007369CC">
        <w:rPr>
          <w:rFonts w:ascii="Times New Roman" w:hAnsi="Times New Roman" w:cs="Times New Roman"/>
          <w:color w:val="000000" w:themeColor="text1"/>
          <w:sz w:val="28"/>
          <w:szCs w:val="28"/>
          <w:shd w:val="clear" w:color="auto" w:fill="FFFFFF"/>
        </w:rPr>
        <w:t>/202</w:t>
      </w:r>
      <w:r w:rsidR="00284960" w:rsidRPr="007369CC">
        <w:rPr>
          <w:rFonts w:ascii="Times New Roman" w:hAnsi="Times New Roman" w:cs="Times New Roman"/>
          <w:color w:val="000000" w:themeColor="text1"/>
          <w:sz w:val="28"/>
          <w:szCs w:val="28"/>
          <w:shd w:val="clear" w:color="auto" w:fill="FFFFFF"/>
        </w:rPr>
        <w:t>7</w:t>
      </w:r>
      <w:r w:rsidRPr="007369CC">
        <w:rPr>
          <w:rFonts w:ascii="Times New Roman" w:hAnsi="Times New Roman" w:cs="Times New Roman"/>
          <w:color w:val="000000" w:themeColor="text1"/>
          <w:sz w:val="28"/>
          <w:szCs w:val="28"/>
          <w:shd w:val="clear" w:color="auto" w:fill="FFFFFF"/>
        </w:rPr>
        <w:t xml:space="preserve"> н.р.</w:t>
      </w:r>
    </w:p>
    <w:p w:rsidR="00120F5E" w:rsidRPr="007369CC" w:rsidRDefault="00120F5E" w:rsidP="00F46315">
      <w:pPr>
        <w:pStyle w:val="a5"/>
        <w:numPr>
          <w:ilvl w:val="0"/>
          <w:numId w:val="14"/>
        </w:numPr>
        <w:shd w:val="clear" w:color="auto" w:fill="FFFFFF"/>
        <w:spacing w:before="150" w:after="0" w:line="360" w:lineRule="auto"/>
        <w:ind w:left="0" w:firstLine="567"/>
        <w:jc w:val="both"/>
        <w:rPr>
          <w:rFonts w:ascii="Times New Roman" w:hAnsi="Times New Roman" w:cs="Times New Roman"/>
          <w:color w:val="000000" w:themeColor="text1"/>
          <w:sz w:val="28"/>
          <w:szCs w:val="28"/>
          <w:shd w:val="clear" w:color="auto" w:fill="FFFFFF"/>
        </w:rPr>
      </w:pPr>
      <w:r w:rsidRPr="007369CC">
        <w:rPr>
          <w:rFonts w:ascii="Times New Roman" w:hAnsi="Times New Roman" w:cs="Times New Roman"/>
          <w:color w:val="000000" w:themeColor="text1"/>
          <w:sz w:val="28"/>
          <w:szCs w:val="28"/>
          <w:shd w:val="clear" w:color="auto" w:fill="FFFFFF"/>
        </w:rPr>
        <w:t>Педагогам гімназії :</w:t>
      </w:r>
    </w:p>
    <w:p w:rsidR="007369CC" w:rsidRPr="007369CC" w:rsidRDefault="00BB1A7A" w:rsidP="00F46315">
      <w:pPr>
        <w:pStyle w:val="a5"/>
        <w:numPr>
          <w:ilvl w:val="0"/>
          <w:numId w:val="12"/>
        </w:numPr>
        <w:shd w:val="clear" w:color="auto" w:fill="FFFFFF"/>
        <w:spacing w:before="150" w:after="0" w:line="360" w:lineRule="auto"/>
        <w:ind w:left="0"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7369CC" w:rsidRPr="007369CC">
        <w:rPr>
          <w:rFonts w:ascii="Times New Roman" w:hAnsi="Times New Roman" w:cs="Times New Roman"/>
          <w:color w:val="000000" w:themeColor="text1"/>
          <w:sz w:val="28"/>
          <w:szCs w:val="28"/>
          <w:shd w:val="clear" w:color="auto" w:fill="FFFFFF"/>
        </w:rPr>
        <w:t>Формувати  взаємини з учнями  на основі творчої співпраці;</w:t>
      </w:r>
    </w:p>
    <w:p w:rsidR="007369CC" w:rsidRPr="007369CC" w:rsidRDefault="007369CC" w:rsidP="00C2669F">
      <w:pPr>
        <w:pStyle w:val="a5"/>
        <w:shd w:val="clear" w:color="auto" w:fill="FFFFFF"/>
        <w:spacing w:before="150" w:after="0" w:line="360" w:lineRule="auto"/>
        <w:ind w:left="0" w:firstLine="567"/>
        <w:jc w:val="both"/>
        <w:rPr>
          <w:rFonts w:ascii="Times New Roman" w:hAnsi="Times New Roman" w:cs="Times New Roman"/>
          <w:color w:val="000000" w:themeColor="text1"/>
          <w:sz w:val="28"/>
          <w:szCs w:val="28"/>
          <w:shd w:val="clear" w:color="auto" w:fill="FFFFFF"/>
        </w:rPr>
      </w:pPr>
      <w:r w:rsidRPr="007369CC">
        <w:rPr>
          <w:rFonts w:ascii="Times New Roman" w:hAnsi="Times New Roman" w:cs="Times New Roman"/>
          <w:color w:val="000000" w:themeColor="text1"/>
          <w:sz w:val="28"/>
          <w:szCs w:val="28"/>
          <w:shd w:val="clear" w:color="auto" w:fill="FFFFFF"/>
        </w:rPr>
        <w:t>— організовувати навчання на основі особистісної зацікавленості учня, його індивідуальних інтересів і здібностей (сприяє формуванню пізнавальної суб'єктивної активності дитини на основі його внутрішніх уподобань);</w:t>
      </w:r>
    </w:p>
    <w:p w:rsidR="007369CC" w:rsidRPr="007369CC" w:rsidRDefault="007369CC" w:rsidP="00C2669F">
      <w:pPr>
        <w:pStyle w:val="a5"/>
        <w:shd w:val="clear" w:color="auto" w:fill="FFFFFF"/>
        <w:spacing w:before="150" w:after="0" w:line="360" w:lineRule="auto"/>
        <w:ind w:left="0" w:firstLine="567"/>
        <w:jc w:val="both"/>
        <w:rPr>
          <w:rFonts w:ascii="Times New Roman" w:hAnsi="Times New Roman" w:cs="Times New Roman"/>
          <w:color w:val="000000" w:themeColor="text1"/>
          <w:sz w:val="28"/>
          <w:szCs w:val="28"/>
          <w:shd w:val="clear" w:color="auto" w:fill="FFFFFF"/>
        </w:rPr>
      </w:pPr>
      <w:r w:rsidRPr="007369CC">
        <w:rPr>
          <w:rFonts w:ascii="Times New Roman" w:hAnsi="Times New Roman" w:cs="Times New Roman"/>
          <w:color w:val="000000" w:themeColor="text1"/>
          <w:sz w:val="28"/>
          <w:szCs w:val="28"/>
          <w:shd w:val="clear" w:color="auto" w:fill="FFFFFF"/>
        </w:rPr>
        <w:t>— превалювати ідеї подолання труднощів, досягнення мети в спільній діяльності педагога та учнів, самостійній роботі учнів (сприяє вихованню сильних натур, здатних виявити наполегливість, дисциплінованість);</w:t>
      </w:r>
    </w:p>
    <w:p w:rsidR="007369CC" w:rsidRPr="007369CC" w:rsidRDefault="007369CC" w:rsidP="00C2669F">
      <w:pPr>
        <w:pStyle w:val="a5"/>
        <w:shd w:val="clear" w:color="auto" w:fill="FFFFFF"/>
        <w:spacing w:before="150" w:after="0" w:line="360" w:lineRule="auto"/>
        <w:ind w:left="0" w:firstLine="567"/>
        <w:jc w:val="both"/>
        <w:rPr>
          <w:rFonts w:ascii="Times New Roman" w:hAnsi="Times New Roman" w:cs="Times New Roman"/>
          <w:color w:val="000000" w:themeColor="text1"/>
          <w:sz w:val="28"/>
          <w:szCs w:val="28"/>
          <w:shd w:val="clear" w:color="auto" w:fill="FFFFFF"/>
        </w:rPr>
      </w:pPr>
      <w:r w:rsidRPr="007369CC">
        <w:rPr>
          <w:rFonts w:ascii="Times New Roman" w:hAnsi="Times New Roman" w:cs="Times New Roman"/>
          <w:color w:val="000000" w:themeColor="text1"/>
          <w:sz w:val="28"/>
          <w:szCs w:val="28"/>
          <w:shd w:val="clear" w:color="auto" w:fill="FFFFFF"/>
        </w:rPr>
        <w:lastRenderedPageBreak/>
        <w:t>— вільний вибір форм, напрямів, методів діяльності, що сприяє розвитку творчого мислення, вміння критично оцінювати свої можливості й прагнення самостійно вирішувати все складніші завдання);</w:t>
      </w:r>
    </w:p>
    <w:p w:rsidR="007369CC" w:rsidRPr="007369CC" w:rsidRDefault="007369CC" w:rsidP="00C2669F">
      <w:pPr>
        <w:pStyle w:val="a5"/>
        <w:shd w:val="clear" w:color="auto" w:fill="FFFFFF"/>
        <w:spacing w:before="150" w:after="0" w:line="360" w:lineRule="auto"/>
        <w:ind w:left="0" w:firstLine="567"/>
        <w:jc w:val="both"/>
        <w:rPr>
          <w:rFonts w:ascii="Times New Roman" w:hAnsi="Times New Roman" w:cs="Times New Roman"/>
          <w:color w:val="000000" w:themeColor="text1"/>
          <w:sz w:val="28"/>
          <w:szCs w:val="28"/>
          <w:shd w:val="clear" w:color="auto" w:fill="FFFFFF"/>
        </w:rPr>
      </w:pPr>
      <w:r w:rsidRPr="007369CC">
        <w:rPr>
          <w:rFonts w:ascii="Times New Roman" w:hAnsi="Times New Roman" w:cs="Times New Roman"/>
          <w:color w:val="000000" w:themeColor="text1"/>
          <w:sz w:val="28"/>
          <w:szCs w:val="28"/>
          <w:shd w:val="clear" w:color="auto" w:fill="FFFFFF"/>
        </w:rPr>
        <w:t>— розвивати системне, інтуїтивне мислення, вміти «згортати» і деталізувати інформацію (дисциплінує розум учня, формує творче, нешаблонне мислення);</w:t>
      </w:r>
    </w:p>
    <w:p w:rsidR="007369CC" w:rsidRPr="007369CC" w:rsidRDefault="007369CC" w:rsidP="00C2669F">
      <w:pPr>
        <w:pStyle w:val="a5"/>
        <w:shd w:val="clear" w:color="auto" w:fill="FFFFFF"/>
        <w:spacing w:before="150" w:after="0" w:line="360" w:lineRule="auto"/>
        <w:ind w:left="0" w:firstLine="567"/>
        <w:jc w:val="both"/>
        <w:rPr>
          <w:rFonts w:ascii="Times New Roman" w:hAnsi="Times New Roman" w:cs="Times New Roman"/>
          <w:color w:val="000000" w:themeColor="text1"/>
          <w:sz w:val="28"/>
          <w:szCs w:val="28"/>
          <w:shd w:val="clear" w:color="auto" w:fill="FFFFFF"/>
        </w:rPr>
      </w:pPr>
      <w:r w:rsidRPr="007369CC">
        <w:rPr>
          <w:rFonts w:ascii="Times New Roman" w:hAnsi="Times New Roman" w:cs="Times New Roman"/>
          <w:color w:val="000000" w:themeColor="text1"/>
          <w:sz w:val="28"/>
          <w:szCs w:val="28"/>
          <w:shd w:val="clear" w:color="auto" w:fill="FFFFFF"/>
        </w:rPr>
        <w:t>— дотримуватися гуманістичного, суб'єктивного підхіду до виховання (передбачає абсолютне визнання гідності особистості, її права на вибір, власну думку, самостійний вчинок);</w:t>
      </w:r>
    </w:p>
    <w:p w:rsidR="007369CC" w:rsidRPr="007369CC" w:rsidRDefault="007369CC" w:rsidP="00C2669F">
      <w:pPr>
        <w:pStyle w:val="a5"/>
        <w:shd w:val="clear" w:color="auto" w:fill="FFFFFF"/>
        <w:spacing w:before="150" w:after="0" w:line="360" w:lineRule="auto"/>
        <w:ind w:left="0" w:firstLine="567"/>
        <w:jc w:val="both"/>
        <w:rPr>
          <w:rFonts w:ascii="Times New Roman" w:hAnsi="Times New Roman" w:cs="Times New Roman"/>
          <w:color w:val="000000" w:themeColor="text1"/>
          <w:sz w:val="28"/>
          <w:szCs w:val="28"/>
          <w:shd w:val="clear" w:color="auto" w:fill="FFFFFF"/>
        </w:rPr>
      </w:pPr>
      <w:r w:rsidRPr="007369CC">
        <w:rPr>
          <w:rFonts w:ascii="Times New Roman" w:hAnsi="Times New Roman" w:cs="Times New Roman"/>
          <w:color w:val="000000" w:themeColor="text1"/>
          <w:sz w:val="28"/>
          <w:szCs w:val="28"/>
          <w:shd w:val="clear" w:color="auto" w:fill="FFFFFF"/>
        </w:rPr>
        <w:t>— створювати педагогічного середовища на основі співдружності педагогів, колег, однодумців у творчому вихованні дітей)</w:t>
      </w:r>
      <w:r>
        <w:rPr>
          <w:rFonts w:ascii="Times New Roman" w:hAnsi="Times New Roman" w:cs="Times New Roman"/>
          <w:color w:val="000000" w:themeColor="text1"/>
          <w:sz w:val="28"/>
          <w:szCs w:val="28"/>
          <w:shd w:val="clear" w:color="auto" w:fill="FFFFFF"/>
        </w:rPr>
        <w:t>.</w:t>
      </w:r>
    </w:p>
    <w:p w:rsidR="00120F5E" w:rsidRPr="007369CC" w:rsidRDefault="00922C03" w:rsidP="00F46315">
      <w:pPr>
        <w:pStyle w:val="a5"/>
        <w:numPr>
          <w:ilvl w:val="1"/>
          <w:numId w:val="15"/>
        </w:numPr>
        <w:shd w:val="clear" w:color="auto" w:fill="FFFFFF"/>
        <w:spacing w:before="150" w:after="0" w:line="360" w:lineRule="auto"/>
        <w:ind w:left="0" w:firstLine="567"/>
        <w:jc w:val="both"/>
        <w:rPr>
          <w:rFonts w:ascii="Times New Roman" w:hAnsi="Times New Roman" w:cs="Times New Roman"/>
          <w:color w:val="000000" w:themeColor="text1"/>
          <w:sz w:val="28"/>
          <w:szCs w:val="28"/>
          <w:shd w:val="clear" w:color="auto" w:fill="FFFFFF"/>
        </w:rPr>
      </w:pPr>
      <w:r w:rsidRPr="007369CC">
        <w:rPr>
          <w:rFonts w:ascii="Times New Roman" w:hAnsi="Times New Roman" w:cs="Times New Roman"/>
          <w:color w:val="000000" w:themeColor="text1"/>
          <w:sz w:val="28"/>
          <w:szCs w:val="28"/>
          <w:shd w:val="clear" w:color="auto" w:fill="FFFFFF"/>
        </w:rPr>
        <w:t xml:space="preserve">3. </w:t>
      </w:r>
      <w:r w:rsidR="00120F5E" w:rsidRPr="007369CC">
        <w:rPr>
          <w:rFonts w:ascii="Times New Roman" w:hAnsi="Times New Roman" w:cs="Times New Roman"/>
          <w:color w:val="000000" w:themeColor="text1"/>
          <w:sz w:val="28"/>
          <w:szCs w:val="28"/>
          <w:shd w:val="clear" w:color="auto" w:fill="FFFFFF"/>
        </w:rPr>
        <w:t xml:space="preserve">Заступнику директора </w:t>
      </w:r>
      <w:r w:rsidR="007369CC">
        <w:rPr>
          <w:rFonts w:ascii="Times New Roman" w:hAnsi="Times New Roman" w:cs="Times New Roman"/>
          <w:color w:val="000000" w:themeColor="text1"/>
          <w:sz w:val="28"/>
          <w:szCs w:val="28"/>
          <w:shd w:val="clear" w:color="auto" w:fill="FFFFFF"/>
        </w:rPr>
        <w:t>з навчально – виховної роботи Євгенії  МАЦЕНКО</w:t>
      </w:r>
      <w:r w:rsidR="00120F5E" w:rsidRPr="007369CC">
        <w:rPr>
          <w:rFonts w:ascii="Times New Roman" w:hAnsi="Times New Roman" w:cs="Times New Roman"/>
          <w:color w:val="000000" w:themeColor="text1"/>
          <w:sz w:val="28"/>
          <w:szCs w:val="28"/>
          <w:shd w:val="clear" w:color="auto" w:fill="FFFFFF"/>
        </w:rPr>
        <w:t>:</w:t>
      </w:r>
    </w:p>
    <w:p w:rsidR="00120F5E" w:rsidRPr="007369CC" w:rsidRDefault="00120F5E" w:rsidP="00F46315">
      <w:pPr>
        <w:pStyle w:val="a5"/>
        <w:numPr>
          <w:ilvl w:val="1"/>
          <w:numId w:val="13"/>
        </w:numPr>
        <w:shd w:val="clear" w:color="auto" w:fill="FFFFFF"/>
        <w:spacing w:before="150" w:after="0" w:line="360" w:lineRule="auto"/>
        <w:ind w:left="0" w:firstLine="567"/>
        <w:jc w:val="both"/>
        <w:rPr>
          <w:rFonts w:ascii="Times New Roman" w:hAnsi="Times New Roman" w:cs="Times New Roman"/>
          <w:color w:val="000000" w:themeColor="text1"/>
          <w:sz w:val="28"/>
          <w:szCs w:val="28"/>
          <w:shd w:val="clear" w:color="auto" w:fill="FFFFFF"/>
        </w:rPr>
      </w:pPr>
      <w:r w:rsidRPr="007369CC">
        <w:rPr>
          <w:rFonts w:ascii="Times New Roman" w:hAnsi="Times New Roman" w:cs="Times New Roman"/>
          <w:color w:val="000000" w:themeColor="text1"/>
          <w:sz w:val="28"/>
          <w:szCs w:val="28"/>
          <w:shd w:val="clear" w:color="auto" w:fill="FFFFFF"/>
        </w:rPr>
        <w:t xml:space="preserve"> Впроваджувати  сучасні  інформаційні  технології в організацію методичної роботи з педагогічними кадрами.</w:t>
      </w:r>
    </w:p>
    <w:p w:rsidR="00120F5E" w:rsidRPr="007369CC" w:rsidRDefault="00120F5E" w:rsidP="00F46315">
      <w:pPr>
        <w:pStyle w:val="a5"/>
        <w:numPr>
          <w:ilvl w:val="1"/>
          <w:numId w:val="13"/>
        </w:numPr>
        <w:shd w:val="clear" w:color="auto" w:fill="FFFFFF"/>
        <w:spacing w:before="150" w:after="0" w:line="360" w:lineRule="auto"/>
        <w:ind w:left="0" w:firstLine="567"/>
        <w:jc w:val="both"/>
        <w:rPr>
          <w:rFonts w:ascii="Times New Roman" w:hAnsi="Times New Roman" w:cs="Times New Roman"/>
          <w:color w:val="000000" w:themeColor="text1"/>
          <w:sz w:val="28"/>
          <w:szCs w:val="28"/>
          <w:shd w:val="clear" w:color="auto" w:fill="FFFFFF"/>
        </w:rPr>
      </w:pPr>
      <w:r w:rsidRPr="007369CC">
        <w:rPr>
          <w:rFonts w:ascii="Times New Roman" w:hAnsi="Times New Roman" w:cs="Times New Roman"/>
          <w:color w:val="000000" w:themeColor="text1"/>
          <w:sz w:val="28"/>
          <w:szCs w:val="28"/>
          <w:shd w:val="clear" w:color="auto" w:fill="FFFFFF"/>
        </w:rPr>
        <w:t>Знайомити педагогів з прогресивним досвідом, що стимулює особисте творчий потенціал для розкриття обдарованості учнів.</w:t>
      </w:r>
    </w:p>
    <w:p w:rsidR="00120F5E" w:rsidRPr="007369CC" w:rsidRDefault="00120F5E" w:rsidP="00F46315">
      <w:pPr>
        <w:pStyle w:val="a5"/>
        <w:numPr>
          <w:ilvl w:val="0"/>
          <w:numId w:val="13"/>
        </w:numPr>
        <w:shd w:val="clear" w:color="auto" w:fill="FFFFFF"/>
        <w:spacing w:before="150" w:after="0" w:line="360" w:lineRule="auto"/>
        <w:ind w:left="0" w:firstLine="567"/>
        <w:jc w:val="both"/>
        <w:rPr>
          <w:rFonts w:ascii="Times New Roman" w:hAnsi="Times New Roman" w:cs="Times New Roman"/>
          <w:color w:val="000000" w:themeColor="text1"/>
          <w:sz w:val="28"/>
          <w:szCs w:val="28"/>
          <w:shd w:val="clear" w:color="auto" w:fill="FFFFFF"/>
        </w:rPr>
      </w:pPr>
      <w:r w:rsidRPr="007369CC">
        <w:rPr>
          <w:rFonts w:ascii="Times New Roman" w:hAnsi="Times New Roman" w:cs="Times New Roman"/>
          <w:color w:val="000000" w:themeColor="text1"/>
          <w:sz w:val="28"/>
          <w:szCs w:val="28"/>
          <w:shd w:val="clear" w:color="auto" w:fill="FFFFFF"/>
        </w:rPr>
        <w:t xml:space="preserve">Соціальному педагогу гімназії  А. Карпінській: </w:t>
      </w:r>
    </w:p>
    <w:p w:rsidR="00120F5E" w:rsidRPr="007369CC" w:rsidRDefault="00120F5E" w:rsidP="00F46315">
      <w:pPr>
        <w:pStyle w:val="a5"/>
        <w:numPr>
          <w:ilvl w:val="1"/>
          <w:numId w:val="13"/>
        </w:numPr>
        <w:shd w:val="clear" w:color="auto" w:fill="FFFFFF"/>
        <w:spacing w:before="150" w:after="0" w:line="360" w:lineRule="auto"/>
        <w:ind w:left="0" w:firstLine="567"/>
        <w:jc w:val="both"/>
        <w:rPr>
          <w:rFonts w:ascii="Times New Roman" w:hAnsi="Times New Roman" w:cs="Times New Roman"/>
          <w:color w:val="000000" w:themeColor="text1"/>
          <w:sz w:val="28"/>
          <w:szCs w:val="28"/>
          <w:shd w:val="clear" w:color="auto" w:fill="FFFFFF"/>
        </w:rPr>
      </w:pPr>
      <w:r w:rsidRPr="007369CC">
        <w:rPr>
          <w:rFonts w:ascii="Times New Roman" w:hAnsi="Times New Roman" w:cs="Times New Roman"/>
          <w:color w:val="000000" w:themeColor="text1"/>
          <w:sz w:val="28"/>
          <w:szCs w:val="28"/>
          <w:shd w:val="clear" w:color="auto" w:fill="FFFFFF"/>
        </w:rPr>
        <w:t>Поглиблювати уявлення про те, що таке обдарованість і особливості розвитку обдарованих дітей; розуміння того, що таке розвиваюча освіта, у чому її відмінність від традиційних форм навчання й виховання.</w:t>
      </w:r>
    </w:p>
    <w:p w:rsidR="00120F5E" w:rsidRPr="007369CC" w:rsidRDefault="00120F5E" w:rsidP="00F46315">
      <w:pPr>
        <w:pStyle w:val="a5"/>
        <w:numPr>
          <w:ilvl w:val="1"/>
          <w:numId w:val="13"/>
        </w:numPr>
        <w:shd w:val="clear" w:color="auto" w:fill="FFFFFF"/>
        <w:spacing w:before="150" w:after="0" w:line="360" w:lineRule="auto"/>
        <w:ind w:left="0" w:firstLine="567"/>
        <w:jc w:val="both"/>
        <w:rPr>
          <w:rFonts w:ascii="Times New Roman" w:hAnsi="Times New Roman" w:cs="Times New Roman"/>
          <w:color w:val="000000" w:themeColor="text1"/>
          <w:sz w:val="28"/>
          <w:szCs w:val="28"/>
          <w:shd w:val="clear" w:color="auto" w:fill="FFFFFF"/>
        </w:rPr>
      </w:pPr>
      <w:r w:rsidRPr="007369CC">
        <w:rPr>
          <w:rFonts w:ascii="Times New Roman" w:hAnsi="Times New Roman" w:cs="Times New Roman"/>
          <w:color w:val="000000" w:themeColor="text1"/>
          <w:sz w:val="28"/>
          <w:szCs w:val="28"/>
          <w:shd w:val="clear" w:color="auto" w:fill="FFFFFF"/>
        </w:rPr>
        <w:t xml:space="preserve"> Постійно покращувати рівень знань про психологічні закономірності і особливості вікового й особистісного розвитку дітей шляхом самоосвіти та співпраці з вчителями гімназії.</w:t>
      </w:r>
    </w:p>
    <w:p w:rsidR="007369CC" w:rsidRPr="007369CC" w:rsidRDefault="00120F5E" w:rsidP="00F46315">
      <w:pPr>
        <w:pStyle w:val="a5"/>
        <w:numPr>
          <w:ilvl w:val="1"/>
          <w:numId w:val="13"/>
        </w:numPr>
        <w:shd w:val="clear" w:color="auto" w:fill="FFFFFF"/>
        <w:spacing w:before="150" w:after="0" w:line="360" w:lineRule="auto"/>
        <w:ind w:left="0" w:firstLine="567"/>
        <w:jc w:val="both"/>
        <w:rPr>
          <w:rFonts w:ascii="Times New Roman" w:eastAsia="Calibri" w:hAnsi="Times New Roman" w:cs="Times New Roman"/>
          <w:color w:val="000000" w:themeColor="text1"/>
          <w:sz w:val="28"/>
          <w:szCs w:val="28"/>
        </w:rPr>
      </w:pPr>
      <w:r w:rsidRPr="007369CC">
        <w:rPr>
          <w:rFonts w:ascii="Times New Roman" w:hAnsi="Times New Roman" w:cs="Times New Roman"/>
          <w:color w:val="000000" w:themeColor="text1"/>
          <w:sz w:val="28"/>
          <w:szCs w:val="28"/>
          <w:shd w:val="clear" w:color="auto" w:fill="FFFFFF"/>
        </w:rPr>
        <w:t>Удосконалювати уміння реалізувати різноманітні способи педагогічної взаємодії між різними суб'єктами освітнього середовища (з учнями наодинці й у групі, з батьками, колегами-вчителями, з адміністрацією гімназії).</w:t>
      </w:r>
      <w:r w:rsidR="007369CC" w:rsidRPr="007369CC">
        <w:rPr>
          <w:rFonts w:ascii="Times New Roman" w:eastAsia="Calibri" w:hAnsi="Times New Roman" w:cs="Times New Roman"/>
          <w:color w:val="000000" w:themeColor="text1"/>
          <w:sz w:val="28"/>
          <w:szCs w:val="28"/>
        </w:rPr>
        <w:t xml:space="preserve"> </w:t>
      </w:r>
    </w:p>
    <w:p w:rsidR="00BB1A7A" w:rsidRDefault="00BB1A7A" w:rsidP="00C2669F">
      <w:pPr>
        <w:pStyle w:val="a5"/>
        <w:shd w:val="clear" w:color="auto" w:fill="FFFFFF"/>
        <w:spacing w:before="150" w:after="0" w:line="360" w:lineRule="auto"/>
        <w:ind w:left="567"/>
        <w:jc w:val="center"/>
        <w:rPr>
          <w:rFonts w:ascii="Times New Roman" w:eastAsia="Calibri" w:hAnsi="Times New Roman" w:cs="Times New Roman"/>
          <w:sz w:val="28"/>
          <w:szCs w:val="28"/>
        </w:rPr>
      </w:pPr>
    </w:p>
    <w:p w:rsidR="005A4B4F" w:rsidRPr="00C2669F" w:rsidRDefault="00AB4C0E" w:rsidP="00C2669F">
      <w:pPr>
        <w:pStyle w:val="a5"/>
        <w:shd w:val="clear" w:color="auto" w:fill="FFFFFF"/>
        <w:spacing w:before="150" w:after="0" w:line="360" w:lineRule="auto"/>
        <w:ind w:left="567"/>
        <w:jc w:val="center"/>
        <w:rPr>
          <w:rFonts w:ascii="Times New Roman" w:eastAsia="Calibri" w:hAnsi="Times New Roman" w:cs="Times New Roman"/>
          <w:b/>
          <w:sz w:val="28"/>
          <w:szCs w:val="28"/>
        </w:rPr>
      </w:pPr>
      <w:r w:rsidRPr="00C2669F">
        <w:rPr>
          <w:rFonts w:ascii="Times New Roman" w:eastAsia="Calibri" w:hAnsi="Times New Roman" w:cs="Times New Roman"/>
          <w:b/>
          <w:sz w:val="28"/>
          <w:szCs w:val="28"/>
        </w:rPr>
        <w:lastRenderedPageBreak/>
        <w:t>РОЗДІЛ ІІІ. ОЦІНКА ПЕДАГОГІЧНОЇ ДІЯЛЬНОСТІ ПЕДАГОГІЧНИХ ПРАЦІВНИКІВ</w:t>
      </w:r>
    </w:p>
    <w:p w:rsidR="00520AAC" w:rsidRPr="00520AAC" w:rsidRDefault="003D1BDA" w:rsidP="00C2669F">
      <w:pPr>
        <w:spacing w:before="0"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Протягом </w:t>
      </w:r>
      <w:r w:rsidR="00284960">
        <w:rPr>
          <w:rFonts w:ascii="Times New Roman" w:eastAsia="Calibri" w:hAnsi="Times New Roman" w:cs="Times New Roman"/>
          <w:sz w:val="28"/>
          <w:szCs w:val="28"/>
        </w:rPr>
        <w:t>2025/2026</w:t>
      </w:r>
      <w:r w:rsidR="00B054C0">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 xml:space="preserve">навчального року педагогічні працівники закладу працювали </w:t>
      </w:r>
      <w:r w:rsidR="00AB4C0E" w:rsidRPr="00AB4C0E">
        <w:rPr>
          <w:rFonts w:ascii="Times New Roman" w:eastAsia="Calibri" w:hAnsi="Times New Roman" w:cs="Times New Roman"/>
          <w:sz w:val="28"/>
          <w:szCs w:val="28"/>
        </w:rPr>
        <w:t>над загальношкіль</w:t>
      </w:r>
      <w:r w:rsidR="00AC5BA3">
        <w:rPr>
          <w:rFonts w:ascii="Times New Roman" w:eastAsia="Calibri" w:hAnsi="Times New Roman" w:cs="Times New Roman"/>
          <w:sz w:val="28"/>
          <w:szCs w:val="28"/>
        </w:rPr>
        <w:t>ною науково-методичною темою</w:t>
      </w:r>
      <w:r w:rsidR="00520AAC">
        <w:rPr>
          <w:rFonts w:ascii="Times New Roman" w:eastAsia="Calibri" w:hAnsi="Times New Roman" w:cs="Times New Roman"/>
          <w:sz w:val="28"/>
          <w:szCs w:val="28"/>
        </w:rPr>
        <w:t xml:space="preserve"> </w:t>
      </w:r>
      <w:r w:rsidR="00520AAC" w:rsidRPr="00520AAC">
        <w:rPr>
          <w:rFonts w:ascii="Times New Roman" w:eastAsia="Calibri" w:hAnsi="Times New Roman" w:cs="Times New Roman"/>
          <w:sz w:val="28"/>
          <w:szCs w:val="28"/>
        </w:rPr>
        <w:t>«Формування комунікативної та інформаційної компетентності учасників освітнього процесу на уроках</w:t>
      </w:r>
      <w:r w:rsidR="00520AAC" w:rsidRPr="00520AAC">
        <w:rPr>
          <w:rFonts w:ascii="Times New Roman" w:eastAsia="Calibri" w:hAnsi="Times New Roman" w:cs="Times New Roman"/>
          <w:sz w:val="28"/>
          <w:szCs w:val="28"/>
          <w:lang w:val="ru-RU"/>
        </w:rPr>
        <w:t> </w:t>
      </w:r>
      <w:r w:rsidR="00520AAC" w:rsidRPr="00520AAC">
        <w:rPr>
          <w:rFonts w:ascii="Times New Roman" w:eastAsia="Calibri" w:hAnsi="Times New Roman" w:cs="Times New Roman"/>
          <w:sz w:val="28"/>
          <w:szCs w:val="28"/>
        </w:rPr>
        <w:t xml:space="preserve"> громадянської та історичної, мовно-літературної, мистецької галузей».</w:t>
      </w:r>
    </w:p>
    <w:p w:rsidR="00AB4C0E" w:rsidRPr="00AB4C0E" w:rsidRDefault="00AC5BA3" w:rsidP="00C2669F">
      <w:pPr>
        <w:spacing w:before="0"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D1BDA">
        <w:rPr>
          <w:rFonts w:ascii="Times New Roman" w:eastAsia="Calibri" w:hAnsi="Times New Roman" w:cs="Times New Roman"/>
          <w:sz w:val="28"/>
          <w:szCs w:val="28"/>
        </w:rPr>
        <w:t xml:space="preserve">у наступних </w:t>
      </w:r>
      <w:r w:rsidR="00AB4C0E" w:rsidRPr="00AB4C0E">
        <w:rPr>
          <w:rFonts w:ascii="Times New Roman" w:eastAsia="Calibri" w:hAnsi="Times New Roman" w:cs="Times New Roman"/>
          <w:sz w:val="28"/>
          <w:szCs w:val="28"/>
        </w:rPr>
        <w:t>методичн</w:t>
      </w:r>
      <w:r w:rsidR="003D1BDA">
        <w:rPr>
          <w:rFonts w:ascii="Times New Roman" w:eastAsia="Calibri" w:hAnsi="Times New Roman" w:cs="Times New Roman"/>
          <w:sz w:val="28"/>
          <w:szCs w:val="28"/>
        </w:rPr>
        <w:t>их</w:t>
      </w:r>
      <w:r>
        <w:rPr>
          <w:rFonts w:ascii="Times New Roman" w:eastAsia="Calibri" w:hAnsi="Times New Roman" w:cs="Times New Roman"/>
          <w:sz w:val="28"/>
          <w:szCs w:val="28"/>
        </w:rPr>
        <w:t xml:space="preserve"> спільнотах</w:t>
      </w:r>
      <w:r w:rsidR="00AB4C0E" w:rsidRPr="00AB4C0E">
        <w:rPr>
          <w:rFonts w:ascii="Times New Roman" w:eastAsia="Calibri" w:hAnsi="Times New Roman" w:cs="Times New Roman"/>
          <w:sz w:val="28"/>
          <w:szCs w:val="28"/>
        </w:rPr>
        <w:t>:</w:t>
      </w:r>
    </w:p>
    <w:p w:rsidR="00AB4C0E" w:rsidRPr="00AB4C0E" w:rsidRDefault="00AC5BA3" w:rsidP="00C2669F">
      <w:pPr>
        <w:pStyle w:val="a5"/>
        <w:numPr>
          <w:ilvl w:val="0"/>
          <w:numId w:val="6"/>
        </w:numPr>
        <w:spacing w:before="0"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предметів гуманітарно-естетичного</w:t>
      </w:r>
      <w:r w:rsidR="00AB4C0E" w:rsidRPr="00AB4C0E">
        <w:rPr>
          <w:rFonts w:ascii="Times New Roman" w:eastAsia="Calibri" w:hAnsi="Times New Roman" w:cs="Times New Roman"/>
          <w:sz w:val="28"/>
          <w:szCs w:val="28"/>
        </w:rPr>
        <w:t xml:space="preserve"> циклу;</w:t>
      </w:r>
    </w:p>
    <w:p w:rsidR="00AB4C0E" w:rsidRPr="00AB4C0E" w:rsidRDefault="00AB4C0E" w:rsidP="00C2669F">
      <w:pPr>
        <w:pStyle w:val="a5"/>
        <w:numPr>
          <w:ilvl w:val="0"/>
          <w:numId w:val="6"/>
        </w:numPr>
        <w:spacing w:before="0" w:after="0" w:line="36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предметів</w:t>
      </w:r>
      <w:r w:rsidR="00D86A07">
        <w:rPr>
          <w:rFonts w:ascii="Times New Roman" w:eastAsia="Calibri" w:hAnsi="Times New Roman" w:cs="Times New Roman"/>
          <w:sz w:val="28"/>
          <w:szCs w:val="28"/>
        </w:rPr>
        <w:t xml:space="preserve"> природничо-математичного циклу;</w:t>
      </w:r>
    </w:p>
    <w:p w:rsidR="00AB4C0E" w:rsidRPr="00AB4C0E" w:rsidRDefault="00AB4C0E" w:rsidP="00C2669F">
      <w:pPr>
        <w:pStyle w:val="a5"/>
        <w:numPr>
          <w:ilvl w:val="0"/>
          <w:numId w:val="6"/>
        </w:numPr>
        <w:spacing w:before="0" w:after="0" w:line="36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початкових класів</w:t>
      </w:r>
      <w:r w:rsidR="00AC5BA3">
        <w:rPr>
          <w:rFonts w:ascii="Times New Roman" w:eastAsia="Calibri" w:hAnsi="Times New Roman" w:cs="Times New Roman"/>
          <w:sz w:val="28"/>
          <w:szCs w:val="28"/>
        </w:rPr>
        <w:t xml:space="preserve"> та вихователів дитячого садка</w:t>
      </w:r>
      <w:r w:rsidR="00D86A07">
        <w:rPr>
          <w:rFonts w:ascii="Times New Roman" w:eastAsia="Calibri" w:hAnsi="Times New Roman" w:cs="Times New Roman"/>
          <w:sz w:val="28"/>
          <w:szCs w:val="28"/>
        </w:rPr>
        <w:t>;</w:t>
      </w:r>
    </w:p>
    <w:p w:rsidR="00AB4C0E" w:rsidRPr="00AB4C0E" w:rsidRDefault="00D86A07" w:rsidP="00C2669F">
      <w:pPr>
        <w:pStyle w:val="a5"/>
        <w:numPr>
          <w:ilvl w:val="0"/>
          <w:numId w:val="6"/>
        </w:numPr>
        <w:spacing w:before="0"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класних керівників.</w:t>
      </w:r>
    </w:p>
    <w:p w:rsidR="00AB4C0E" w:rsidRPr="00AB4C0E" w:rsidRDefault="00AB4C0E" w:rsidP="00C2669F">
      <w:pPr>
        <w:spacing w:before="0" w:after="0" w:line="36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Аналіз роботи м</w:t>
      </w:r>
      <w:r w:rsidR="00AC5BA3">
        <w:rPr>
          <w:rFonts w:ascii="Times New Roman" w:eastAsia="Calibri" w:hAnsi="Times New Roman" w:cs="Times New Roman"/>
          <w:sz w:val="28"/>
          <w:szCs w:val="28"/>
        </w:rPr>
        <w:t>етодичних спільнот</w:t>
      </w:r>
      <w:r w:rsidRPr="00AB4C0E">
        <w:rPr>
          <w:rFonts w:ascii="Times New Roman" w:eastAsia="Calibri" w:hAnsi="Times New Roman" w:cs="Times New Roman"/>
          <w:sz w:val="28"/>
          <w:szCs w:val="28"/>
        </w:rPr>
        <w:t xml:space="preserve"> засвідчує, що основну увагу вчителі приділяли </w:t>
      </w:r>
      <w:r w:rsidR="005F3545">
        <w:rPr>
          <w:rFonts w:ascii="Times New Roman" w:eastAsia="Calibri" w:hAnsi="Times New Roman" w:cs="Times New Roman"/>
          <w:sz w:val="28"/>
          <w:szCs w:val="28"/>
        </w:rPr>
        <w:t>впровадженню</w:t>
      </w:r>
      <w:r w:rsidR="00520AAC">
        <w:rPr>
          <w:rFonts w:ascii="Times New Roman" w:eastAsia="Calibri" w:hAnsi="Times New Roman" w:cs="Times New Roman"/>
          <w:sz w:val="28"/>
          <w:szCs w:val="28"/>
        </w:rPr>
        <w:t xml:space="preserve"> діяльнісно</w:t>
      </w:r>
      <w:r w:rsidR="005F3545" w:rsidRPr="005F3545">
        <w:rPr>
          <w:rFonts w:ascii="Times New Roman" w:eastAsia="Calibri" w:hAnsi="Times New Roman" w:cs="Times New Roman"/>
          <w:sz w:val="28"/>
          <w:szCs w:val="28"/>
        </w:rPr>
        <w:t xml:space="preserve"> орієнтованог</w:t>
      </w:r>
      <w:r w:rsidR="00520AAC">
        <w:rPr>
          <w:rFonts w:ascii="Times New Roman" w:eastAsia="Calibri" w:hAnsi="Times New Roman" w:cs="Times New Roman"/>
          <w:sz w:val="28"/>
          <w:szCs w:val="28"/>
        </w:rPr>
        <w:t>о підходу в освітній</w:t>
      </w:r>
      <w:r w:rsidR="005F3545" w:rsidRPr="005F3545">
        <w:rPr>
          <w:rFonts w:ascii="Times New Roman" w:eastAsia="Calibri" w:hAnsi="Times New Roman" w:cs="Times New Roman"/>
          <w:sz w:val="28"/>
          <w:szCs w:val="28"/>
        </w:rPr>
        <w:t xml:space="preserve"> процес</w:t>
      </w:r>
      <w:r w:rsidR="005F3545">
        <w:rPr>
          <w:rFonts w:ascii="Times New Roman" w:eastAsia="Calibri" w:hAnsi="Times New Roman" w:cs="Times New Roman"/>
          <w:sz w:val="28"/>
          <w:szCs w:val="28"/>
        </w:rPr>
        <w:t>, удосконаленню</w:t>
      </w:r>
      <w:r w:rsidR="005F3545" w:rsidRPr="005F3545">
        <w:rPr>
          <w:rFonts w:ascii="Times New Roman" w:eastAsia="Calibri" w:hAnsi="Times New Roman" w:cs="Times New Roman"/>
          <w:sz w:val="28"/>
          <w:szCs w:val="28"/>
        </w:rPr>
        <w:t xml:space="preserve"> методичної компетентності класного керівника шляхом впровадження інноваційних педагогічних технологій</w:t>
      </w:r>
      <w:r w:rsidR="005F3545">
        <w:rPr>
          <w:rFonts w:ascii="Times New Roman" w:eastAsia="Calibri" w:hAnsi="Times New Roman" w:cs="Times New Roman"/>
          <w:sz w:val="28"/>
          <w:szCs w:val="28"/>
        </w:rPr>
        <w:t>, опануванню сучасних навчальних технологій</w:t>
      </w:r>
      <w:r w:rsidR="005F3545" w:rsidRPr="005F3545">
        <w:rPr>
          <w:rFonts w:ascii="Times New Roman" w:eastAsia="Calibri" w:hAnsi="Times New Roman" w:cs="Times New Roman"/>
          <w:sz w:val="28"/>
          <w:szCs w:val="28"/>
        </w:rPr>
        <w:t xml:space="preserve"> та їх використання на </w:t>
      </w:r>
      <w:r w:rsidR="005F3545">
        <w:rPr>
          <w:rFonts w:ascii="Times New Roman" w:eastAsia="Calibri" w:hAnsi="Times New Roman" w:cs="Times New Roman"/>
          <w:sz w:val="28"/>
          <w:szCs w:val="28"/>
        </w:rPr>
        <w:t xml:space="preserve">уроках, </w:t>
      </w:r>
      <w:r w:rsidRPr="00AB4C0E">
        <w:rPr>
          <w:rFonts w:ascii="Times New Roman" w:eastAsia="Calibri" w:hAnsi="Times New Roman" w:cs="Times New Roman"/>
          <w:sz w:val="28"/>
          <w:szCs w:val="28"/>
        </w:rPr>
        <w:t>підвищенню фахової майстерності, розвитку власної творчої особистості, спільному вирішенню завдань, пост</w:t>
      </w:r>
      <w:r w:rsidR="00AC5BA3">
        <w:rPr>
          <w:rFonts w:ascii="Times New Roman" w:eastAsia="Calibri" w:hAnsi="Times New Roman" w:cs="Times New Roman"/>
          <w:sz w:val="28"/>
          <w:szCs w:val="28"/>
        </w:rPr>
        <w:t xml:space="preserve">авлених членами методичних спільнот </w:t>
      </w:r>
      <w:r w:rsidRPr="00AB4C0E">
        <w:rPr>
          <w:rFonts w:ascii="Times New Roman" w:eastAsia="Calibri" w:hAnsi="Times New Roman" w:cs="Times New Roman"/>
          <w:sz w:val="28"/>
          <w:szCs w:val="28"/>
        </w:rPr>
        <w:t>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На засіданнях методичних об’єднань розглядались, зокрема, такі питання:</w:t>
      </w:r>
    </w:p>
    <w:p w:rsidR="00AB4C0E" w:rsidRPr="00AB4C0E" w:rsidRDefault="00AB4C0E" w:rsidP="00C2669F">
      <w:pPr>
        <w:pStyle w:val="a5"/>
        <w:numPr>
          <w:ilvl w:val="1"/>
          <w:numId w:val="7"/>
        </w:numPr>
        <w:spacing w:before="0" w:after="0" w:line="36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виконання Державних стандартів освіти;</w:t>
      </w:r>
    </w:p>
    <w:p w:rsidR="00AB4C0E" w:rsidRPr="00AB4C0E" w:rsidRDefault="00AB4C0E" w:rsidP="00C2669F">
      <w:pPr>
        <w:pStyle w:val="a5"/>
        <w:numPr>
          <w:ilvl w:val="1"/>
          <w:numId w:val="7"/>
        </w:numPr>
        <w:spacing w:before="0" w:after="0" w:line="36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вивчення й реалізація основних положень нормативних і директивних документів про освіту;</w:t>
      </w:r>
    </w:p>
    <w:p w:rsidR="00AB4C0E" w:rsidRPr="00AB4C0E" w:rsidRDefault="00AB4C0E" w:rsidP="00C2669F">
      <w:pPr>
        <w:pStyle w:val="a5"/>
        <w:numPr>
          <w:ilvl w:val="1"/>
          <w:numId w:val="7"/>
        </w:numPr>
        <w:spacing w:before="0" w:after="0" w:line="360" w:lineRule="auto"/>
        <w:ind w:left="142" w:firstLine="567"/>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 xml:space="preserve">опрацювання методичних рекомендацій щодо вивчення базових дисциплін у </w:t>
      </w:r>
      <w:r w:rsidR="00284960">
        <w:rPr>
          <w:rFonts w:ascii="Times New Roman" w:eastAsia="Calibri" w:hAnsi="Times New Roman" w:cs="Times New Roman"/>
          <w:sz w:val="28"/>
          <w:szCs w:val="28"/>
        </w:rPr>
        <w:t xml:space="preserve">2025/2026 </w:t>
      </w:r>
      <w:r w:rsidRPr="00AB4C0E">
        <w:rPr>
          <w:rFonts w:ascii="Times New Roman" w:eastAsia="Calibri" w:hAnsi="Times New Roman" w:cs="Times New Roman"/>
          <w:sz w:val="28"/>
          <w:szCs w:val="28"/>
        </w:rPr>
        <w:t>навчальному році;</w:t>
      </w:r>
    </w:p>
    <w:p w:rsidR="00AB4C0E" w:rsidRPr="00AB4C0E" w:rsidRDefault="00AB4C0E" w:rsidP="00C2669F">
      <w:pPr>
        <w:pStyle w:val="a5"/>
        <w:numPr>
          <w:ilvl w:val="1"/>
          <w:numId w:val="7"/>
        </w:numPr>
        <w:spacing w:before="0" w:after="0" w:line="36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методика організації та проведення сучасного уроку;</w:t>
      </w:r>
    </w:p>
    <w:p w:rsidR="00AB4C0E" w:rsidRPr="00AB4C0E" w:rsidRDefault="00AB4C0E" w:rsidP="00C2669F">
      <w:pPr>
        <w:pStyle w:val="a5"/>
        <w:numPr>
          <w:ilvl w:val="1"/>
          <w:numId w:val="7"/>
        </w:numPr>
        <w:spacing w:before="0" w:after="0" w:line="36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lastRenderedPageBreak/>
        <w:t>використання інтерактивних технологій як засіб підвищення ефективності уроку;</w:t>
      </w:r>
    </w:p>
    <w:p w:rsidR="00AB4C0E" w:rsidRPr="00AB4C0E" w:rsidRDefault="00AB4C0E" w:rsidP="00C2669F">
      <w:pPr>
        <w:pStyle w:val="a5"/>
        <w:numPr>
          <w:ilvl w:val="1"/>
          <w:numId w:val="7"/>
        </w:numPr>
        <w:spacing w:before="0" w:after="0" w:line="36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формування предметних компетентностей в учнів;</w:t>
      </w:r>
    </w:p>
    <w:p w:rsidR="00AB4C0E" w:rsidRPr="00AB4C0E" w:rsidRDefault="00AB4C0E" w:rsidP="00C2669F">
      <w:pPr>
        <w:pStyle w:val="a5"/>
        <w:numPr>
          <w:ilvl w:val="1"/>
          <w:numId w:val="7"/>
        </w:numPr>
        <w:spacing w:before="0" w:after="0" w:line="36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робота з творчо обдарованою молоддю, залучення до участі в різноманітних ко</w:t>
      </w:r>
      <w:r w:rsidR="000452DA">
        <w:rPr>
          <w:rFonts w:ascii="Times New Roman" w:eastAsia="Calibri" w:hAnsi="Times New Roman" w:cs="Times New Roman"/>
          <w:sz w:val="28"/>
          <w:szCs w:val="28"/>
        </w:rPr>
        <w:t>нкурсах, олімпіадах</w:t>
      </w:r>
      <w:r w:rsidRPr="00AB4C0E">
        <w:rPr>
          <w:rFonts w:ascii="Times New Roman" w:eastAsia="Calibri" w:hAnsi="Times New Roman" w:cs="Times New Roman"/>
          <w:sz w:val="28"/>
          <w:szCs w:val="28"/>
        </w:rPr>
        <w:t>;</w:t>
      </w:r>
    </w:p>
    <w:p w:rsidR="00AB4C0E" w:rsidRDefault="00AB4C0E" w:rsidP="00C2669F">
      <w:pPr>
        <w:pStyle w:val="a5"/>
        <w:numPr>
          <w:ilvl w:val="1"/>
          <w:numId w:val="7"/>
        </w:numPr>
        <w:spacing w:before="0" w:after="0" w:line="36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вивчення передового педаг</w:t>
      </w:r>
      <w:r w:rsidR="00AC5BA3">
        <w:rPr>
          <w:rFonts w:ascii="Times New Roman" w:eastAsia="Calibri" w:hAnsi="Times New Roman" w:cs="Times New Roman"/>
          <w:sz w:val="28"/>
          <w:szCs w:val="28"/>
        </w:rPr>
        <w:t>огічного досвіду вчителів громади, області;</w:t>
      </w:r>
    </w:p>
    <w:p w:rsidR="00AC5BA3" w:rsidRPr="00AC5BA3" w:rsidRDefault="00AC5BA3" w:rsidP="00C2669F">
      <w:pPr>
        <w:pStyle w:val="a5"/>
        <w:numPr>
          <w:ilvl w:val="1"/>
          <w:numId w:val="7"/>
        </w:numPr>
        <w:spacing w:before="0" w:after="0" w:line="36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к</w:t>
      </w:r>
      <w:r w:rsidRPr="00AC5BA3">
        <w:rPr>
          <w:rFonts w:ascii="Times New Roman" w:hAnsi="Times New Roman" w:cs="Times New Roman"/>
          <w:sz w:val="28"/>
          <w:szCs w:val="28"/>
        </w:rPr>
        <w:t xml:space="preserve">ласний  керівник НУШ. Імідж в умовах дистанційного навчання. Неформальний </w:t>
      </w:r>
      <w:r>
        <w:rPr>
          <w:rFonts w:ascii="Times New Roman" w:hAnsi="Times New Roman" w:cs="Times New Roman"/>
          <w:sz w:val="28"/>
          <w:szCs w:val="28"/>
        </w:rPr>
        <w:t>підхід до класного керівництва</w:t>
      </w:r>
      <w:r w:rsidRPr="00AC5BA3">
        <w:rPr>
          <w:rFonts w:ascii="Times New Roman" w:hAnsi="Times New Roman" w:cs="Times New Roman"/>
          <w:sz w:val="28"/>
          <w:szCs w:val="28"/>
        </w:rPr>
        <w:t>;</w:t>
      </w:r>
    </w:p>
    <w:p w:rsidR="00AC5BA3" w:rsidRPr="00AC5BA3" w:rsidRDefault="005F3545" w:rsidP="00C2669F">
      <w:pPr>
        <w:pStyle w:val="a5"/>
        <w:numPr>
          <w:ilvl w:val="1"/>
          <w:numId w:val="7"/>
        </w:numPr>
        <w:spacing w:before="0" w:after="0" w:line="360" w:lineRule="auto"/>
        <w:ind w:left="0" w:firstLine="709"/>
        <w:jc w:val="both"/>
        <w:rPr>
          <w:rFonts w:ascii="Times New Roman" w:eastAsia="Calibri" w:hAnsi="Times New Roman" w:cs="Times New Roman"/>
          <w:sz w:val="28"/>
          <w:szCs w:val="28"/>
        </w:rPr>
      </w:pPr>
      <w:r w:rsidRPr="005F3545">
        <w:rPr>
          <w:rFonts w:ascii="Times New Roman" w:hAnsi="Times New Roman" w:cs="Times New Roman"/>
          <w:sz w:val="28"/>
          <w:szCs w:val="28"/>
        </w:rPr>
        <w:t>Формування компетентної особистості учня, його світогляду, розвиток його творчих, інтелектуальних здібностей та практичних навичок.</w:t>
      </w:r>
      <w:r w:rsidR="00BA5B9C">
        <w:rPr>
          <w:rFonts w:ascii="Times New Roman" w:hAnsi="Times New Roman" w:cs="Times New Roman"/>
          <w:sz w:val="28"/>
          <w:szCs w:val="28"/>
        </w:rPr>
        <w:t>;</w:t>
      </w:r>
    </w:p>
    <w:p w:rsidR="005F3545" w:rsidRPr="00A51CEC" w:rsidRDefault="005F3545" w:rsidP="00C2669F">
      <w:pPr>
        <w:pStyle w:val="a5"/>
        <w:numPr>
          <w:ilvl w:val="1"/>
          <w:numId w:val="7"/>
        </w:numPr>
        <w:spacing w:before="0" w:after="0" w:line="360" w:lineRule="auto"/>
        <w:ind w:left="0" w:firstLine="709"/>
        <w:jc w:val="both"/>
        <w:rPr>
          <w:rFonts w:ascii="Times New Roman" w:eastAsia="Calibri" w:hAnsi="Times New Roman" w:cs="Times New Roman"/>
          <w:sz w:val="28"/>
          <w:szCs w:val="28"/>
        </w:rPr>
      </w:pPr>
      <w:r>
        <w:rPr>
          <w:rStyle w:val="2151"/>
          <w:rFonts w:ascii="Times New Roman" w:hAnsi="Times New Roman" w:cs="Times New Roman"/>
          <w:bCs/>
          <w:sz w:val="28"/>
          <w:szCs w:val="28"/>
        </w:rPr>
        <w:t>Т</w:t>
      </w:r>
      <w:r w:rsidR="00BA5B9C" w:rsidRPr="00BA5B9C">
        <w:rPr>
          <w:rStyle w:val="2151"/>
          <w:rFonts w:ascii="Times New Roman" w:hAnsi="Times New Roman" w:cs="Times New Roman"/>
          <w:bCs/>
          <w:sz w:val="28"/>
          <w:szCs w:val="28"/>
        </w:rPr>
        <w:t>ехніка для генерацій нових ідей «Вплив інноваційних технологій на особистіс</w:t>
      </w:r>
      <w:r w:rsidR="00BA5B9C" w:rsidRPr="00BA5B9C">
        <w:rPr>
          <w:rFonts w:ascii="Times New Roman" w:hAnsi="Times New Roman" w:cs="Times New Roman"/>
          <w:bCs/>
          <w:sz w:val="28"/>
          <w:szCs w:val="28"/>
        </w:rPr>
        <w:t>ть учня</w:t>
      </w:r>
      <w:r w:rsidR="00A51CEC">
        <w:rPr>
          <w:rFonts w:ascii="Times New Roman" w:hAnsi="Times New Roman" w:cs="Times New Roman"/>
          <w:bCs/>
          <w:sz w:val="28"/>
          <w:szCs w:val="28"/>
        </w:rPr>
        <w:t>.</w:t>
      </w:r>
    </w:p>
    <w:p w:rsidR="00A51CEC" w:rsidRPr="00A51CEC" w:rsidRDefault="00A51CEC" w:rsidP="00C2669F">
      <w:pPr>
        <w:pStyle w:val="a5"/>
        <w:spacing w:before="0" w:after="0" w:line="360" w:lineRule="auto"/>
        <w:ind w:left="0" w:firstLine="567"/>
        <w:jc w:val="both"/>
        <w:rPr>
          <w:rFonts w:ascii="Times New Roman" w:eastAsia="Calibri" w:hAnsi="Times New Roman" w:cs="Times New Roman"/>
          <w:sz w:val="28"/>
          <w:szCs w:val="28"/>
        </w:rPr>
      </w:pPr>
      <w:r w:rsidRPr="00A51CEC">
        <w:rPr>
          <w:rFonts w:ascii="Times New Roman" w:eastAsia="Calibri" w:hAnsi="Times New Roman" w:cs="Times New Roman"/>
          <w:sz w:val="28"/>
          <w:szCs w:val="28"/>
        </w:rPr>
        <w:t>Методична робота – це цілісна, заснована на досягненнях науки, передового педагогічного досвіду та на конкретному аналізі навчально-виховного процесу система взаємопов’язаних мрій, дії і заходів. Вона спрямована на всебічне підвищення кваліфікації і професійної майстерності кожного вчителя, на розвиток творчого потенціалу педагогічного колективу в цілому, а в кінцевому результаті на вдосконалення освітнього процесу, досягнення оптимального рівня освіти, виховання і розвиток конкретних учнів.</w:t>
      </w:r>
    </w:p>
    <w:p w:rsidR="00AB4C0E" w:rsidRPr="00C2669F" w:rsidRDefault="00A51CEC" w:rsidP="00C2669F">
      <w:pPr>
        <w:pStyle w:val="a5"/>
        <w:spacing w:before="0" w:after="0" w:line="360" w:lineRule="auto"/>
        <w:ind w:left="0" w:firstLine="567"/>
        <w:jc w:val="both"/>
        <w:rPr>
          <w:rFonts w:ascii="Times New Roman" w:eastAsia="Calibri" w:hAnsi="Times New Roman" w:cs="Times New Roman"/>
          <w:sz w:val="28"/>
          <w:szCs w:val="28"/>
        </w:rPr>
      </w:pPr>
      <w:r w:rsidRPr="00A51CEC">
        <w:rPr>
          <w:rFonts w:ascii="Times New Roman" w:eastAsia="Calibri" w:hAnsi="Times New Roman" w:cs="Times New Roman"/>
          <w:sz w:val="28"/>
          <w:szCs w:val="28"/>
        </w:rPr>
        <w:t>Всі вчителі постійно працюють над підвищенням свого фахового рівня: вчасно проходять курси при КОІПОПК та на різноманітних освітніх платформа</w:t>
      </w:r>
      <w:r>
        <w:rPr>
          <w:rFonts w:ascii="Times New Roman" w:eastAsia="Calibri" w:hAnsi="Times New Roman" w:cs="Times New Roman"/>
          <w:sz w:val="28"/>
          <w:szCs w:val="28"/>
        </w:rPr>
        <w:t>х: ТОВ « ЕДЮКЕЙШНАЛ ЕРА», ТОВ «</w:t>
      </w:r>
      <w:r w:rsidRPr="00A51CEC">
        <w:rPr>
          <w:rFonts w:ascii="Times New Roman" w:eastAsia="Calibri" w:hAnsi="Times New Roman" w:cs="Times New Roman"/>
          <w:sz w:val="28"/>
          <w:szCs w:val="28"/>
        </w:rPr>
        <w:t>Генеза», ГО «Прометеус», «D</w:t>
      </w:r>
      <w:r w:rsidR="00C2669F">
        <w:rPr>
          <w:rFonts w:ascii="Times New Roman" w:eastAsia="Calibri" w:hAnsi="Times New Roman" w:cs="Times New Roman"/>
          <w:sz w:val="28"/>
          <w:szCs w:val="28"/>
        </w:rPr>
        <w:t xml:space="preserve">ECIDE",  ГО " Платформа ОСВІТИ" та « Дія. Освіта» щодо цифровізації освітнього процесу. </w:t>
      </w:r>
    </w:p>
    <w:p w:rsidR="00AB4C0E" w:rsidRPr="00AB4C0E" w:rsidRDefault="00AB4C0E" w:rsidP="00C2669F">
      <w:pPr>
        <w:spacing w:before="0" w:after="0" w:line="36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Педагоги закладу освіти є активними членами вебспільноти освітян, працюючи на таких платформах, як «Всеосвіта»,</w:t>
      </w:r>
      <w:r w:rsidR="00886FE9">
        <w:rPr>
          <w:rFonts w:ascii="Times New Roman" w:eastAsia="Calibri" w:hAnsi="Times New Roman" w:cs="Times New Roman"/>
          <w:sz w:val="28"/>
          <w:szCs w:val="28"/>
        </w:rPr>
        <w:t xml:space="preserve"> «На урок», «Прометеус», </w:t>
      </w:r>
      <w:r w:rsidRPr="00AB4C0E">
        <w:rPr>
          <w:rFonts w:ascii="Times New Roman" w:eastAsia="Calibri" w:hAnsi="Times New Roman" w:cs="Times New Roman"/>
          <w:sz w:val="28"/>
          <w:szCs w:val="28"/>
        </w:rPr>
        <w:t xml:space="preserve">тощо, де проходять курси, беруть участь у семінарах та конференціях, </w:t>
      </w:r>
      <w:r w:rsidRPr="00AB4C0E">
        <w:rPr>
          <w:rFonts w:ascii="Times New Roman" w:eastAsia="Calibri" w:hAnsi="Times New Roman" w:cs="Times New Roman"/>
          <w:sz w:val="28"/>
          <w:szCs w:val="28"/>
        </w:rPr>
        <w:lastRenderedPageBreak/>
        <w:t>розміщують власні методичні матеріали, створюють тести для перевірки рівня навчальних досягнень учнів.</w:t>
      </w:r>
    </w:p>
    <w:p w:rsidR="00AB4C0E" w:rsidRPr="00AB4C0E" w:rsidRDefault="00AB4C0E" w:rsidP="00C2669F">
      <w:pPr>
        <w:spacing w:before="0" w:after="0" w:line="36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Традиційним у закладі освіти залишилося проведення предметних тижнів та творчих тижнів учителів, які атестуються.</w:t>
      </w:r>
    </w:p>
    <w:p w:rsidR="00AB4C0E" w:rsidRPr="00AB4C0E" w:rsidRDefault="00AB4C0E" w:rsidP="00C2669F">
      <w:pPr>
        <w:spacing w:before="0" w:after="0" w:line="36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rsidR="00AB4C0E" w:rsidRDefault="00AB4C0E" w:rsidP="00C2669F">
      <w:pPr>
        <w:spacing w:before="0" w:after="0" w:line="36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p w:rsidR="00A51CEC" w:rsidRPr="00F9566D" w:rsidRDefault="00A51CEC" w:rsidP="00C2669F">
      <w:pPr>
        <w:spacing w:before="0" w:after="0" w:line="360" w:lineRule="auto"/>
        <w:ind w:firstLine="567"/>
        <w:jc w:val="both"/>
        <w:rPr>
          <w:rFonts w:ascii="Times New Roman" w:eastAsia="Calibri" w:hAnsi="Times New Roman" w:cs="Times New Roman"/>
          <w:color w:val="000000" w:themeColor="text1"/>
          <w:sz w:val="28"/>
          <w:szCs w:val="28"/>
        </w:rPr>
      </w:pPr>
      <w:r w:rsidRPr="00F9566D">
        <w:rPr>
          <w:rFonts w:ascii="Times New Roman" w:eastAsia="Calibri" w:hAnsi="Times New Roman" w:cs="Times New Roman"/>
          <w:color w:val="000000" w:themeColor="text1"/>
          <w:sz w:val="28"/>
          <w:szCs w:val="28"/>
        </w:rPr>
        <w:t>Разом з тим в організації методичної роботи багато невирішених проблем, суттєвих недоліків:</w:t>
      </w:r>
    </w:p>
    <w:p w:rsidR="00A51CEC" w:rsidRPr="00014F44" w:rsidRDefault="00A51CEC" w:rsidP="00F46315">
      <w:pPr>
        <w:pStyle w:val="a5"/>
        <w:numPr>
          <w:ilvl w:val="0"/>
          <w:numId w:val="28"/>
        </w:numPr>
        <w:spacing w:before="0" w:after="0" w:line="360" w:lineRule="auto"/>
        <w:ind w:left="0" w:firstLine="567"/>
        <w:jc w:val="both"/>
        <w:rPr>
          <w:rFonts w:ascii="Times New Roman" w:eastAsia="Calibri" w:hAnsi="Times New Roman" w:cs="Times New Roman"/>
          <w:sz w:val="28"/>
          <w:szCs w:val="28"/>
        </w:rPr>
      </w:pPr>
      <w:r w:rsidRPr="00014F44">
        <w:rPr>
          <w:rFonts w:ascii="Times New Roman" w:eastAsia="Calibri" w:hAnsi="Times New Roman" w:cs="Times New Roman"/>
          <w:sz w:val="28"/>
          <w:szCs w:val="28"/>
        </w:rPr>
        <w:t>недостатньо налагоджене взаємовідвідування уроків учителями;</w:t>
      </w:r>
    </w:p>
    <w:p w:rsidR="00A51CEC" w:rsidRPr="00014F44" w:rsidRDefault="00A51CEC" w:rsidP="00F46315">
      <w:pPr>
        <w:pStyle w:val="a5"/>
        <w:numPr>
          <w:ilvl w:val="0"/>
          <w:numId w:val="28"/>
        </w:numPr>
        <w:spacing w:before="0" w:after="0" w:line="360" w:lineRule="auto"/>
        <w:ind w:left="0" w:firstLine="567"/>
        <w:jc w:val="both"/>
        <w:rPr>
          <w:rFonts w:ascii="Times New Roman" w:eastAsia="Calibri" w:hAnsi="Times New Roman" w:cs="Times New Roman"/>
          <w:sz w:val="28"/>
          <w:szCs w:val="28"/>
        </w:rPr>
      </w:pPr>
      <w:r w:rsidRPr="00014F44">
        <w:rPr>
          <w:rFonts w:ascii="Times New Roman" w:eastAsia="Calibri" w:hAnsi="Times New Roman" w:cs="Times New Roman"/>
          <w:sz w:val="28"/>
          <w:szCs w:val="28"/>
        </w:rPr>
        <w:t>кожна методична спільнота автономна у своїй роботі й практично не пов’язане з роботою інших методичних спільнот;</w:t>
      </w:r>
    </w:p>
    <w:p w:rsidR="00A51CEC" w:rsidRPr="00014F44" w:rsidRDefault="00A51CEC" w:rsidP="00F46315">
      <w:pPr>
        <w:pStyle w:val="a5"/>
        <w:numPr>
          <w:ilvl w:val="0"/>
          <w:numId w:val="28"/>
        </w:numPr>
        <w:spacing w:before="0" w:after="0" w:line="360" w:lineRule="auto"/>
        <w:ind w:left="0" w:firstLine="567"/>
        <w:jc w:val="both"/>
        <w:rPr>
          <w:rFonts w:ascii="Times New Roman" w:eastAsia="Calibri" w:hAnsi="Times New Roman" w:cs="Times New Roman"/>
          <w:sz w:val="28"/>
          <w:szCs w:val="28"/>
        </w:rPr>
      </w:pPr>
      <w:r w:rsidRPr="00014F44">
        <w:rPr>
          <w:rFonts w:ascii="Times New Roman" w:eastAsia="Calibri" w:hAnsi="Times New Roman" w:cs="Times New Roman"/>
          <w:sz w:val="28"/>
          <w:szCs w:val="28"/>
        </w:rPr>
        <w:t>недостатня роль голів методичних спільнот в організації цілеспрямованої роботи зі здібними учнями з підготовки шкільних команд до участі в територіальних та обласних етапах учнівських олімпіад, конкурсах різних рівнів;</w:t>
      </w:r>
    </w:p>
    <w:p w:rsidR="00A51CEC" w:rsidRPr="00014F44" w:rsidRDefault="00A51CEC" w:rsidP="00F46315">
      <w:pPr>
        <w:pStyle w:val="a5"/>
        <w:numPr>
          <w:ilvl w:val="0"/>
          <w:numId w:val="28"/>
        </w:numPr>
        <w:spacing w:before="0" w:after="0" w:line="36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деякі </w:t>
      </w:r>
      <w:r w:rsidRPr="00014F44">
        <w:rPr>
          <w:rFonts w:ascii="Times New Roman" w:eastAsia="Calibri" w:hAnsi="Times New Roman" w:cs="Times New Roman"/>
          <w:sz w:val="28"/>
          <w:szCs w:val="28"/>
        </w:rPr>
        <w:t>педагоги залишаються інертними до публікацій методичних розробок у фахових виданнях;</w:t>
      </w:r>
      <w:r w:rsidRPr="00014F44">
        <w:rPr>
          <w:rFonts w:ascii="Times New Roman" w:eastAsia="Calibri" w:hAnsi="Times New Roman" w:cs="Times New Roman"/>
          <w:sz w:val="28"/>
          <w:szCs w:val="28"/>
        </w:rPr>
        <w:tab/>
      </w:r>
    </w:p>
    <w:p w:rsidR="00A51CEC" w:rsidRPr="00565E88" w:rsidRDefault="00A51CEC" w:rsidP="00F46315">
      <w:pPr>
        <w:pStyle w:val="a5"/>
        <w:numPr>
          <w:ilvl w:val="0"/>
          <w:numId w:val="28"/>
        </w:numPr>
        <w:spacing w:before="0" w:after="0" w:line="360" w:lineRule="auto"/>
        <w:ind w:left="0" w:firstLine="567"/>
        <w:jc w:val="both"/>
        <w:rPr>
          <w:rFonts w:ascii="Times New Roman" w:eastAsia="Calibri" w:hAnsi="Times New Roman" w:cs="Times New Roman"/>
          <w:sz w:val="28"/>
          <w:szCs w:val="28"/>
        </w:rPr>
      </w:pPr>
      <w:r w:rsidRPr="00014F44">
        <w:rPr>
          <w:rFonts w:ascii="Times New Roman" w:eastAsia="Calibri" w:hAnsi="Times New Roman" w:cs="Times New Roman"/>
          <w:sz w:val="28"/>
          <w:szCs w:val="28"/>
        </w:rPr>
        <w:t>потреб</w:t>
      </w:r>
      <w:r>
        <w:rPr>
          <w:rFonts w:ascii="Times New Roman" w:eastAsia="Calibri" w:hAnsi="Times New Roman" w:cs="Times New Roman"/>
          <w:sz w:val="28"/>
          <w:szCs w:val="28"/>
        </w:rPr>
        <w:t xml:space="preserve">ує покращення робота по мотивації </w:t>
      </w:r>
      <w:r w:rsidRPr="00014F44">
        <w:rPr>
          <w:rFonts w:ascii="Times New Roman" w:eastAsia="Calibri" w:hAnsi="Times New Roman" w:cs="Times New Roman"/>
          <w:sz w:val="28"/>
          <w:szCs w:val="28"/>
        </w:rPr>
        <w:t>вчи</w:t>
      </w:r>
      <w:r>
        <w:rPr>
          <w:rFonts w:ascii="Times New Roman" w:eastAsia="Calibri" w:hAnsi="Times New Roman" w:cs="Times New Roman"/>
          <w:sz w:val="28"/>
          <w:szCs w:val="28"/>
        </w:rPr>
        <w:t xml:space="preserve">телів до участі у </w:t>
      </w:r>
      <w:r w:rsidRPr="00014F44">
        <w:rPr>
          <w:rFonts w:ascii="Times New Roman" w:eastAsia="Calibri" w:hAnsi="Times New Roman" w:cs="Times New Roman"/>
          <w:sz w:val="28"/>
          <w:szCs w:val="28"/>
        </w:rPr>
        <w:t xml:space="preserve"> фахових конкурсах.</w:t>
      </w:r>
    </w:p>
    <w:p w:rsidR="00A51CEC" w:rsidRPr="00014F44" w:rsidRDefault="00284960" w:rsidP="00565E88">
      <w:pPr>
        <w:spacing w:before="0" w:after="0" w:line="360" w:lineRule="auto"/>
        <w:ind w:firstLine="709"/>
        <w:jc w:val="both"/>
        <w:rPr>
          <w:rFonts w:ascii="Times New Roman" w:eastAsia="Calibri" w:hAnsi="Times New Roman" w:cs="Times New Roman"/>
          <w:color w:val="000000" w:themeColor="text1"/>
          <w:sz w:val="28"/>
          <w:szCs w:val="28"/>
          <w:lang w:val="ru-RU"/>
        </w:rPr>
      </w:pPr>
      <w:r w:rsidRPr="00014F44">
        <w:rPr>
          <w:rFonts w:ascii="Times New Roman" w:eastAsia="Calibri" w:hAnsi="Times New Roman" w:cs="Times New Roman"/>
          <w:color w:val="000000" w:themeColor="text1"/>
          <w:sz w:val="28"/>
          <w:szCs w:val="28"/>
          <w:lang w:val="ru-RU"/>
        </w:rPr>
        <w:t>Основні зав</w:t>
      </w:r>
      <w:r w:rsidR="00A51CEC">
        <w:rPr>
          <w:rFonts w:ascii="Times New Roman" w:eastAsia="Calibri" w:hAnsi="Times New Roman" w:cs="Times New Roman"/>
          <w:color w:val="000000" w:themeColor="text1"/>
          <w:sz w:val="28"/>
          <w:szCs w:val="28"/>
          <w:lang w:val="ru-RU"/>
        </w:rPr>
        <w:t>дання МС на 2026</w:t>
      </w:r>
      <w:r w:rsidR="00F9771E" w:rsidRPr="00014F44">
        <w:rPr>
          <w:rFonts w:ascii="Times New Roman" w:eastAsia="Calibri" w:hAnsi="Times New Roman" w:cs="Times New Roman"/>
          <w:color w:val="000000" w:themeColor="text1"/>
          <w:sz w:val="28"/>
          <w:szCs w:val="28"/>
          <w:lang w:val="ru-RU"/>
        </w:rPr>
        <w:t>/20</w:t>
      </w:r>
      <w:r w:rsidR="00A51CEC">
        <w:rPr>
          <w:rFonts w:ascii="Times New Roman" w:eastAsia="Calibri" w:hAnsi="Times New Roman" w:cs="Times New Roman"/>
          <w:color w:val="000000" w:themeColor="text1"/>
          <w:sz w:val="28"/>
          <w:szCs w:val="28"/>
          <w:lang w:val="ru-RU"/>
        </w:rPr>
        <w:t>27</w:t>
      </w:r>
      <w:r w:rsidR="00C3240B" w:rsidRPr="00014F44">
        <w:rPr>
          <w:rFonts w:ascii="Times New Roman" w:eastAsia="Calibri" w:hAnsi="Times New Roman" w:cs="Times New Roman"/>
          <w:color w:val="000000" w:themeColor="text1"/>
          <w:sz w:val="28"/>
          <w:szCs w:val="28"/>
          <w:lang w:val="ru-RU"/>
        </w:rPr>
        <w:t> н.р.</w:t>
      </w:r>
      <w:r w:rsidR="00014F44">
        <w:rPr>
          <w:rFonts w:ascii="Times New Roman" w:eastAsia="Calibri" w:hAnsi="Times New Roman" w:cs="Times New Roman"/>
          <w:color w:val="000000" w:themeColor="text1"/>
          <w:sz w:val="28"/>
          <w:szCs w:val="28"/>
          <w:lang w:val="ru-RU"/>
        </w:rPr>
        <w:t>:</w:t>
      </w:r>
    </w:p>
    <w:p w:rsidR="007369CC" w:rsidRPr="007369CC" w:rsidRDefault="00014F44" w:rsidP="00C2669F">
      <w:pPr>
        <w:spacing w:before="0" w:after="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 </w:t>
      </w:r>
      <w:r w:rsidR="007369CC" w:rsidRPr="007369CC">
        <w:rPr>
          <w:rFonts w:ascii="Times New Roman" w:eastAsia="Times New Roman" w:hAnsi="Times New Roman" w:cs="Times New Roman"/>
          <w:sz w:val="28"/>
          <w:szCs w:val="28"/>
          <w:lang w:val="ru-RU" w:eastAsia="ru-RU"/>
        </w:rPr>
        <w:t xml:space="preserve"> </w:t>
      </w:r>
      <w:r w:rsidR="007369CC" w:rsidRPr="007369CC">
        <w:rPr>
          <w:rFonts w:ascii="Times New Roman" w:eastAsia="Times New Roman" w:hAnsi="Times New Roman" w:cs="Times New Roman"/>
          <w:b/>
          <w:bCs/>
          <w:sz w:val="28"/>
          <w:szCs w:val="28"/>
          <w:lang w:val="ru-RU" w:eastAsia="ru-RU"/>
        </w:rPr>
        <w:t>Реалізація державної освітньої політики та нормативних вимог</w:t>
      </w:r>
      <w:r w:rsidR="007369CC" w:rsidRPr="007369CC">
        <w:rPr>
          <w:rFonts w:ascii="Times New Roman" w:eastAsia="Times New Roman" w:hAnsi="Times New Roman" w:cs="Times New Roman"/>
          <w:sz w:val="28"/>
          <w:szCs w:val="28"/>
          <w:lang w:val="ru-RU" w:eastAsia="ru-RU"/>
        </w:rPr>
        <w:t xml:space="preserve"> </w:t>
      </w:r>
    </w:p>
    <w:p w:rsidR="007369CC" w:rsidRPr="007369CC" w:rsidRDefault="007369CC" w:rsidP="00F46315">
      <w:pPr>
        <w:numPr>
          <w:ilvl w:val="0"/>
          <w:numId w:val="18"/>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Опрацювання та впровадження актуальних нормативно-правових документів у сфері освіти. </w:t>
      </w:r>
    </w:p>
    <w:p w:rsidR="007369CC" w:rsidRPr="007369CC" w:rsidRDefault="007369CC" w:rsidP="00F46315">
      <w:pPr>
        <w:numPr>
          <w:ilvl w:val="0"/>
          <w:numId w:val="18"/>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lastRenderedPageBreak/>
        <w:t xml:space="preserve">Забезпечення якісної реалізації державних стандартів освіти та концептуальних засад реформи освіти. </w:t>
      </w:r>
    </w:p>
    <w:p w:rsidR="007369CC" w:rsidRPr="007369CC" w:rsidRDefault="00014F44" w:rsidP="00C2669F">
      <w:pPr>
        <w:spacing w:before="0" w:after="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 </w:t>
      </w:r>
      <w:r w:rsidR="007369CC" w:rsidRPr="007369CC">
        <w:rPr>
          <w:rFonts w:ascii="Times New Roman" w:eastAsia="Times New Roman" w:hAnsi="Times New Roman" w:cs="Times New Roman"/>
          <w:sz w:val="28"/>
          <w:szCs w:val="28"/>
          <w:lang w:val="ru-RU" w:eastAsia="ru-RU"/>
        </w:rPr>
        <w:t xml:space="preserve">  </w:t>
      </w:r>
      <w:r w:rsidR="007369CC" w:rsidRPr="007369CC">
        <w:rPr>
          <w:rFonts w:ascii="Times New Roman" w:eastAsia="Times New Roman" w:hAnsi="Times New Roman" w:cs="Times New Roman"/>
          <w:b/>
          <w:bCs/>
          <w:sz w:val="28"/>
          <w:szCs w:val="28"/>
          <w:lang w:val="ru-RU" w:eastAsia="ru-RU"/>
        </w:rPr>
        <w:t>Підвищення професійної компетентності педагогів</w:t>
      </w:r>
      <w:r w:rsidR="007369CC" w:rsidRPr="007369CC">
        <w:rPr>
          <w:rFonts w:ascii="Times New Roman" w:eastAsia="Times New Roman" w:hAnsi="Times New Roman" w:cs="Times New Roman"/>
          <w:sz w:val="28"/>
          <w:szCs w:val="28"/>
          <w:lang w:val="ru-RU" w:eastAsia="ru-RU"/>
        </w:rPr>
        <w:t xml:space="preserve"> </w:t>
      </w:r>
    </w:p>
    <w:p w:rsidR="007369CC" w:rsidRPr="007369CC" w:rsidRDefault="007369CC" w:rsidP="00F46315">
      <w:pPr>
        <w:numPr>
          <w:ilvl w:val="0"/>
          <w:numId w:val="19"/>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Сприяння безперервному професійному розвитку педагогічних працівників. </w:t>
      </w:r>
    </w:p>
    <w:p w:rsidR="007369CC" w:rsidRPr="007369CC" w:rsidRDefault="007369CC" w:rsidP="00F46315">
      <w:pPr>
        <w:numPr>
          <w:ilvl w:val="0"/>
          <w:numId w:val="19"/>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Удосконалення предметно-методичної, цифрової, комунікативної та інклюзивної компетентностей педагогів. </w:t>
      </w:r>
    </w:p>
    <w:p w:rsidR="007369CC" w:rsidRPr="007369CC" w:rsidRDefault="007369CC" w:rsidP="00F46315">
      <w:pPr>
        <w:numPr>
          <w:ilvl w:val="0"/>
          <w:numId w:val="19"/>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Поширення кращого педагогічного досвіду та ефективних освітніх практик. </w:t>
      </w:r>
    </w:p>
    <w:p w:rsidR="007369CC" w:rsidRPr="007369CC" w:rsidRDefault="00014F44" w:rsidP="00C2669F">
      <w:pPr>
        <w:spacing w:before="0" w:after="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007369CC" w:rsidRPr="007369CC">
        <w:rPr>
          <w:rFonts w:ascii="Times New Roman" w:eastAsia="Times New Roman" w:hAnsi="Times New Roman" w:cs="Times New Roman"/>
          <w:sz w:val="28"/>
          <w:szCs w:val="28"/>
          <w:lang w:val="ru-RU" w:eastAsia="ru-RU"/>
        </w:rPr>
        <w:t xml:space="preserve">  </w:t>
      </w:r>
      <w:r w:rsidR="007369CC" w:rsidRPr="007369CC">
        <w:rPr>
          <w:rFonts w:ascii="Times New Roman" w:eastAsia="Times New Roman" w:hAnsi="Times New Roman" w:cs="Times New Roman"/>
          <w:b/>
          <w:bCs/>
          <w:sz w:val="28"/>
          <w:szCs w:val="28"/>
          <w:lang w:val="ru-RU" w:eastAsia="ru-RU"/>
        </w:rPr>
        <w:t>Удосконалення якості освітнього процесу</w:t>
      </w:r>
      <w:r w:rsidR="007369CC" w:rsidRPr="007369CC">
        <w:rPr>
          <w:rFonts w:ascii="Times New Roman" w:eastAsia="Times New Roman" w:hAnsi="Times New Roman" w:cs="Times New Roman"/>
          <w:sz w:val="28"/>
          <w:szCs w:val="28"/>
          <w:lang w:val="ru-RU" w:eastAsia="ru-RU"/>
        </w:rPr>
        <w:t xml:space="preserve"> </w:t>
      </w:r>
    </w:p>
    <w:p w:rsidR="007369CC" w:rsidRPr="007369CC" w:rsidRDefault="007369CC" w:rsidP="00F46315">
      <w:pPr>
        <w:numPr>
          <w:ilvl w:val="0"/>
          <w:numId w:val="20"/>
        </w:numPr>
        <w:tabs>
          <w:tab w:val="clear" w:pos="72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Впровадження сучасних освітніх технологій, діяльнісного та компетентнісного підходів. </w:t>
      </w:r>
    </w:p>
    <w:p w:rsidR="007369CC" w:rsidRPr="007369CC" w:rsidRDefault="007369CC" w:rsidP="00F46315">
      <w:pPr>
        <w:numPr>
          <w:ilvl w:val="0"/>
          <w:numId w:val="20"/>
        </w:numPr>
        <w:tabs>
          <w:tab w:val="clear" w:pos="72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Розроблення та використання ефективних методів навчання, оцінювання та моніторингу навчальних досягнень учнів. </w:t>
      </w:r>
    </w:p>
    <w:p w:rsidR="007369CC" w:rsidRPr="007369CC" w:rsidRDefault="007369CC" w:rsidP="00F46315">
      <w:pPr>
        <w:numPr>
          <w:ilvl w:val="0"/>
          <w:numId w:val="20"/>
        </w:numPr>
        <w:tabs>
          <w:tab w:val="clear" w:pos="72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Забезпечення академічної доброчесності в освітньому процесі. </w:t>
      </w:r>
    </w:p>
    <w:p w:rsidR="007369CC" w:rsidRPr="007369CC" w:rsidRDefault="00014F44" w:rsidP="00C2669F">
      <w:pPr>
        <w:spacing w:before="0" w:after="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007369CC" w:rsidRPr="007369CC">
        <w:rPr>
          <w:rFonts w:ascii="Times New Roman" w:eastAsia="Times New Roman" w:hAnsi="Times New Roman" w:cs="Times New Roman"/>
          <w:sz w:val="28"/>
          <w:szCs w:val="28"/>
          <w:lang w:val="ru-RU" w:eastAsia="ru-RU"/>
        </w:rPr>
        <w:t xml:space="preserve">  </w:t>
      </w:r>
      <w:r w:rsidR="007369CC" w:rsidRPr="007369CC">
        <w:rPr>
          <w:rFonts w:ascii="Times New Roman" w:eastAsia="Times New Roman" w:hAnsi="Times New Roman" w:cs="Times New Roman"/>
          <w:b/>
          <w:bCs/>
          <w:sz w:val="28"/>
          <w:szCs w:val="28"/>
          <w:lang w:val="ru-RU" w:eastAsia="ru-RU"/>
        </w:rPr>
        <w:t>Розвиток цифрової трансформації освіти</w:t>
      </w:r>
      <w:r w:rsidR="007369CC" w:rsidRPr="007369CC">
        <w:rPr>
          <w:rFonts w:ascii="Times New Roman" w:eastAsia="Times New Roman" w:hAnsi="Times New Roman" w:cs="Times New Roman"/>
          <w:sz w:val="28"/>
          <w:szCs w:val="28"/>
          <w:lang w:val="ru-RU" w:eastAsia="ru-RU"/>
        </w:rPr>
        <w:t xml:space="preserve"> </w:t>
      </w:r>
    </w:p>
    <w:p w:rsidR="007369CC" w:rsidRPr="007369CC" w:rsidRDefault="007369CC" w:rsidP="00F46315">
      <w:pPr>
        <w:numPr>
          <w:ilvl w:val="0"/>
          <w:numId w:val="21"/>
        </w:numPr>
        <w:tabs>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Інтеграція цифрових інструментів та ресурсів в освітній процес. </w:t>
      </w:r>
    </w:p>
    <w:p w:rsidR="007369CC" w:rsidRPr="007369CC" w:rsidRDefault="007369CC" w:rsidP="00F46315">
      <w:pPr>
        <w:numPr>
          <w:ilvl w:val="0"/>
          <w:numId w:val="21"/>
        </w:numPr>
        <w:tabs>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Формування цифрової грамотності педагогів і здобувачів освіти. </w:t>
      </w:r>
    </w:p>
    <w:p w:rsidR="007369CC" w:rsidRPr="007369CC" w:rsidRDefault="007369CC" w:rsidP="00F46315">
      <w:pPr>
        <w:numPr>
          <w:ilvl w:val="0"/>
          <w:numId w:val="21"/>
        </w:numPr>
        <w:tabs>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Використання можливостей штучного інтелекту для підготовки навчальних матеріалів, диференціації навчання та професійного розвитку педагогів. </w:t>
      </w:r>
    </w:p>
    <w:p w:rsidR="007369CC" w:rsidRPr="007369CC" w:rsidRDefault="00014F44" w:rsidP="00C2669F">
      <w:pPr>
        <w:spacing w:before="0" w:after="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w:t>
      </w:r>
      <w:r w:rsidR="007369CC" w:rsidRPr="007369CC">
        <w:rPr>
          <w:rFonts w:ascii="Times New Roman" w:eastAsia="Times New Roman" w:hAnsi="Times New Roman" w:cs="Times New Roman"/>
          <w:sz w:val="28"/>
          <w:szCs w:val="28"/>
          <w:lang w:val="ru-RU" w:eastAsia="ru-RU"/>
        </w:rPr>
        <w:t xml:space="preserve">  </w:t>
      </w:r>
      <w:r w:rsidR="007369CC" w:rsidRPr="007369CC">
        <w:rPr>
          <w:rFonts w:ascii="Times New Roman" w:eastAsia="Times New Roman" w:hAnsi="Times New Roman" w:cs="Times New Roman"/>
          <w:b/>
          <w:bCs/>
          <w:sz w:val="28"/>
          <w:szCs w:val="28"/>
          <w:lang w:val="ru-RU" w:eastAsia="ru-RU"/>
        </w:rPr>
        <w:t>Підтримка інклюзивного та безпечного освітнього середовища</w:t>
      </w:r>
      <w:r w:rsidR="007369CC" w:rsidRPr="007369CC">
        <w:rPr>
          <w:rFonts w:ascii="Times New Roman" w:eastAsia="Times New Roman" w:hAnsi="Times New Roman" w:cs="Times New Roman"/>
          <w:sz w:val="28"/>
          <w:szCs w:val="28"/>
          <w:lang w:val="ru-RU" w:eastAsia="ru-RU"/>
        </w:rPr>
        <w:t xml:space="preserve"> </w:t>
      </w:r>
    </w:p>
    <w:p w:rsidR="007369CC" w:rsidRPr="007369CC" w:rsidRDefault="007369CC" w:rsidP="00F46315">
      <w:pPr>
        <w:numPr>
          <w:ilvl w:val="0"/>
          <w:numId w:val="22"/>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Удосконалення практик інклюзивного навчання. </w:t>
      </w:r>
    </w:p>
    <w:p w:rsidR="007369CC" w:rsidRPr="007369CC" w:rsidRDefault="007369CC" w:rsidP="00F46315">
      <w:pPr>
        <w:numPr>
          <w:ilvl w:val="0"/>
          <w:numId w:val="22"/>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Розроблення адаптацій і модифікацій освітніх програм для дітей з особливими освітніми потребами. </w:t>
      </w:r>
    </w:p>
    <w:p w:rsidR="007369CC" w:rsidRDefault="007369CC" w:rsidP="00F46315">
      <w:pPr>
        <w:numPr>
          <w:ilvl w:val="0"/>
          <w:numId w:val="22"/>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Формування безпечного, психологічно комфортного та безбар'єрного освітнього середовища. </w:t>
      </w:r>
    </w:p>
    <w:p w:rsidR="00565E88" w:rsidRPr="007369CC" w:rsidRDefault="00565E88" w:rsidP="00565E88">
      <w:pPr>
        <w:spacing w:beforeAutospacing="1" w:after="0" w:line="360" w:lineRule="auto"/>
        <w:ind w:left="567"/>
        <w:rPr>
          <w:rFonts w:ascii="Times New Roman" w:eastAsia="Times New Roman" w:hAnsi="Times New Roman" w:cs="Times New Roman"/>
          <w:sz w:val="28"/>
          <w:szCs w:val="28"/>
          <w:lang w:val="ru-RU" w:eastAsia="ru-RU"/>
        </w:rPr>
      </w:pPr>
    </w:p>
    <w:p w:rsidR="007369CC" w:rsidRPr="007369CC" w:rsidRDefault="00014F44" w:rsidP="00C2669F">
      <w:pPr>
        <w:spacing w:before="0" w:after="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w:t>
      </w:r>
      <w:r w:rsidR="007369CC" w:rsidRPr="007369CC">
        <w:rPr>
          <w:rFonts w:ascii="Times New Roman" w:eastAsia="Times New Roman" w:hAnsi="Times New Roman" w:cs="Times New Roman"/>
          <w:sz w:val="28"/>
          <w:szCs w:val="28"/>
          <w:lang w:val="ru-RU" w:eastAsia="ru-RU"/>
        </w:rPr>
        <w:t xml:space="preserve"> </w:t>
      </w:r>
      <w:r w:rsidR="007369CC" w:rsidRPr="007369CC">
        <w:rPr>
          <w:rFonts w:ascii="Times New Roman" w:eastAsia="Times New Roman" w:hAnsi="Times New Roman" w:cs="Times New Roman"/>
          <w:b/>
          <w:bCs/>
          <w:sz w:val="28"/>
          <w:szCs w:val="28"/>
          <w:lang w:val="ru-RU" w:eastAsia="ru-RU"/>
        </w:rPr>
        <w:t>Робота з обдарованими та мотивованими учнями</w:t>
      </w:r>
      <w:r w:rsidR="007369CC" w:rsidRPr="007369CC">
        <w:rPr>
          <w:rFonts w:ascii="Times New Roman" w:eastAsia="Times New Roman" w:hAnsi="Times New Roman" w:cs="Times New Roman"/>
          <w:sz w:val="28"/>
          <w:szCs w:val="28"/>
          <w:lang w:val="ru-RU" w:eastAsia="ru-RU"/>
        </w:rPr>
        <w:t xml:space="preserve"> </w:t>
      </w:r>
    </w:p>
    <w:p w:rsidR="007369CC" w:rsidRPr="007369CC" w:rsidRDefault="007369CC" w:rsidP="00F46315">
      <w:pPr>
        <w:numPr>
          <w:ilvl w:val="0"/>
          <w:numId w:val="23"/>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Підготовка учнів до олімпіад, конкурсів, турнірів, дослідницької діяльності. </w:t>
      </w:r>
    </w:p>
    <w:p w:rsidR="007369CC" w:rsidRPr="007369CC" w:rsidRDefault="007369CC" w:rsidP="00F46315">
      <w:pPr>
        <w:numPr>
          <w:ilvl w:val="0"/>
          <w:numId w:val="23"/>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Розвиток творчого потенціалу та критичного мислення здобувачів освіти. </w:t>
      </w:r>
    </w:p>
    <w:p w:rsidR="007369CC" w:rsidRPr="007369CC" w:rsidRDefault="007369CC" w:rsidP="00F46315">
      <w:pPr>
        <w:numPr>
          <w:ilvl w:val="0"/>
          <w:numId w:val="23"/>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Підтримка індивідуальних освітніх траєкторій учнів. </w:t>
      </w:r>
    </w:p>
    <w:p w:rsidR="007369CC" w:rsidRPr="007369CC" w:rsidRDefault="00014F44" w:rsidP="00C2669F">
      <w:pPr>
        <w:spacing w:before="0" w:after="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7.</w:t>
      </w:r>
      <w:r w:rsidR="007369CC" w:rsidRPr="007369CC">
        <w:rPr>
          <w:rFonts w:ascii="Times New Roman" w:eastAsia="Times New Roman" w:hAnsi="Times New Roman" w:cs="Times New Roman"/>
          <w:sz w:val="28"/>
          <w:szCs w:val="28"/>
          <w:lang w:val="ru-RU" w:eastAsia="ru-RU"/>
        </w:rPr>
        <w:t xml:space="preserve">  </w:t>
      </w:r>
      <w:r w:rsidR="007369CC" w:rsidRPr="007369CC">
        <w:rPr>
          <w:rFonts w:ascii="Times New Roman" w:eastAsia="Times New Roman" w:hAnsi="Times New Roman" w:cs="Times New Roman"/>
          <w:b/>
          <w:bCs/>
          <w:sz w:val="28"/>
          <w:szCs w:val="28"/>
          <w:lang w:val="ru-RU" w:eastAsia="ru-RU"/>
        </w:rPr>
        <w:t>Удосконалення системи оцінювання результатів навчання</w:t>
      </w:r>
      <w:r w:rsidR="007369CC" w:rsidRPr="007369CC">
        <w:rPr>
          <w:rFonts w:ascii="Times New Roman" w:eastAsia="Times New Roman" w:hAnsi="Times New Roman" w:cs="Times New Roman"/>
          <w:sz w:val="28"/>
          <w:szCs w:val="28"/>
          <w:lang w:val="ru-RU" w:eastAsia="ru-RU"/>
        </w:rPr>
        <w:t xml:space="preserve"> </w:t>
      </w:r>
    </w:p>
    <w:p w:rsidR="007369CC" w:rsidRPr="007369CC" w:rsidRDefault="007369CC" w:rsidP="00F46315">
      <w:pPr>
        <w:numPr>
          <w:ilvl w:val="0"/>
          <w:numId w:val="24"/>
        </w:numPr>
        <w:tabs>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Впровадження формувального оцінювання. </w:t>
      </w:r>
    </w:p>
    <w:p w:rsidR="007369CC" w:rsidRPr="007369CC" w:rsidRDefault="007369CC" w:rsidP="00F46315">
      <w:pPr>
        <w:numPr>
          <w:ilvl w:val="0"/>
          <w:numId w:val="24"/>
        </w:numPr>
        <w:tabs>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Розроблення єдиних підходів до оцінювання навчальних досягнень учнів. </w:t>
      </w:r>
    </w:p>
    <w:p w:rsidR="007369CC" w:rsidRPr="007369CC" w:rsidRDefault="007369CC" w:rsidP="00F46315">
      <w:pPr>
        <w:numPr>
          <w:ilvl w:val="0"/>
          <w:numId w:val="24"/>
        </w:numPr>
        <w:tabs>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Аналіз результатів моніторингових досліджень та використання їх для підвищення якості освіти. </w:t>
      </w:r>
    </w:p>
    <w:p w:rsidR="007369CC" w:rsidRPr="007369CC" w:rsidRDefault="00014F44" w:rsidP="00C2669F">
      <w:pPr>
        <w:spacing w:before="0" w:after="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8.</w:t>
      </w:r>
      <w:r w:rsidR="007369CC" w:rsidRPr="007369CC">
        <w:rPr>
          <w:rFonts w:ascii="Times New Roman" w:eastAsia="Times New Roman" w:hAnsi="Times New Roman" w:cs="Times New Roman"/>
          <w:sz w:val="28"/>
          <w:szCs w:val="28"/>
          <w:lang w:val="ru-RU" w:eastAsia="ru-RU"/>
        </w:rPr>
        <w:t xml:space="preserve">  </w:t>
      </w:r>
      <w:r w:rsidR="007369CC" w:rsidRPr="007369CC">
        <w:rPr>
          <w:rFonts w:ascii="Times New Roman" w:eastAsia="Times New Roman" w:hAnsi="Times New Roman" w:cs="Times New Roman"/>
          <w:b/>
          <w:bCs/>
          <w:sz w:val="28"/>
          <w:szCs w:val="28"/>
          <w:lang w:val="ru-RU" w:eastAsia="ru-RU"/>
        </w:rPr>
        <w:t>Організація педагогічного партнерства</w:t>
      </w:r>
      <w:r w:rsidR="007369CC" w:rsidRPr="007369CC">
        <w:rPr>
          <w:rFonts w:ascii="Times New Roman" w:eastAsia="Times New Roman" w:hAnsi="Times New Roman" w:cs="Times New Roman"/>
          <w:sz w:val="28"/>
          <w:szCs w:val="28"/>
          <w:lang w:val="ru-RU" w:eastAsia="ru-RU"/>
        </w:rPr>
        <w:t xml:space="preserve"> </w:t>
      </w:r>
    </w:p>
    <w:p w:rsidR="007369CC" w:rsidRPr="007369CC" w:rsidRDefault="007369CC" w:rsidP="00F46315">
      <w:pPr>
        <w:numPr>
          <w:ilvl w:val="0"/>
          <w:numId w:val="25"/>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Розвиток співпраці між педагогами, учнями та батьками. </w:t>
      </w:r>
    </w:p>
    <w:p w:rsidR="007369CC" w:rsidRPr="007369CC" w:rsidRDefault="007369CC" w:rsidP="00F46315">
      <w:pPr>
        <w:numPr>
          <w:ilvl w:val="0"/>
          <w:numId w:val="25"/>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Обмін досвідом через майстер-класи, методичні практикуми, педагогічні студії та професійні спільноти. </w:t>
      </w:r>
    </w:p>
    <w:p w:rsidR="007369CC" w:rsidRPr="007369CC" w:rsidRDefault="007369CC" w:rsidP="00F46315">
      <w:pPr>
        <w:numPr>
          <w:ilvl w:val="0"/>
          <w:numId w:val="25"/>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Підтримка наставництва для молодих педагогів. </w:t>
      </w:r>
    </w:p>
    <w:p w:rsidR="007369CC" w:rsidRPr="007369CC" w:rsidRDefault="00014F44" w:rsidP="00C2669F">
      <w:pPr>
        <w:spacing w:before="0" w:after="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9.</w:t>
      </w:r>
      <w:r w:rsidR="007369CC" w:rsidRPr="007369CC">
        <w:rPr>
          <w:rFonts w:ascii="Times New Roman" w:eastAsia="Times New Roman" w:hAnsi="Times New Roman" w:cs="Times New Roman"/>
          <w:sz w:val="28"/>
          <w:szCs w:val="28"/>
          <w:lang w:val="ru-RU" w:eastAsia="ru-RU"/>
        </w:rPr>
        <w:t xml:space="preserve">  </w:t>
      </w:r>
      <w:r w:rsidR="007369CC" w:rsidRPr="007369CC">
        <w:rPr>
          <w:rFonts w:ascii="Times New Roman" w:eastAsia="Times New Roman" w:hAnsi="Times New Roman" w:cs="Times New Roman"/>
          <w:b/>
          <w:bCs/>
          <w:sz w:val="28"/>
          <w:szCs w:val="28"/>
          <w:lang w:val="ru-RU" w:eastAsia="ru-RU"/>
        </w:rPr>
        <w:t>Науково-методична та дослідницька діяльність</w:t>
      </w:r>
      <w:r w:rsidR="007369CC" w:rsidRPr="007369CC">
        <w:rPr>
          <w:rFonts w:ascii="Times New Roman" w:eastAsia="Times New Roman" w:hAnsi="Times New Roman" w:cs="Times New Roman"/>
          <w:sz w:val="28"/>
          <w:szCs w:val="28"/>
          <w:lang w:val="ru-RU" w:eastAsia="ru-RU"/>
        </w:rPr>
        <w:t xml:space="preserve"> </w:t>
      </w:r>
    </w:p>
    <w:p w:rsidR="007369CC" w:rsidRPr="007369CC" w:rsidRDefault="007369CC" w:rsidP="00F46315">
      <w:pPr>
        <w:numPr>
          <w:ilvl w:val="0"/>
          <w:numId w:val="26"/>
        </w:numPr>
        <w:spacing w:beforeAutospacing="1" w:after="0" w:line="360" w:lineRule="auto"/>
        <w:ind w:left="714" w:hanging="35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Створення та апробація сучасного навчально-методичного забезпечення. </w:t>
      </w:r>
    </w:p>
    <w:p w:rsidR="007369CC" w:rsidRPr="007369CC" w:rsidRDefault="007369CC" w:rsidP="00F46315">
      <w:pPr>
        <w:numPr>
          <w:ilvl w:val="0"/>
          <w:numId w:val="26"/>
        </w:numPr>
        <w:spacing w:beforeAutospacing="1" w:after="0" w:line="360" w:lineRule="auto"/>
        <w:ind w:left="714" w:hanging="35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Участь у професійних конкурсах, проєктах та освітніх ініціативах. </w:t>
      </w:r>
    </w:p>
    <w:p w:rsidR="007369CC" w:rsidRPr="007369CC" w:rsidRDefault="007369CC" w:rsidP="00F46315">
      <w:pPr>
        <w:numPr>
          <w:ilvl w:val="0"/>
          <w:numId w:val="26"/>
        </w:numPr>
        <w:spacing w:beforeAutospacing="1" w:after="0" w:line="360" w:lineRule="auto"/>
        <w:ind w:left="714" w:hanging="35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Вивчення й упровадження інноваційних педагогічних практик. </w:t>
      </w:r>
    </w:p>
    <w:p w:rsidR="007369CC" w:rsidRPr="007369CC" w:rsidRDefault="00014F44" w:rsidP="00C2669F">
      <w:pPr>
        <w:spacing w:before="0" w:after="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10</w:t>
      </w:r>
      <w:r w:rsidR="007369CC" w:rsidRPr="007369CC">
        <w:rPr>
          <w:rFonts w:ascii="Times New Roman" w:eastAsia="Times New Roman" w:hAnsi="Times New Roman" w:cs="Times New Roman"/>
          <w:sz w:val="28"/>
          <w:szCs w:val="28"/>
          <w:lang w:val="ru-RU" w:eastAsia="ru-RU"/>
        </w:rPr>
        <w:t xml:space="preserve">  </w:t>
      </w:r>
      <w:r w:rsidR="007369CC" w:rsidRPr="007369CC">
        <w:rPr>
          <w:rFonts w:ascii="Times New Roman" w:eastAsia="Times New Roman" w:hAnsi="Times New Roman" w:cs="Times New Roman"/>
          <w:b/>
          <w:bCs/>
          <w:sz w:val="28"/>
          <w:szCs w:val="28"/>
          <w:lang w:val="ru-RU" w:eastAsia="ru-RU"/>
        </w:rPr>
        <w:t>Забезпечення внутрішньої системи якості освіти</w:t>
      </w:r>
      <w:r w:rsidR="007369CC" w:rsidRPr="007369CC">
        <w:rPr>
          <w:rFonts w:ascii="Times New Roman" w:eastAsia="Times New Roman" w:hAnsi="Times New Roman" w:cs="Times New Roman"/>
          <w:sz w:val="28"/>
          <w:szCs w:val="28"/>
          <w:lang w:val="ru-RU" w:eastAsia="ru-RU"/>
        </w:rPr>
        <w:t xml:space="preserve"> </w:t>
      </w:r>
    </w:p>
    <w:p w:rsidR="007369CC" w:rsidRPr="007369CC" w:rsidRDefault="007369CC" w:rsidP="00F46315">
      <w:pPr>
        <w:numPr>
          <w:ilvl w:val="0"/>
          <w:numId w:val="27"/>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Участь у самооцінюванні діяльності закладу освіти. </w:t>
      </w:r>
    </w:p>
    <w:p w:rsidR="007369CC" w:rsidRPr="007369CC" w:rsidRDefault="007369CC" w:rsidP="00F46315">
      <w:pPr>
        <w:numPr>
          <w:ilvl w:val="0"/>
          <w:numId w:val="27"/>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t xml:space="preserve">Аналіз ефективності освітнього процесу та результативності методичної роботи. </w:t>
      </w:r>
    </w:p>
    <w:p w:rsidR="007369CC" w:rsidRPr="00A51CEC" w:rsidRDefault="007369CC" w:rsidP="00F46315">
      <w:pPr>
        <w:numPr>
          <w:ilvl w:val="0"/>
          <w:numId w:val="27"/>
        </w:numPr>
        <w:tabs>
          <w:tab w:val="clear" w:pos="720"/>
          <w:tab w:val="num" w:pos="0"/>
        </w:tabs>
        <w:spacing w:beforeAutospacing="1" w:after="0" w:line="360" w:lineRule="auto"/>
        <w:ind w:left="0" w:firstLine="567"/>
        <w:rPr>
          <w:rFonts w:ascii="Times New Roman" w:eastAsia="Times New Roman" w:hAnsi="Times New Roman" w:cs="Times New Roman"/>
          <w:sz w:val="28"/>
          <w:szCs w:val="28"/>
          <w:lang w:val="ru-RU" w:eastAsia="ru-RU"/>
        </w:rPr>
      </w:pPr>
      <w:r w:rsidRPr="007369CC">
        <w:rPr>
          <w:rFonts w:ascii="Times New Roman" w:eastAsia="Times New Roman" w:hAnsi="Times New Roman" w:cs="Times New Roman"/>
          <w:sz w:val="28"/>
          <w:szCs w:val="28"/>
          <w:lang w:val="ru-RU" w:eastAsia="ru-RU"/>
        </w:rPr>
        <w:lastRenderedPageBreak/>
        <w:t>Планування заходів щодо підвищення якості освітньої діяльності.</w:t>
      </w:r>
    </w:p>
    <w:p w:rsidR="00AB4C0E" w:rsidRPr="00F9566D" w:rsidRDefault="00AB4C0E" w:rsidP="00C2669F">
      <w:pPr>
        <w:spacing w:before="0" w:after="0" w:line="360" w:lineRule="auto"/>
        <w:ind w:firstLine="567"/>
        <w:jc w:val="both"/>
        <w:rPr>
          <w:rFonts w:ascii="Times New Roman" w:eastAsia="Calibri" w:hAnsi="Times New Roman" w:cs="Times New Roman"/>
          <w:color w:val="000000" w:themeColor="text1"/>
          <w:sz w:val="28"/>
          <w:szCs w:val="28"/>
        </w:rPr>
      </w:pPr>
      <w:r w:rsidRPr="00F9566D">
        <w:rPr>
          <w:rFonts w:ascii="Times New Roman" w:eastAsia="Calibri" w:hAnsi="Times New Roman" w:cs="Times New Roman"/>
          <w:color w:val="000000" w:themeColor="text1"/>
          <w:sz w:val="28"/>
          <w:szCs w:val="28"/>
        </w:rPr>
        <w:t>Разом з тим в організації методичної роботи багато невирішених проблем, суттєвих недоліків:</w:t>
      </w:r>
    </w:p>
    <w:p w:rsidR="00AB4C0E" w:rsidRPr="00014F44" w:rsidRDefault="00AB4C0E" w:rsidP="00F46315">
      <w:pPr>
        <w:pStyle w:val="a5"/>
        <w:numPr>
          <w:ilvl w:val="0"/>
          <w:numId w:val="28"/>
        </w:numPr>
        <w:spacing w:before="0" w:after="0" w:line="360" w:lineRule="auto"/>
        <w:ind w:left="0" w:firstLine="567"/>
        <w:jc w:val="both"/>
        <w:rPr>
          <w:rFonts w:ascii="Times New Roman" w:eastAsia="Calibri" w:hAnsi="Times New Roman" w:cs="Times New Roman"/>
          <w:sz w:val="28"/>
          <w:szCs w:val="28"/>
        </w:rPr>
      </w:pPr>
      <w:r w:rsidRPr="00014F44">
        <w:rPr>
          <w:rFonts w:ascii="Times New Roman" w:eastAsia="Calibri" w:hAnsi="Times New Roman" w:cs="Times New Roman"/>
          <w:sz w:val="28"/>
          <w:szCs w:val="28"/>
        </w:rPr>
        <w:t>недостатньо налагоджене взаємовідвідування уроків учителями;</w:t>
      </w:r>
    </w:p>
    <w:p w:rsidR="00AB4C0E" w:rsidRPr="00014F44" w:rsidRDefault="00AC5BA3" w:rsidP="00F46315">
      <w:pPr>
        <w:pStyle w:val="a5"/>
        <w:numPr>
          <w:ilvl w:val="0"/>
          <w:numId w:val="28"/>
        </w:numPr>
        <w:spacing w:before="0" w:after="0" w:line="360" w:lineRule="auto"/>
        <w:ind w:left="0" w:firstLine="567"/>
        <w:jc w:val="both"/>
        <w:rPr>
          <w:rFonts w:ascii="Times New Roman" w:eastAsia="Calibri" w:hAnsi="Times New Roman" w:cs="Times New Roman"/>
          <w:sz w:val="28"/>
          <w:szCs w:val="28"/>
        </w:rPr>
      </w:pPr>
      <w:r w:rsidRPr="00014F44">
        <w:rPr>
          <w:rFonts w:ascii="Times New Roman" w:eastAsia="Calibri" w:hAnsi="Times New Roman" w:cs="Times New Roman"/>
          <w:sz w:val="28"/>
          <w:szCs w:val="28"/>
        </w:rPr>
        <w:t>кожна методична спільнота автономна</w:t>
      </w:r>
      <w:r w:rsidR="00AB4C0E" w:rsidRPr="00014F44">
        <w:rPr>
          <w:rFonts w:ascii="Times New Roman" w:eastAsia="Calibri" w:hAnsi="Times New Roman" w:cs="Times New Roman"/>
          <w:sz w:val="28"/>
          <w:szCs w:val="28"/>
        </w:rPr>
        <w:t xml:space="preserve"> у своїй роботі й практично не пов’язане з ро</w:t>
      </w:r>
      <w:r w:rsidRPr="00014F44">
        <w:rPr>
          <w:rFonts w:ascii="Times New Roman" w:eastAsia="Calibri" w:hAnsi="Times New Roman" w:cs="Times New Roman"/>
          <w:sz w:val="28"/>
          <w:szCs w:val="28"/>
        </w:rPr>
        <w:t>ботою інших методичних спільнот</w:t>
      </w:r>
      <w:r w:rsidR="00AB4C0E" w:rsidRPr="00014F44">
        <w:rPr>
          <w:rFonts w:ascii="Times New Roman" w:eastAsia="Calibri" w:hAnsi="Times New Roman" w:cs="Times New Roman"/>
          <w:sz w:val="28"/>
          <w:szCs w:val="28"/>
        </w:rPr>
        <w:t>;</w:t>
      </w:r>
    </w:p>
    <w:p w:rsidR="00AB4C0E" w:rsidRPr="00014F44" w:rsidRDefault="00AB4C0E" w:rsidP="00F46315">
      <w:pPr>
        <w:pStyle w:val="a5"/>
        <w:numPr>
          <w:ilvl w:val="0"/>
          <w:numId w:val="28"/>
        </w:numPr>
        <w:spacing w:before="0" w:after="0" w:line="360" w:lineRule="auto"/>
        <w:ind w:left="0" w:firstLine="567"/>
        <w:jc w:val="both"/>
        <w:rPr>
          <w:rFonts w:ascii="Times New Roman" w:eastAsia="Calibri" w:hAnsi="Times New Roman" w:cs="Times New Roman"/>
          <w:sz w:val="28"/>
          <w:szCs w:val="28"/>
        </w:rPr>
      </w:pPr>
      <w:r w:rsidRPr="00014F44">
        <w:rPr>
          <w:rFonts w:ascii="Times New Roman" w:eastAsia="Calibri" w:hAnsi="Times New Roman" w:cs="Times New Roman"/>
          <w:sz w:val="28"/>
          <w:szCs w:val="28"/>
        </w:rPr>
        <w:t>недостатня роль голів ме</w:t>
      </w:r>
      <w:r w:rsidR="00AC5BA3" w:rsidRPr="00014F44">
        <w:rPr>
          <w:rFonts w:ascii="Times New Roman" w:eastAsia="Calibri" w:hAnsi="Times New Roman" w:cs="Times New Roman"/>
          <w:sz w:val="28"/>
          <w:szCs w:val="28"/>
        </w:rPr>
        <w:t>тодичних спільнот</w:t>
      </w:r>
      <w:r w:rsidRPr="00014F44">
        <w:rPr>
          <w:rFonts w:ascii="Times New Roman" w:eastAsia="Calibri" w:hAnsi="Times New Roman" w:cs="Times New Roman"/>
          <w:sz w:val="28"/>
          <w:szCs w:val="28"/>
        </w:rPr>
        <w:t xml:space="preserve"> в організації цілеспрямованої роботи зі здібними учнями з підготовки шкі</w:t>
      </w:r>
      <w:r w:rsidR="00AC5BA3" w:rsidRPr="00014F44">
        <w:rPr>
          <w:rFonts w:ascii="Times New Roman" w:eastAsia="Calibri" w:hAnsi="Times New Roman" w:cs="Times New Roman"/>
          <w:sz w:val="28"/>
          <w:szCs w:val="28"/>
        </w:rPr>
        <w:t>льних команд до участі в територіальних</w:t>
      </w:r>
      <w:r w:rsidRPr="00014F44">
        <w:rPr>
          <w:rFonts w:ascii="Times New Roman" w:eastAsia="Calibri" w:hAnsi="Times New Roman" w:cs="Times New Roman"/>
          <w:sz w:val="28"/>
          <w:szCs w:val="28"/>
        </w:rPr>
        <w:t xml:space="preserve"> та обласних етапах учнівських олімпіад, конкурсах різних рівнів;</w:t>
      </w:r>
    </w:p>
    <w:p w:rsidR="00214BB0" w:rsidRPr="00014F44" w:rsidRDefault="00AB4C0E" w:rsidP="00F46315">
      <w:pPr>
        <w:pStyle w:val="a5"/>
        <w:numPr>
          <w:ilvl w:val="0"/>
          <w:numId w:val="28"/>
        </w:numPr>
        <w:spacing w:before="0" w:after="0" w:line="360" w:lineRule="auto"/>
        <w:ind w:left="0" w:firstLine="567"/>
        <w:jc w:val="both"/>
        <w:rPr>
          <w:rFonts w:ascii="Times New Roman" w:eastAsia="Calibri" w:hAnsi="Times New Roman" w:cs="Times New Roman"/>
          <w:sz w:val="28"/>
          <w:szCs w:val="28"/>
        </w:rPr>
      </w:pPr>
      <w:r w:rsidRPr="00014F44">
        <w:rPr>
          <w:rFonts w:ascii="Times New Roman" w:eastAsia="Calibri" w:hAnsi="Times New Roman" w:cs="Times New Roman"/>
          <w:sz w:val="28"/>
          <w:szCs w:val="28"/>
        </w:rPr>
        <w:t>педагоги залишаються інертними до публікацій методичн</w:t>
      </w:r>
      <w:r w:rsidR="00214BB0" w:rsidRPr="00014F44">
        <w:rPr>
          <w:rFonts w:ascii="Times New Roman" w:eastAsia="Calibri" w:hAnsi="Times New Roman" w:cs="Times New Roman"/>
          <w:sz w:val="28"/>
          <w:szCs w:val="28"/>
        </w:rPr>
        <w:t>их розробок у фахових виданнях;</w:t>
      </w:r>
      <w:r w:rsidRPr="00014F44">
        <w:rPr>
          <w:rFonts w:ascii="Times New Roman" w:eastAsia="Calibri" w:hAnsi="Times New Roman" w:cs="Times New Roman"/>
          <w:sz w:val="28"/>
          <w:szCs w:val="28"/>
        </w:rPr>
        <w:tab/>
      </w:r>
    </w:p>
    <w:p w:rsidR="00AB4C0E" w:rsidRPr="00014F44" w:rsidRDefault="00AB4C0E" w:rsidP="00F46315">
      <w:pPr>
        <w:pStyle w:val="a5"/>
        <w:numPr>
          <w:ilvl w:val="0"/>
          <w:numId w:val="28"/>
        </w:numPr>
        <w:spacing w:before="0" w:after="0" w:line="360" w:lineRule="auto"/>
        <w:ind w:left="0" w:firstLine="567"/>
        <w:jc w:val="both"/>
        <w:rPr>
          <w:rFonts w:ascii="Times New Roman" w:eastAsia="Calibri" w:hAnsi="Times New Roman" w:cs="Times New Roman"/>
          <w:sz w:val="28"/>
          <w:szCs w:val="28"/>
        </w:rPr>
      </w:pPr>
      <w:r w:rsidRPr="00014F44">
        <w:rPr>
          <w:rFonts w:ascii="Times New Roman" w:eastAsia="Calibri" w:hAnsi="Times New Roman" w:cs="Times New Roman"/>
          <w:sz w:val="28"/>
          <w:szCs w:val="28"/>
        </w:rPr>
        <w:t>потребує покращення робота по залученн</w:t>
      </w:r>
      <w:r w:rsidR="00AC5BA3" w:rsidRPr="00014F44">
        <w:rPr>
          <w:rFonts w:ascii="Times New Roman" w:eastAsia="Calibri" w:hAnsi="Times New Roman" w:cs="Times New Roman"/>
          <w:sz w:val="28"/>
          <w:szCs w:val="28"/>
        </w:rPr>
        <w:t>ю вчителів до участі у територіальном</w:t>
      </w:r>
      <w:r w:rsidR="00214BB0" w:rsidRPr="00014F44">
        <w:rPr>
          <w:rFonts w:ascii="Times New Roman" w:eastAsia="Calibri" w:hAnsi="Times New Roman" w:cs="Times New Roman"/>
          <w:sz w:val="28"/>
          <w:szCs w:val="28"/>
        </w:rPr>
        <w:t>у</w:t>
      </w:r>
      <w:r w:rsidR="00C468F7" w:rsidRPr="00014F44">
        <w:rPr>
          <w:rFonts w:ascii="Times New Roman" w:eastAsia="Calibri" w:hAnsi="Times New Roman" w:cs="Times New Roman"/>
          <w:sz w:val="28"/>
          <w:szCs w:val="28"/>
        </w:rPr>
        <w:t xml:space="preserve"> конкурсі «Учитель року» та інших фахових конкурсах.</w:t>
      </w:r>
    </w:p>
    <w:p w:rsidR="00F9566D" w:rsidRPr="00436DA5" w:rsidRDefault="00F9566D" w:rsidP="00C2669F">
      <w:pPr>
        <w:spacing w:before="0" w:after="0" w:line="360" w:lineRule="auto"/>
        <w:rPr>
          <w:rFonts w:ascii="Times New Roman" w:eastAsia="Calibri" w:hAnsi="Times New Roman" w:cs="Times New Roman"/>
          <w:b/>
          <w:color w:val="FF0000"/>
          <w:sz w:val="28"/>
          <w:szCs w:val="28"/>
        </w:rPr>
      </w:pPr>
    </w:p>
    <w:p w:rsidR="0067363D" w:rsidRDefault="0067363D" w:rsidP="00C2669F">
      <w:pPr>
        <w:spacing w:before="0" w:after="0" w:line="360" w:lineRule="auto"/>
        <w:ind w:firstLine="708"/>
        <w:jc w:val="center"/>
        <w:rPr>
          <w:rFonts w:ascii="Times New Roman" w:eastAsia="Calibri" w:hAnsi="Times New Roman" w:cs="Times New Roman"/>
          <w:b/>
          <w:color w:val="000000" w:themeColor="text1"/>
          <w:sz w:val="28"/>
          <w:szCs w:val="28"/>
        </w:rPr>
      </w:pPr>
      <w:r w:rsidRPr="00A51CEC">
        <w:rPr>
          <w:rFonts w:ascii="Times New Roman" w:eastAsia="Calibri" w:hAnsi="Times New Roman" w:cs="Times New Roman"/>
          <w:b/>
          <w:color w:val="000000" w:themeColor="text1"/>
          <w:sz w:val="28"/>
          <w:szCs w:val="28"/>
        </w:rPr>
        <w:t>Виховна робота</w:t>
      </w:r>
    </w:p>
    <w:p w:rsidR="00BB1A7A" w:rsidRPr="00A51CEC" w:rsidRDefault="00BB1A7A" w:rsidP="00C2669F">
      <w:pPr>
        <w:spacing w:before="0" w:after="0" w:line="360" w:lineRule="auto"/>
        <w:ind w:firstLine="708"/>
        <w:jc w:val="center"/>
        <w:rPr>
          <w:rFonts w:ascii="Times New Roman" w:eastAsia="Calibri" w:hAnsi="Times New Roman" w:cs="Times New Roman"/>
          <w:b/>
          <w:color w:val="000000" w:themeColor="text1"/>
          <w:sz w:val="28"/>
          <w:szCs w:val="28"/>
        </w:rPr>
      </w:pPr>
    </w:p>
    <w:p w:rsidR="00014F44" w:rsidRDefault="00014F44" w:rsidP="00C2669F">
      <w:pPr>
        <w:pStyle w:val="a3"/>
        <w:spacing w:before="0" w:beforeAutospacing="0" w:after="0" w:afterAutospacing="0" w:line="360" w:lineRule="auto"/>
        <w:ind w:firstLine="567"/>
        <w:jc w:val="both"/>
        <w:rPr>
          <w:sz w:val="28"/>
        </w:rPr>
      </w:pPr>
      <w:r w:rsidRPr="001E6CA6">
        <w:rPr>
          <w:sz w:val="28"/>
        </w:rPr>
        <w:t>Виховна робота у закладі була підпорядкована календарним і державним святам, пам’ятним датам, реалізації державних, обласних та місцевих програм виховання, а також завданням, визначеним в умовах воєнного стану.</w:t>
      </w:r>
      <w:r>
        <w:rPr>
          <w:sz w:val="28"/>
        </w:rPr>
        <w:t xml:space="preserve"> </w:t>
      </w:r>
    </w:p>
    <w:p w:rsidR="00014F44" w:rsidRDefault="00014F44" w:rsidP="00C2669F">
      <w:pPr>
        <w:pStyle w:val="a3"/>
        <w:spacing w:before="0" w:beforeAutospacing="0" w:after="0" w:afterAutospacing="0" w:line="360" w:lineRule="auto"/>
        <w:ind w:firstLine="567"/>
        <w:jc w:val="both"/>
        <w:rPr>
          <w:sz w:val="28"/>
        </w:rPr>
      </w:pPr>
      <w:r w:rsidRPr="001E6CA6">
        <w:rPr>
          <w:sz w:val="28"/>
        </w:rPr>
        <w:t>Значна увага приділялася безпековому компоненту освітнього процесу. Упродовж семестру проведено Тиждень знань з основ безпеки життєдіяльності, профілактичні заходи в межах місячника безпеки дорожнього руху «Увага! Діти на дорозі!», години спілкування та інструктажі з питань безпечної поведінки, мінної безпеки,</w:t>
      </w:r>
      <w:r>
        <w:rPr>
          <w:sz w:val="28"/>
        </w:rPr>
        <w:t xml:space="preserve"> протидії булінгу та насильству. </w:t>
      </w:r>
    </w:p>
    <w:p w:rsidR="00014F44" w:rsidRDefault="00014F44" w:rsidP="00C2669F">
      <w:pPr>
        <w:pStyle w:val="a3"/>
        <w:spacing w:before="0" w:beforeAutospacing="0" w:after="0" w:afterAutospacing="0" w:line="360" w:lineRule="auto"/>
        <w:ind w:firstLine="567"/>
        <w:jc w:val="both"/>
        <w:rPr>
          <w:sz w:val="28"/>
        </w:rPr>
      </w:pPr>
      <w:r w:rsidRPr="001E6CA6">
        <w:rPr>
          <w:sz w:val="28"/>
        </w:rPr>
        <w:t xml:space="preserve">Важливим напрямом роботи стала підтримка психічного здоров’я учнів, профілактика насильства та жорстокого поводження з дітьми, а також формування навичок ненасильницької комунікації. </w:t>
      </w:r>
      <w:r>
        <w:rPr>
          <w:sz w:val="28"/>
        </w:rPr>
        <w:t xml:space="preserve">У вересні відбулася профілактична бесіда інспектора ювенальної превенції Галини КОЛІСНИК із </w:t>
      </w:r>
      <w:r>
        <w:rPr>
          <w:sz w:val="28"/>
        </w:rPr>
        <w:lastRenderedPageBreak/>
        <w:t>учнями 5 – 9 класів гімназії, наголошено на правилах ненасильницької поведінки та її наслідків, попереджено про можливі ризики щодо залучення до диверсійної діяльності учнівської молоді через мережу Інтернет. У закладі введено в дію  Положення про запобіганні насильству та унеможливлення жорстокого поводження з дітьми, проводиться відповідна робота .</w:t>
      </w:r>
      <w:r w:rsidRPr="001E6CA6">
        <w:rPr>
          <w:sz w:val="28"/>
        </w:rPr>
        <w:t xml:space="preserve">Упродовж семестру в закладі реалізовувалися превентивні заходи з протидії булінгу та кібербулінгу, зокрема години спілкування «Стоп булінг!», інтерактивні заняття з елементами тренінгу, </w:t>
      </w:r>
      <w:r>
        <w:rPr>
          <w:sz w:val="28"/>
        </w:rPr>
        <w:t xml:space="preserve">перегляд відеороликів «Жив собі чорний кіт», «Абетка твоїх прав у країні казок», </w:t>
      </w:r>
      <w:r w:rsidRPr="001E6CA6">
        <w:rPr>
          <w:sz w:val="28"/>
        </w:rPr>
        <w:t>інформаційні хвилинки з питань прав дитини, відповідальності за вчинення насильницьких дій, б</w:t>
      </w:r>
      <w:r>
        <w:rPr>
          <w:sz w:val="28"/>
        </w:rPr>
        <w:t>езпечної поведінки в Інтернеті, створення тематичного лепбуку. Соціальним педагогом</w:t>
      </w:r>
      <w:r w:rsidRPr="001E6CA6">
        <w:rPr>
          <w:sz w:val="28"/>
        </w:rPr>
        <w:t xml:space="preserve"> спільно з класними керівниками проводилися профілактичні бесіди, вправи з розвитку емпатії, уміння розпізнавати та висловлювати емоції, запобігати конфліктам мирним шляхом, а також заходи в межах Всеукраїнської акції «16 днів проти насильства». </w:t>
      </w:r>
      <w:r>
        <w:rPr>
          <w:sz w:val="28"/>
        </w:rPr>
        <w:t xml:space="preserve">В закладі регулярно проводяться </w:t>
      </w:r>
      <w:r w:rsidRPr="001E6CA6">
        <w:rPr>
          <w:sz w:val="28"/>
        </w:rPr>
        <w:t xml:space="preserve"> години ментальної підтримки, бесіди та тренінгові заняття з формування стресостійкості й емоційної регуляції.</w:t>
      </w:r>
    </w:p>
    <w:p w:rsidR="00014F44" w:rsidRPr="001E6CA6" w:rsidRDefault="00014F44" w:rsidP="00C2669F">
      <w:pPr>
        <w:pStyle w:val="a3"/>
        <w:spacing w:before="0" w:beforeAutospacing="0" w:after="0" w:afterAutospacing="0" w:line="360" w:lineRule="auto"/>
        <w:ind w:firstLine="567"/>
        <w:jc w:val="both"/>
        <w:rPr>
          <w:sz w:val="28"/>
        </w:rPr>
      </w:pPr>
      <w:r w:rsidRPr="001E6CA6">
        <w:rPr>
          <w:sz w:val="28"/>
        </w:rPr>
        <w:t xml:space="preserve">Упродовж семестру реалізовувалися численні заходи національно-патріотичного спрямування, які в умовах воєнного стану стали пріоритетним напрямом виховної роботи. Проведено Перші уроки, присвячені утвердженню національної ідентичності, історичної пам’яті та незламності українського народу. Організовано та проведено години спілкування, тематичні заходи і загальношкільні лінійки до Дня Гідності та Свободи, </w:t>
      </w:r>
      <w:r>
        <w:rPr>
          <w:sz w:val="28"/>
        </w:rPr>
        <w:t xml:space="preserve">вшанування пам’яті героїв біля пам’ятних меморіалів, покладання квітів. </w:t>
      </w:r>
      <w:r w:rsidRPr="001E6CA6">
        <w:rPr>
          <w:sz w:val="28"/>
        </w:rPr>
        <w:t>Значну увагу приділено вшануванню пам’яті жертв Голодоморів</w:t>
      </w:r>
      <w:r w:rsidRPr="00E87D25">
        <w:t xml:space="preserve"> </w:t>
      </w:r>
      <w:r>
        <w:t>(</w:t>
      </w:r>
      <w:r>
        <w:rPr>
          <w:sz w:val="28"/>
        </w:rPr>
        <w:t>з</w:t>
      </w:r>
      <w:r w:rsidRPr="00E87D25">
        <w:rPr>
          <w:sz w:val="28"/>
        </w:rPr>
        <w:t>агальношкільний мітинг-реквієм «Білим янголам скорботи…».</w:t>
      </w:r>
      <w:r>
        <w:rPr>
          <w:sz w:val="28"/>
        </w:rPr>
        <w:t xml:space="preserve">, </w:t>
      </w:r>
      <w:r w:rsidRPr="001E6CA6">
        <w:rPr>
          <w:sz w:val="28"/>
        </w:rPr>
        <w:t>полеглих захисників і захисниць України</w:t>
      </w:r>
      <w:r>
        <w:rPr>
          <w:sz w:val="28"/>
        </w:rPr>
        <w:t xml:space="preserve"> (з</w:t>
      </w:r>
      <w:r w:rsidRPr="00E87D25">
        <w:rPr>
          <w:sz w:val="28"/>
        </w:rPr>
        <w:t>агальношкіл</w:t>
      </w:r>
      <w:r>
        <w:rPr>
          <w:sz w:val="28"/>
        </w:rPr>
        <w:t xml:space="preserve">ьна лінійка «Герої не вмирають»), </w:t>
      </w:r>
      <w:r w:rsidRPr="00E87D25">
        <w:rPr>
          <w:sz w:val="28"/>
        </w:rPr>
        <w:t>пам'яті ж</w:t>
      </w:r>
      <w:r>
        <w:rPr>
          <w:sz w:val="28"/>
        </w:rPr>
        <w:t xml:space="preserve">ертв Бабиного Яру. </w:t>
      </w:r>
      <w:r w:rsidRPr="001E6CA6">
        <w:rPr>
          <w:sz w:val="28"/>
        </w:rPr>
        <w:t xml:space="preserve">До Дня Збройних Сил України </w:t>
      </w:r>
      <w:r>
        <w:rPr>
          <w:sz w:val="28"/>
        </w:rPr>
        <w:t xml:space="preserve">було проведено зустріч із сучасними ветеранами війни, зібрано пакунки з продуктами харчування , засобами гігієни та теплими речами для передачі </w:t>
      </w:r>
      <w:r>
        <w:rPr>
          <w:sz w:val="28"/>
        </w:rPr>
        <w:lastRenderedPageBreak/>
        <w:t>воїнам, які захищають нашу країну на передових позиціях</w:t>
      </w:r>
      <w:r w:rsidRPr="001E6CA6">
        <w:rPr>
          <w:sz w:val="28"/>
        </w:rPr>
        <w:t xml:space="preserve">. </w:t>
      </w:r>
      <w:r>
        <w:rPr>
          <w:sz w:val="28"/>
        </w:rPr>
        <w:t xml:space="preserve">У рамках благодійної акції для потреб Захисників та Захисниць було проведено Благодійний Ярмарок; зібрані кошти (4550грн) поділено та передано на потреби 60-ї </w:t>
      </w:r>
      <w:r w:rsidRPr="00FE6A3A">
        <w:rPr>
          <w:sz w:val="28"/>
        </w:rPr>
        <w:t>окремої механізованої Інгулецької бригади</w:t>
      </w:r>
      <w:r>
        <w:rPr>
          <w:sz w:val="28"/>
        </w:rPr>
        <w:t xml:space="preserve"> (3500грн) та на виготовлення маскувальних сіток нашим воїнам (1050грн). </w:t>
      </w:r>
      <w:r w:rsidRPr="001E6CA6">
        <w:rPr>
          <w:sz w:val="28"/>
        </w:rPr>
        <w:t xml:space="preserve">У закладі систематично проводилась хвилина мовчання та виконання Державного Гімну України, що сприяло формуванню в учнів почуття громадянської відповідальності, гордості за свою державу та поваги до її захисників. </w:t>
      </w:r>
    </w:p>
    <w:p w:rsidR="00014F44" w:rsidRPr="001E6CA6" w:rsidRDefault="00014F44" w:rsidP="00C2669F">
      <w:pPr>
        <w:pStyle w:val="a3"/>
        <w:spacing w:before="0" w:beforeAutospacing="0" w:after="0" w:afterAutospacing="0" w:line="360" w:lineRule="auto"/>
        <w:ind w:firstLine="567"/>
        <w:jc w:val="both"/>
        <w:rPr>
          <w:sz w:val="28"/>
        </w:rPr>
      </w:pPr>
      <w:r w:rsidRPr="001E6CA6">
        <w:rPr>
          <w:sz w:val="28"/>
        </w:rPr>
        <w:t xml:space="preserve">З метою формування екологічної свідомості </w:t>
      </w:r>
      <w:r>
        <w:rPr>
          <w:sz w:val="28"/>
        </w:rPr>
        <w:t>проведено рейд  «Моє чисте село». Учні долучилися до прибирання сільського парку та території гімназії. До Всесвітнього дня захисту тварин проведено благодійну акцію</w:t>
      </w:r>
      <w:r w:rsidRPr="00016C98">
        <w:rPr>
          <w:sz w:val="28"/>
        </w:rPr>
        <w:t xml:space="preserve"> «Чотирилапий друг»</w:t>
      </w:r>
      <w:r>
        <w:rPr>
          <w:sz w:val="28"/>
        </w:rPr>
        <w:t>.</w:t>
      </w:r>
      <w:r w:rsidRPr="00016C98">
        <w:rPr>
          <w:sz w:val="28"/>
        </w:rPr>
        <w:t xml:space="preserve"> </w:t>
      </w:r>
    </w:p>
    <w:p w:rsidR="00014F44" w:rsidRDefault="00014F44" w:rsidP="00C2669F">
      <w:pPr>
        <w:pStyle w:val="a3"/>
        <w:spacing w:before="0" w:beforeAutospacing="0" w:after="0" w:afterAutospacing="0" w:line="360" w:lineRule="auto"/>
        <w:ind w:firstLine="567"/>
        <w:jc w:val="both"/>
        <w:rPr>
          <w:sz w:val="28"/>
        </w:rPr>
      </w:pPr>
      <w:r>
        <w:rPr>
          <w:sz w:val="28"/>
        </w:rPr>
        <w:t xml:space="preserve">У закладі відбулися Андріївські вечорниці та </w:t>
      </w:r>
      <w:r w:rsidRPr="001E6CA6">
        <w:rPr>
          <w:sz w:val="28"/>
        </w:rPr>
        <w:t>, різдвяно-новорічні заходи для уч</w:t>
      </w:r>
      <w:r>
        <w:rPr>
          <w:sz w:val="28"/>
        </w:rPr>
        <w:t xml:space="preserve">нів початкової та базової школи, усі учні були забезпечені подарунками від відділу освіти Богуславської міської ради ( для вихованців дитячого садка) та спонсорів закладу. Цього року ми долучилися до акції «Коляда для захисника». </w:t>
      </w:r>
      <w:r w:rsidRPr="001E6CA6">
        <w:rPr>
          <w:sz w:val="28"/>
        </w:rPr>
        <w:t>Інформація про проведені виховні події висвітлювалася на офіційних інформаційних ресурсах закладу.</w:t>
      </w:r>
    </w:p>
    <w:p w:rsidR="00014F44" w:rsidRDefault="00014F44" w:rsidP="00C2669F">
      <w:pPr>
        <w:pStyle w:val="docdata"/>
        <w:shd w:val="clear" w:color="auto" w:fill="FFFFFF"/>
        <w:spacing w:before="0" w:beforeAutospacing="0" w:after="0" w:afterAutospacing="0" w:line="360" w:lineRule="auto"/>
        <w:ind w:firstLine="567"/>
      </w:pPr>
      <w:r>
        <w:rPr>
          <w:color w:val="080809"/>
          <w:sz w:val="28"/>
          <w:szCs w:val="28"/>
        </w:rPr>
        <w:t xml:space="preserve">До Дня Збройних Сил України у нашій гімназії відбувся зворушливий і надзвичайно теплий захід — </w:t>
      </w:r>
      <w:r>
        <w:rPr>
          <w:b/>
          <w:bCs/>
          <w:color w:val="080809"/>
          <w:sz w:val="28"/>
          <w:szCs w:val="28"/>
        </w:rPr>
        <w:t>зустріч з ветеранами війни</w:t>
      </w:r>
      <w:r>
        <w:rPr>
          <w:color w:val="080809"/>
          <w:sz w:val="28"/>
          <w:szCs w:val="28"/>
        </w:rPr>
        <w:t xml:space="preserve">. Сидоренко Ольга Валеріївна, вчитель історії та правознавства, звернулася до гостей та учнівства з натхненною промовою про силу пам’яті та важливість шанування героїв. Вона підкреслила, що історія оживає саме тоді, коли ми чуємо її із вуст тих, хто був безпосереднім учасником подій. Згодом слово надали почесним гостям заходу – нашим ветеранам. </w:t>
      </w:r>
    </w:p>
    <w:p w:rsidR="00014F44" w:rsidRDefault="00014F44" w:rsidP="00C2669F">
      <w:pPr>
        <w:pStyle w:val="a3"/>
        <w:shd w:val="clear" w:color="auto" w:fill="FFFFFF"/>
        <w:spacing w:before="0" w:beforeAutospacing="0" w:after="0" w:afterAutospacing="0" w:line="360" w:lineRule="auto"/>
        <w:ind w:firstLine="567"/>
      </w:pPr>
      <w:r>
        <w:rPr>
          <w:color w:val="080809"/>
          <w:sz w:val="28"/>
          <w:szCs w:val="28"/>
        </w:rPr>
        <w:t xml:space="preserve">Лелека Юрій Михайлович, учасник бойових дій, ветеран війни, голова Ветеранського простору, звернувся до учнівської молоді з закликом бути гідними громадянами своєї країни; наголосив, що герої – це звичайні люди, які живуть поруч з нами і не побоялися стати на захист Батьківщини. Також </w:t>
      </w:r>
      <w:r>
        <w:rPr>
          <w:color w:val="080809"/>
          <w:sz w:val="28"/>
          <w:szCs w:val="28"/>
        </w:rPr>
        <w:lastRenderedPageBreak/>
        <w:t xml:space="preserve">подякував за підтримку місцевих жителів (моральну та матеріальну), яку він відчував під час служби у лавах ЗСУ і яка продовжується сьогодні. </w:t>
      </w:r>
    </w:p>
    <w:p w:rsidR="00014F44" w:rsidRDefault="00014F44" w:rsidP="00C2669F">
      <w:pPr>
        <w:pStyle w:val="a3"/>
        <w:shd w:val="clear" w:color="auto" w:fill="FFFFFF"/>
        <w:spacing w:before="0" w:beforeAutospacing="0" w:after="0" w:afterAutospacing="0" w:line="360" w:lineRule="auto"/>
        <w:ind w:firstLine="567"/>
      </w:pPr>
      <w:r>
        <w:rPr>
          <w:color w:val="080809"/>
          <w:sz w:val="28"/>
          <w:szCs w:val="28"/>
        </w:rPr>
        <w:t xml:space="preserve">Прибильський Тарас Борисович, учасник бойових дій та ветеран війни, поділився своєю історією служби, нагадав про необхідність виражати слова любові до тих, кого ми чекаємо додому, відповів на запитання учнів. </w:t>
      </w:r>
    </w:p>
    <w:p w:rsidR="00014F44" w:rsidRDefault="00014F44" w:rsidP="00C2669F">
      <w:pPr>
        <w:pStyle w:val="a3"/>
        <w:shd w:val="clear" w:color="auto" w:fill="FFFFFF"/>
        <w:spacing w:before="0" w:beforeAutospacing="0" w:after="0" w:afterAutospacing="0" w:line="360" w:lineRule="auto"/>
        <w:ind w:firstLine="567"/>
        <w:rPr>
          <w:color w:val="080809"/>
          <w:sz w:val="28"/>
          <w:szCs w:val="28"/>
        </w:rPr>
      </w:pPr>
      <w:r>
        <w:rPr>
          <w:color w:val="080809"/>
          <w:sz w:val="28"/>
          <w:szCs w:val="28"/>
        </w:rPr>
        <w:t xml:space="preserve">Їхні розповіді стали для дітей справжнім уроком стійкості, гідності та любові до своєї країни. Учні подарували нашим ветеранам сувеніри та малюнки в знак вдячності за захист. </w:t>
      </w:r>
    </w:p>
    <w:p w:rsidR="00014F44" w:rsidRDefault="00014F44" w:rsidP="00C2669F">
      <w:pPr>
        <w:pStyle w:val="docdata"/>
        <w:shd w:val="clear" w:color="auto" w:fill="FFFFFF"/>
        <w:spacing w:before="0" w:beforeAutospacing="0" w:after="0" w:afterAutospacing="0" w:line="360" w:lineRule="auto"/>
        <w:ind w:firstLine="567"/>
      </w:pPr>
      <w:r>
        <w:rPr>
          <w:color w:val="080809"/>
          <w:sz w:val="28"/>
          <w:szCs w:val="28"/>
        </w:rPr>
        <w:t xml:space="preserve">25 березня 2026 року відбулась конкурсна програма для лідерів органів учнівського самоврядування Богуславської ТГ «Лідер року – 2026». </w:t>
      </w:r>
    </w:p>
    <w:p w:rsidR="00014F44" w:rsidRDefault="00014F44" w:rsidP="00C2669F">
      <w:pPr>
        <w:pStyle w:val="a3"/>
        <w:shd w:val="clear" w:color="auto" w:fill="FFFFFF"/>
        <w:spacing w:before="0" w:beforeAutospacing="0" w:after="0" w:afterAutospacing="0" w:line="360" w:lineRule="auto"/>
        <w:ind w:firstLine="567"/>
        <w:rPr>
          <w:color w:val="080809"/>
          <w:sz w:val="28"/>
          <w:szCs w:val="28"/>
        </w:rPr>
      </w:pPr>
      <w:r>
        <w:rPr>
          <w:color w:val="080809"/>
          <w:sz w:val="28"/>
          <w:szCs w:val="28"/>
        </w:rPr>
        <w:t>Нашу гімназію представляла учениця 7 класу Осипенко Софія, яка здобула перемогу в номінації «Лідер сердець» ( керівник Колісник Ю.К).</w:t>
      </w:r>
    </w:p>
    <w:p w:rsidR="00014F44" w:rsidRDefault="00014F44" w:rsidP="00C2669F">
      <w:pPr>
        <w:pStyle w:val="docdata"/>
        <w:shd w:val="clear" w:color="auto" w:fill="FFFFFF"/>
        <w:spacing w:before="0" w:beforeAutospacing="0" w:after="0" w:afterAutospacing="0" w:line="360" w:lineRule="auto"/>
        <w:ind w:firstLine="567"/>
      </w:pPr>
      <w:r>
        <w:rPr>
          <w:color w:val="080809"/>
          <w:sz w:val="28"/>
          <w:szCs w:val="28"/>
          <w:shd w:val="clear" w:color="auto" w:fill="FFFFFF"/>
        </w:rPr>
        <w:t xml:space="preserve">Яскраве та пізнавальне свято, присвячене Дню міжнаціональної злагоди і культурного розмаїття, організатором якого стала заступник директора з НВР Євгенія Маценко за підтримки колективу Хохітвянської гімназії. Всі класні керівники разом зі своїми дітьми </w:t>
      </w:r>
      <w:r w:rsidR="00E14ACF">
        <w:rPr>
          <w:color w:val="080809"/>
          <w:sz w:val="28"/>
          <w:szCs w:val="28"/>
          <w:shd w:val="clear" w:color="auto" w:fill="FFFFFF"/>
        </w:rPr>
        <w:t>при</w:t>
      </w:r>
      <w:r>
        <w:rPr>
          <w:color w:val="080809"/>
          <w:sz w:val="28"/>
          <w:szCs w:val="28"/>
          <w:shd w:val="clear" w:color="auto" w:fill="FFFFFF"/>
        </w:rPr>
        <w:t xml:space="preserve">готували </w:t>
      </w:r>
      <w:r w:rsidR="00E14ACF">
        <w:rPr>
          <w:color w:val="080809"/>
          <w:sz w:val="28"/>
          <w:szCs w:val="28"/>
          <w:shd w:val="clear" w:color="auto" w:fill="FFFFFF"/>
        </w:rPr>
        <w:t xml:space="preserve">та представили </w:t>
      </w:r>
      <w:r>
        <w:rPr>
          <w:color w:val="080809"/>
          <w:sz w:val="28"/>
          <w:szCs w:val="28"/>
          <w:shd w:val="clear" w:color="auto" w:fill="FFFFFF"/>
        </w:rPr>
        <w:t xml:space="preserve">смаколики із кухонь тих народів, які населяють територію нашої країни, а вчителі почастували малечу смачним козацьким кулішем.  </w:t>
      </w:r>
    </w:p>
    <w:p w:rsidR="00E14ACF" w:rsidRDefault="00E14ACF" w:rsidP="00C2669F">
      <w:pPr>
        <w:pStyle w:val="docdata"/>
        <w:spacing w:before="0" w:beforeAutospacing="0" w:after="0" w:afterAutospacing="0" w:line="360" w:lineRule="auto"/>
        <w:ind w:firstLine="567"/>
      </w:pPr>
      <w:r>
        <w:rPr>
          <w:color w:val="000000"/>
          <w:sz w:val="28"/>
          <w:szCs w:val="28"/>
          <w:shd w:val="clear" w:color="auto" w:fill="FFFFFF"/>
        </w:rPr>
        <w:t xml:space="preserve">Особлива увага приділялась національно патріотичному вихованню. </w:t>
      </w:r>
    </w:p>
    <w:p w:rsidR="00E14ACF" w:rsidRDefault="00E14ACF" w:rsidP="00C2669F">
      <w:pPr>
        <w:pStyle w:val="a3"/>
        <w:spacing w:before="0" w:beforeAutospacing="0" w:after="0" w:afterAutospacing="0" w:line="360" w:lineRule="auto"/>
        <w:ind w:firstLine="567"/>
      </w:pPr>
      <w:r>
        <w:rPr>
          <w:color w:val="000000"/>
          <w:sz w:val="28"/>
          <w:szCs w:val="28"/>
          <w:shd w:val="clear" w:color="auto" w:fill="FFFFFF"/>
        </w:rPr>
        <w:t>Рій «Хохітвянські козаки» зайняли 3 місце (в середній віковій групі) у підготовчому (територіальному) етапі Всеукраїнської дитячо-юнацької військово-патріотичної гри «Сокіл» («Джура»).</w:t>
      </w:r>
    </w:p>
    <w:p w:rsidR="00E14ACF" w:rsidRDefault="00E14ACF" w:rsidP="00C2669F">
      <w:pPr>
        <w:pStyle w:val="a3"/>
        <w:spacing w:before="0" w:beforeAutospacing="0" w:after="0" w:afterAutospacing="0" w:line="360" w:lineRule="auto"/>
        <w:ind w:firstLine="567"/>
      </w:pPr>
      <w:r>
        <w:rPr>
          <w:color w:val="000000"/>
          <w:sz w:val="28"/>
          <w:szCs w:val="28"/>
          <w:shd w:val="clear" w:color="auto" w:fill="FFFFFF"/>
        </w:rPr>
        <w:t>Під час гри джури випробовували себе у різних змаганнях і мають певні здобутки:</w:t>
      </w:r>
    </w:p>
    <w:p w:rsidR="00E14ACF" w:rsidRDefault="00E14ACF" w:rsidP="00C2669F">
      <w:pPr>
        <w:pStyle w:val="a3"/>
        <w:shd w:val="clear" w:color="auto" w:fill="FFFFFF"/>
        <w:spacing w:before="0" w:beforeAutospacing="0" w:after="0" w:afterAutospacing="0" w:line="360" w:lineRule="auto"/>
        <w:ind w:firstLine="567"/>
      </w:pPr>
      <w:r>
        <w:rPr>
          <w:color w:val="080809"/>
          <w:sz w:val="28"/>
          <w:szCs w:val="28"/>
        </w:rPr>
        <w:t>І місце — конкурс «Стрільба»;</w:t>
      </w:r>
    </w:p>
    <w:p w:rsidR="00E14ACF" w:rsidRDefault="00E14ACF" w:rsidP="00C2669F">
      <w:pPr>
        <w:pStyle w:val="a3"/>
        <w:shd w:val="clear" w:color="auto" w:fill="FFFFFF"/>
        <w:spacing w:before="0" w:beforeAutospacing="0" w:after="0" w:afterAutospacing="0" w:line="360" w:lineRule="auto"/>
        <w:ind w:firstLine="567"/>
      </w:pPr>
      <w:r>
        <w:rPr>
          <w:color w:val="080809"/>
          <w:sz w:val="28"/>
          <w:szCs w:val="28"/>
        </w:rPr>
        <w:t>І місце — конкурс «Пластун»;</w:t>
      </w:r>
    </w:p>
    <w:p w:rsidR="00E14ACF" w:rsidRDefault="00E14ACF" w:rsidP="00C2669F">
      <w:pPr>
        <w:pStyle w:val="a3"/>
        <w:shd w:val="clear" w:color="auto" w:fill="FFFFFF"/>
        <w:spacing w:before="0" w:beforeAutospacing="0" w:after="0" w:afterAutospacing="0" w:line="360" w:lineRule="auto"/>
        <w:ind w:firstLine="567"/>
      </w:pPr>
      <w:r>
        <w:rPr>
          <w:color w:val="080809"/>
          <w:sz w:val="28"/>
          <w:szCs w:val="28"/>
        </w:rPr>
        <w:t>ІІ місце – конкурс «Таборування»;</w:t>
      </w:r>
    </w:p>
    <w:p w:rsidR="00E14ACF" w:rsidRDefault="00E14ACF" w:rsidP="00C2669F">
      <w:pPr>
        <w:pStyle w:val="a3"/>
        <w:shd w:val="clear" w:color="auto" w:fill="FFFFFF"/>
        <w:spacing w:before="0" w:beforeAutospacing="0" w:after="0" w:afterAutospacing="0" w:line="360" w:lineRule="auto"/>
        <w:ind w:firstLine="567"/>
      </w:pPr>
      <w:r>
        <w:rPr>
          <w:color w:val="080809"/>
          <w:sz w:val="28"/>
          <w:szCs w:val="28"/>
        </w:rPr>
        <w:t>ІІІ місце – конкурс «Рятівник».</w:t>
      </w:r>
    </w:p>
    <w:p w:rsidR="00E14ACF" w:rsidRDefault="00E14ACF" w:rsidP="00C2669F">
      <w:pPr>
        <w:pStyle w:val="a3"/>
        <w:spacing w:before="0" w:beforeAutospacing="0" w:after="0" w:afterAutospacing="0" w:line="360" w:lineRule="auto"/>
        <w:ind w:firstLine="567"/>
      </w:pPr>
      <w:r>
        <w:rPr>
          <w:color w:val="000000"/>
          <w:sz w:val="28"/>
          <w:szCs w:val="28"/>
          <w:shd w:val="clear" w:color="auto" w:fill="FFFFFF"/>
        </w:rPr>
        <w:t>     </w:t>
      </w:r>
      <w:r>
        <w:rPr>
          <w:color w:val="000000"/>
          <w:sz w:val="28"/>
          <w:szCs w:val="28"/>
        </w:rPr>
        <w:tab/>
      </w:r>
      <w:r>
        <w:rPr>
          <w:color w:val="000000"/>
          <w:sz w:val="28"/>
          <w:szCs w:val="28"/>
          <w:shd w:val="clear" w:color="auto" w:fill="FFFFFF"/>
        </w:rPr>
        <w:t> </w:t>
      </w:r>
    </w:p>
    <w:p w:rsidR="00014F44" w:rsidRPr="00E14ACF" w:rsidRDefault="00E14ACF" w:rsidP="00C2669F">
      <w:pPr>
        <w:pStyle w:val="a3"/>
        <w:spacing w:before="0" w:beforeAutospacing="0" w:after="0" w:afterAutospacing="0" w:line="360" w:lineRule="auto"/>
        <w:ind w:firstLine="567"/>
        <w:jc w:val="both"/>
      </w:pPr>
      <w:r>
        <w:rPr>
          <w:color w:val="000000"/>
          <w:sz w:val="28"/>
          <w:szCs w:val="28"/>
        </w:rPr>
        <w:lastRenderedPageBreak/>
        <w:t>Щодня класні керівники працювали задля підтримки ЗСУ. На виховних годинах всі активно  виготовляли обереги, листівки, малювали малюнки,  проводили</w:t>
      </w:r>
      <w:r w:rsidR="00A51CEC">
        <w:rPr>
          <w:color w:val="000000"/>
          <w:sz w:val="28"/>
          <w:szCs w:val="28"/>
        </w:rPr>
        <w:t>с</w:t>
      </w:r>
      <w:r>
        <w:rPr>
          <w:color w:val="000000"/>
          <w:sz w:val="28"/>
          <w:szCs w:val="28"/>
        </w:rPr>
        <w:t>ь акції, збирали речі першої необхідності для підтримки наших військових.</w:t>
      </w:r>
      <w:r w:rsidR="0054288F">
        <w:rPr>
          <w:color w:val="000000"/>
          <w:sz w:val="28"/>
          <w:szCs w:val="28"/>
        </w:rPr>
        <w:t xml:space="preserve"> Учениця 7 класу Осипенко Софія під керівництвом керівника Л. Миргородської взяла участь у пошуковій акції «Герої серед нас» та стала учасником обласного етапу акції із роботою про захисника України із нашого села та директора нашої гімназії – Миргородського Олександра Васильовича. </w:t>
      </w:r>
    </w:p>
    <w:p w:rsidR="00014F44" w:rsidRPr="001E6CA6" w:rsidRDefault="00014F44" w:rsidP="00C2669F">
      <w:pPr>
        <w:pStyle w:val="a3"/>
        <w:spacing w:before="0" w:beforeAutospacing="0" w:after="0" w:afterAutospacing="0" w:line="360" w:lineRule="auto"/>
        <w:ind w:firstLine="567"/>
        <w:jc w:val="both"/>
        <w:rPr>
          <w:sz w:val="28"/>
        </w:rPr>
      </w:pPr>
      <w:r w:rsidRPr="001E6CA6">
        <w:rPr>
          <w:sz w:val="28"/>
        </w:rPr>
        <w:t xml:space="preserve">Загалом виховна робота у 2025/2026 навчального року проводилась системно та результативно, у тісній співпраці класних керівників, педагога-організатора, </w:t>
      </w:r>
      <w:r>
        <w:rPr>
          <w:sz w:val="28"/>
        </w:rPr>
        <w:t xml:space="preserve">соціального педагога, </w:t>
      </w:r>
      <w:r w:rsidRPr="001E6CA6">
        <w:rPr>
          <w:sz w:val="28"/>
        </w:rPr>
        <w:t>бібліотекаря, учнівського самоврядування та батьківської громадськості.</w:t>
      </w:r>
    </w:p>
    <w:p w:rsidR="00014F44" w:rsidRPr="00016C98" w:rsidRDefault="00014F44" w:rsidP="00C2669F">
      <w:pPr>
        <w:pStyle w:val="a3"/>
        <w:spacing w:before="0" w:beforeAutospacing="0" w:after="0" w:afterAutospacing="0" w:line="360" w:lineRule="auto"/>
        <w:ind w:firstLine="567"/>
        <w:jc w:val="both"/>
        <w:rPr>
          <w:sz w:val="28"/>
        </w:rPr>
      </w:pPr>
      <w:r w:rsidRPr="00016C98">
        <w:rPr>
          <w:sz w:val="28"/>
        </w:rPr>
        <w:t>Разом з тим аналіз стану виховної роботи засвідчив наявність низки проблемних питань, що потребують подальшого вдосконалення. Зокрема, недостатньо системною залишається робота з окремими учнями групи ризику, які потребують постійного психолого-педагогічного супроводу та індивідуального підходу. Не в усіх класних колективах забезпечено належний рівень партнерської взаємодії з батьками щодо профілактики насильства, булінгу та формування безпечної поведінки дітей.</w:t>
      </w:r>
    </w:p>
    <w:p w:rsidR="00014F44" w:rsidRPr="00016C98" w:rsidRDefault="00014F44" w:rsidP="00C2669F">
      <w:pPr>
        <w:pStyle w:val="a3"/>
        <w:spacing w:before="0" w:beforeAutospacing="0" w:after="0" w:afterAutospacing="0" w:line="360" w:lineRule="auto"/>
        <w:ind w:firstLine="567"/>
        <w:jc w:val="both"/>
        <w:rPr>
          <w:sz w:val="28"/>
        </w:rPr>
      </w:pPr>
      <w:r w:rsidRPr="00016C98">
        <w:rPr>
          <w:sz w:val="28"/>
        </w:rPr>
        <w:t>Потребує посилення робота з раннього виявлення конфліктних ситуацій між учасниками освітнього процесу, попередження проявів агресивної поведінки, недотримання норм етичного спілкування та правил поведінки здобувачів освіти. Недостатньо активно використовуються інтерактивні, тренінгові форми роботи з питань розвитку емоційного інтелекту, культури ненасильницької комунікації та медіаграмотності.</w:t>
      </w:r>
    </w:p>
    <w:p w:rsidR="00014F44" w:rsidRPr="00016C98" w:rsidRDefault="00014F44" w:rsidP="00C2669F">
      <w:pPr>
        <w:pStyle w:val="a3"/>
        <w:spacing w:before="0" w:beforeAutospacing="0" w:after="0" w:afterAutospacing="0" w:line="360" w:lineRule="auto"/>
        <w:ind w:firstLine="567"/>
        <w:jc w:val="both"/>
        <w:rPr>
          <w:sz w:val="28"/>
        </w:rPr>
      </w:pPr>
      <w:r w:rsidRPr="00016C98">
        <w:rPr>
          <w:sz w:val="28"/>
        </w:rPr>
        <w:t xml:space="preserve">Окремої уваги потребує питання формування академічної доброчесності, відповідального ставлення учнів до виконання навчальних обов’язків, а також контролю за відвідуванням навчальних занять. Потребує вдосконалення система залучення учнівського самоврядування до організації </w:t>
      </w:r>
      <w:r w:rsidRPr="00016C98">
        <w:rPr>
          <w:sz w:val="28"/>
        </w:rPr>
        <w:lastRenderedPageBreak/>
        <w:t>та реалізації виховних і превентивних заходів, зокрема у сфері протидії булінгу та насильству.</w:t>
      </w:r>
    </w:p>
    <w:p w:rsidR="00014F44" w:rsidRPr="00016C98" w:rsidRDefault="00014F44" w:rsidP="00C2669F">
      <w:pPr>
        <w:pStyle w:val="a3"/>
        <w:spacing w:before="0" w:beforeAutospacing="0" w:after="0" w:afterAutospacing="0" w:line="360" w:lineRule="auto"/>
        <w:ind w:firstLine="567"/>
        <w:jc w:val="both"/>
        <w:rPr>
          <w:sz w:val="28"/>
        </w:rPr>
      </w:pPr>
      <w:r w:rsidRPr="00016C98">
        <w:rPr>
          <w:sz w:val="28"/>
        </w:rPr>
        <w:t>Актуальним залишається питання підвищення рівня професійної готовності педагогічних працівників до роботи з дітьми, які пережили стресові та травматичні події, що зумовлює необхідність подальшого методичного супроводу, обміну досвідом та підвищення кваліфікації з питань психоемоційної підтримки та створення безпечного освітнього середовища.</w:t>
      </w:r>
    </w:p>
    <w:p w:rsidR="00E62EB0" w:rsidRPr="00E62EB0" w:rsidRDefault="00014F44" w:rsidP="00C2669F">
      <w:pPr>
        <w:pStyle w:val="docdata"/>
        <w:spacing w:before="0" w:beforeAutospacing="0" w:after="0" w:afterAutospacing="0" w:line="360" w:lineRule="auto"/>
        <w:ind w:firstLine="567"/>
        <w:jc w:val="both"/>
        <w:rPr>
          <w:lang w:eastAsia="ru-RU"/>
        </w:rPr>
      </w:pPr>
      <w:r>
        <w:t xml:space="preserve"> </w:t>
      </w:r>
      <w:r w:rsidR="00E62EB0" w:rsidRPr="00E62EB0">
        <w:rPr>
          <w:sz w:val="28"/>
          <w:szCs w:val="28"/>
        </w:rPr>
        <w:t xml:space="preserve">Велику роль у вищезазначеному відіграє робота </w:t>
      </w:r>
      <w:r w:rsidR="00E62EB0" w:rsidRPr="008A7F4B">
        <w:rPr>
          <w:b/>
          <w:sz w:val="28"/>
          <w:szCs w:val="28"/>
        </w:rPr>
        <w:t>соціального педагога</w:t>
      </w:r>
      <w:r w:rsidR="00E62EB0" w:rsidRPr="00E62EB0">
        <w:rPr>
          <w:sz w:val="28"/>
          <w:szCs w:val="28"/>
        </w:rPr>
        <w:t xml:space="preserve"> гімназії Алли КАРПІНСЬКОЇ</w:t>
      </w:r>
      <w:r w:rsidR="00E62EB0">
        <w:rPr>
          <w:sz w:val="28"/>
          <w:szCs w:val="28"/>
        </w:rPr>
        <w:t xml:space="preserve">. </w:t>
      </w:r>
      <w:r w:rsidR="00E62EB0" w:rsidRPr="00E62EB0">
        <w:rPr>
          <w:color w:val="000000"/>
          <w:sz w:val="28"/>
          <w:szCs w:val="28"/>
          <w:lang w:eastAsia="ru-RU"/>
        </w:rPr>
        <w:t xml:space="preserve">Протягом 2025/2026 н.р. головними напрямками </w:t>
      </w:r>
      <w:r w:rsidR="00E62EB0">
        <w:rPr>
          <w:color w:val="000000"/>
          <w:sz w:val="28"/>
          <w:szCs w:val="28"/>
          <w:lang w:eastAsia="ru-RU"/>
        </w:rPr>
        <w:t xml:space="preserve">її </w:t>
      </w:r>
      <w:r w:rsidR="00E62EB0" w:rsidRPr="00E62EB0">
        <w:rPr>
          <w:color w:val="000000"/>
          <w:sz w:val="28"/>
          <w:szCs w:val="28"/>
          <w:lang w:eastAsia="ru-RU"/>
        </w:rPr>
        <w:t xml:space="preserve">роботи були: </w:t>
      </w:r>
    </w:p>
    <w:p w:rsidR="00E62EB0" w:rsidRPr="00E62EB0" w:rsidRDefault="00E62EB0" w:rsidP="00C2669F">
      <w:pPr>
        <w:spacing w:before="0" w:after="0" w:line="360" w:lineRule="auto"/>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діагностична робота;  </w:t>
      </w:r>
    </w:p>
    <w:p w:rsidR="00E62EB0" w:rsidRPr="00E62EB0" w:rsidRDefault="00E62EB0" w:rsidP="00C2669F">
      <w:pPr>
        <w:spacing w:before="0" w:after="0" w:line="360" w:lineRule="auto"/>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корекційна робота; </w:t>
      </w:r>
    </w:p>
    <w:p w:rsidR="00E62EB0" w:rsidRPr="00E62EB0" w:rsidRDefault="00E62EB0" w:rsidP="00C2669F">
      <w:pPr>
        <w:spacing w:before="0" w:after="0" w:line="360" w:lineRule="auto"/>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xml:space="preserve">– профілактична робота; </w:t>
      </w:r>
    </w:p>
    <w:p w:rsidR="00E62EB0" w:rsidRPr="00E62EB0" w:rsidRDefault="00E62EB0" w:rsidP="00C2669F">
      <w:pPr>
        <w:spacing w:before="0" w:after="0" w:line="360" w:lineRule="auto"/>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xml:space="preserve">– консультативна робота; </w:t>
      </w:r>
    </w:p>
    <w:p w:rsidR="00E62EB0" w:rsidRPr="00E62EB0" w:rsidRDefault="00E62EB0" w:rsidP="00C2669F">
      <w:pPr>
        <w:spacing w:before="0" w:after="0" w:line="360" w:lineRule="auto"/>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психологічна просвіта;</w:t>
      </w:r>
    </w:p>
    <w:p w:rsidR="00E62EB0" w:rsidRPr="00E62EB0" w:rsidRDefault="00E62EB0" w:rsidP="00C2669F">
      <w:pPr>
        <w:spacing w:before="0" w:after="0" w:line="360" w:lineRule="auto"/>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xml:space="preserve">– організаційно – методична робота. </w:t>
      </w:r>
    </w:p>
    <w:p w:rsidR="00E62EB0" w:rsidRPr="00E62EB0" w:rsidRDefault="00E62EB0" w:rsidP="00C2669F">
      <w:pPr>
        <w:spacing w:before="0" w:after="0" w:line="360" w:lineRule="auto"/>
        <w:ind w:firstLine="360"/>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Діяльність була спрямована на реалізацію таких</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 xml:space="preserve">завдань: </w:t>
      </w:r>
    </w:p>
    <w:p w:rsidR="00E62EB0" w:rsidRPr="00E62EB0" w:rsidRDefault="00E62EB0" w:rsidP="00C2669F">
      <w:pPr>
        <w:spacing w:before="0" w:after="0" w:line="360" w:lineRule="auto"/>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збереження та посилення психічного та соціального здоров’я, сприянні</w:t>
      </w:r>
      <w:r w:rsidR="008A7F4B">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особистісному, інтелектуальному, фізичному і соціальному розвитку здобувачів освіти</w:t>
      </w:r>
      <w:r w:rsidR="008A7F4B">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шляхом доповнення сучасних методів навчання та виховання ефективними психолого-педагогічними технологіями;</w:t>
      </w:r>
    </w:p>
    <w:p w:rsidR="00A51CEC" w:rsidRDefault="00E62EB0" w:rsidP="00C2669F">
      <w:pPr>
        <w:spacing w:before="0" w:after="0" w:line="360" w:lineRule="auto"/>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забезпечення психологічної безпеки та надання психологічної допомоги всім</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учасникам освітнього процесу;</w:t>
      </w:r>
    </w:p>
    <w:p w:rsidR="00E62EB0" w:rsidRPr="00E62EB0" w:rsidRDefault="00E62EB0" w:rsidP="00C2669F">
      <w:pPr>
        <w:spacing w:before="0" w:after="0" w:line="360" w:lineRule="auto"/>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орієнтація виховної роботи на соціально – психологічну профілактику негативних</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явищ в учнівському середовищі, превентивну освіту, профілактику девіантної і</w:t>
      </w:r>
      <w:r w:rsidR="008A7F4B">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 xml:space="preserve">ризикованої поведінки підлітків; формування  толерантної особистості; </w:t>
      </w:r>
    </w:p>
    <w:p w:rsidR="00E62EB0" w:rsidRPr="00E62EB0" w:rsidRDefault="00E62EB0" w:rsidP="00C2669F">
      <w:pPr>
        <w:spacing w:before="0" w:after="0" w:line="360" w:lineRule="auto"/>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розвиток у дітей творчих здібностей, підтримка обдарованих учнів, формування</w:t>
      </w:r>
      <w:r w:rsidR="008A7F4B">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навичок самоосвіти і самореалізації особистості;</w:t>
      </w:r>
    </w:p>
    <w:p w:rsidR="00E62EB0" w:rsidRPr="00E62EB0" w:rsidRDefault="00E62EB0" w:rsidP="00C2669F">
      <w:pPr>
        <w:spacing w:before="0" w:after="0" w:line="360" w:lineRule="auto"/>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lastRenderedPageBreak/>
        <w:t>– надання психологічної допомоги  сім’ям учасників АТО і мобілізованих з 24.02.2022;</w:t>
      </w:r>
    </w:p>
    <w:p w:rsidR="00E62EB0" w:rsidRPr="00E62EB0" w:rsidRDefault="00E62EB0" w:rsidP="00C2669F">
      <w:pPr>
        <w:spacing w:before="0" w:after="0" w:line="360" w:lineRule="auto"/>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xml:space="preserve">– створення сприятливих умов для розвитку дитини, надання допомоги дітям з </w:t>
      </w:r>
      <w:r w:rsidR="008A7F4B">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особливими освітніми потребами, встановлення зв’язків  і дружніх відношень між</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учнем, сім’єю та школою;</w:t>
      </w:r>
    </w:p>
    <w:p w:rsidR="00E62EB0" w:rsidRPr="00E62EB0" w:rsidRDefault="00E62EB0" w:rsidP="00C2669F">
      <w:pPr>
        <w:tabs>
          <w:tab w:val="left" w:pos="6760"/>
        </w:tabs>
        <w:spacing w:before="0" w:after="0" w:line="360" w:lineRule="auto"/>
        <w:ind w:right="-261"/>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виконання плану заходів на період  2025/2026 н.р.;</w:t>
      </w:r>
      <w:r w:rsidRPr="00E62EB0">
        <w:rPr>
          <w:rFonts w:ascii="Times New Roman" w:eastAsia="Times New Roman" w:hAnsi="Times New Roman" w:cs="Times New Roman"/>
          <w:color w:val="000000"/>
          <w:sz w:val="28"/>
          <w:szCs w:val="28"/>
          <w:lang w:val="ru-RU" w:eastAsia="ru-RU"/>
        </w:rPr>
        <w:tab/>
      </w:r>
    </w:p>
    <w:p w:rsidR="00E62EB0" w:rsidRPr="00E62EB0" w:rsidRDefault="00E62EB0" w:rsidP="00C2669F">
      <w:pPr>
        <w:spacing w:before="0" w:after="0" w:line="360" w:lineRule="auto"/>
        <w:ind w:right="-261"/>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дотримання програм розвитку затвердження МОН;</w:t>
      </w:r>
    </w:p>
    <w:p w:rsidR="00E62EB0" w:rsidRPr="00E62EB0" w:rsidRDefault="00E62EB0" w:rsidP="00C2669F">
      <w:pPr>
        <w:spacing w:before="0" w:after="0" w:line="360" w:lineRule="auto"/>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науково – методичне і практичне забезпечення просвітницької роботи з педагогами,</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здобувачами освіти та батьками.</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Увага в освітньому закладі приділяється організації профілактичної роботи та психодіагностичної роботи з попередження девіантної поведінки. Профілактична</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робота в освітньому закладі є системою спільних дій усіх учасників навчально –виховного процесу і ґрунтується на своєчасному виявленні та усуненні негативних інформаційних, педагогічних, психологічних, організаційних факторів, що зумовлюють відхилення в психологічному та соціальному розвитку дітей та учнівської молоді, в</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 xml:space="preserve">їхній поведінці, стані здоров’я, а також в організації життєдіяльності і дозвілля. </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Серед учнів 5-х класу було проведено анкетування з метою визначення рівня</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психологічного комфорту та  виявлення чинників, які впливають на якість навчання</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учнів 5-х класів при пере</w:t>
      </w:r>
      <w:r>
        <w:rPr>
          <w:rFonts w:ascii="Times New Roman" w:eastAsia="Times New Roman" w:hAnsi="Times New Roman" w:cs="Times New Roman"/>
          <w:color w:val="000000"/>
          <w:sz w:val="28"/>
          <w:szCs w:val="28"/>
          <w:lang w:val="ru-RU" w:eastAsia="ru-RU"/>
        </w:rPr>
        <w:t xml:space="preserve">ході від початкової до базової </w:t>
      </w:r>
      <w:r w:rsidRPr="00E62EB0">
        <w:rPr>
          <w:rFonts w:ascii="Times New Roman" w:eastAsia="Times New Roman" w:hAnsi="Times New Roman" w:cs="Times New Roman"/>
          <w:color w:val="000000"/>
          <w:sz w:val="28"/>
          <w:szCs w:val="28"/>
          <w:lang w:val="ru-RU" w:eastAsia="ru-RU"/>
        </w:rPr>
        <w:t xml:space="preserve"> школи в адаптаційний період. Також було проведена діагностика визначення рівня адаптації дітей до школи у 1 класі.</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 xml:space="preserve">   </w:t>
      </w:r>
      <w:r w:rsidRPr="00E62EB0">
        <w:rPr>
          <w:rFonts w:ascii="Times New Roman" w:eastAsia="Times New Roman" w:hAnsi="Times New Roman" w:cs="Times New Roman"/>
          <w:color w:val="000000"/>
          <w:sz w:val="28"/>
          <w:szCs w:val="28"/>
          <w:lang w:val="ru-RU" w:eastAsia="ru-RU"/>
        </w:rPr>
        <w:t>Соціальним педагогом проводилося анкетування з проблеми шкідливих звичок в</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учнів 8-9 класів. Мета дослідження: визначити наскільки актуальними є проблеми</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алкоголю, тютюнопаління та вживання наркотиків; вивчити відношення до проблеми</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шкідливих звичок; визначити джерела наркогенного  ризику; вивчити найбільш цікаві</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 xml:space="preserve">учням форми дозвілля як альтернативу негативному соціальному впливу.  </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Відбувалася взаємодія із класними керівниками, які зверталися за допомогою у</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lastRenderedPageBreak/>
        <w:t xml:space="preserve">вирішенні різних проблем.  </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Протягом року велась робота по  виявленню сімей, діти яких опинилися в складних</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життєвих обставинах. </w:t>
      </w:r>
    </w:p>
    <w:p w:rsidR="00E62EB0" w:rsidRDefault="00E62EB0" w:rsidP="00C2669F">
      <w:pPr>
        <w:spacing w:before="0" w:after="0" w:line="360" w:lineRule="auto"/>
        <w:ind w:firstLine="567"/>
        <w:rPr>
          <w:rFonts w:ascii="Times New Roman" w:eastAsia="Times New Roman" w:hAnsi="Times New Roman" w:cs="Times New Roman"/>
          <w:color w:val="000000"/>
          <w:sz w:val="28"/>
          <w:szCs w:val="28"/>
          <w:lang w:val="ru-RU" w:eastAsia="ru-RU"/>
        </w:rPr>
      </w:pPr>
      <w:r w:rsidRPr="00E62EB0">
        <w:rPr>
          <w:rFonts w:ascii="Times New Roman" w:eastAsia="Times New Roman" w:hAnsi="Times New Roman" w:cs="Times New Roman"/>
          <w:color w:val="000000"/>
          <w:sz w:val="28"/>
          <w:szCs w:val="28"/>
          <w:lang w:val="ru-RU" w:eastAsia="ru-RU"/>
        </w:rPr>
        <w:t xml:space="preserve">Проводились такі </w:t>
      </w:r>
      <w:r w:rsidRPr="00E62EB0">
        <w:rPr>
          <w:rFonts w:ascii="Times New Roman" w:eastAsia="Times New Roman" w:hAnsi="Times New Roman" w:cs="Times New Roman"/>
          <w:b/>
          <w:color w:val="000000"/>
          <w:sz w:val="28"/>
          <w:szCs w:val="28"/>
          <w:lang w:val="ru-RU" w:eastAsia="ru-RU"/>
        </w:rPr>
        <w:t>виховні заходи:</w:t>
      </w:r>
    </w:p>
    <w:p w:rsidR="00E62EB0" w:rsidRPr="00E62EB0" w:rsidRDefault="00E62EB0" w:rsidP="00F46315">
      <w:pPr>
        <w:pStyle w:val="a5"/>
        <w:numPr>
          <w:ilvl w:val="0"/>
          <w:numId w:val="29"/>
        </w:numPr>
        <w:spacing w:before="0" w:after="0" w:line="360" w:lineRule="auto"/>
        <w:ind w:left="0" w:firstLine="567"/>
        <w:rPr>
          <w:rFonts w:ascii="Times New Roman" w:eastAsia="Times New Roman" w:hAnsi="Times New Roman" w:cs="Times New Roman"/>
          <w:color w:val="000000"/>
          <w:sz w:val="28"/>
          <w:szCs w:val="28"/>
          <w:lang w:val="ru-RU" w:eastAsia="ru-RU"/>
        </w:rPr>
      </w:pPr>
      <w:r w:rsidRPr="00E62EB0">
        <w:rPr>
          <w:rFonts w:ascii="Times New Roman" w:eastAsia="Times New Roman" w:hAnsi="Times New Roman" w:cs="Times New Roman"/>
          <w:color w:val="000000"/>
          <w:sz w:val="28"/>
          <w:szCs w:val="28"/>
          <w:lang w:val="ru-RU" w:eastAsia="ru-RU"/>
        </w:rPr>
        <w:t xml:space="preserve">акція “16 днів без насильства”, </w:t>
      </w:r>
    </w:p>
    <w:p w:rsidR="00E62EB0" w:rsidRPr="00E62EB0" w:rsidRDefault="00E62EB0" w:rsidP="00F46315">
      <w:pPr>
        <w:pStyle w:val="a5"/>
        <w:numPr>
          <w:ilvl w:val="0"/>
          <w:numId w:val="29"/>
        </w:numPr>
        <w:spacing w:before="0" w:after="0" w:line="360" w:lineRule="auto"/>
        <w:ind w:left="0" w:firstLine="567"/>
        <w:rPr>
          <w:rFonts w:ascii="Times New Roman" w:eastAsia="Times New Roman" w:hAnsi="Times New Roman" w:cs="Times New Roman"/>
          <w:color w:val="000000"/>
          <w:sz w:val="28"/>
          <w:szCs w:val="28"/>
          <w:lang w:val="ru-RU" w:eastAsia="ru-RU"/>
        </w:rPr>
      </w:pPr>
      <w:r w:rsidRPr="00E62EB0">
        <w:rPr>
          <w:rFonts w:ascii="Times New Roman" w:eastAsia="Times New Roman" w:hAnsi="Times New Roman" w:cs="Times New Roman"/>
          <w:color w:val="000000"/>
          <w:sz w:val="28"/>
          <w:szCs w:val="28"/>
          <w:lang w:val="ru-RU" w:eastAsia="ru-RU"/>
        </w:rPr>
        <w:t xml:space="preserve">“Як не потрапити в тенета торгівця людьми”, </w:t>
      </w:r>
    </w:p>
    <w:p w:rsidR="00E62EB0" w:rsidRPr="00E62EB0" w:rsidRDefault="00E62EB0" w:rsidP="00F46315">
      <w:pPr>
        <w:pStyle w:val="a5"/>
        <w:numPr>
          <w:ilvl w:val="0"/>
          <w:numId w:val="29"/>
        </w:numPr>
        <w:spacing w:before="0" w:after="0" w:line="360" w:lineRule="auto"/>
        <w:ind w:left="0" w:firstLine="567"/>
        <w:rPr>
          <w:rFonts w:ascii="Times New Roman" w:eastAsia="Times New Roman" w:hAnsi="Times New Roman" w:cs="Times New Roman"/>
          <w:color w:val="000000"/>
          <w:sz w:val="28"/>
          <w:szCs w:val="28"/>
          <w:lang w:val="ru-RU" w:eastAsia="ru-RU"/>
        </w:rPr>
      </w:pPr>
      <w:r w:rsidRPr="00E62EB0">
        <w:rPr>
          <w:rFonts w:ascii="Times New Roman" w:eastAsia="Times New Roman" w:hAnsi="Times New Roman" w:cs="Times New Roman"/>
          <w:color w:val="000000"/>
          <w:sz w:val="28"/>
          <w:szCs w:val="28"/>
          <w:lang w:val="ru-RU" w:eastAsia="ru-RU"/>
        </w:rPr>
        <w:t>“Єднаймося проти булінгу”,</w:t>
      </w:r>
    </w:p>
    <w:p w:rsidR="00E62EB0" w:rsidRPr="00E62EB0" w:rsidRDefault="00E62EB0" w:rsidP="00F46315">
      <w:pPr>
        <w:pStyle w:val="a5"/>
        <w:numPr>
          <w:ilvl w:val="0"/>
          <w:numId w:val="29"/>
        </w:numPr>
        <w:spacing w:before="0" w:after="0" w:line="360" w:lineRule="auto"/>
        <w:ind w:left="0" w:firstLine="567"/>
        <w:rPr>
          <w:rFonts w:ascii="Times New Roman" w:eastAsia="Times New Roman" w:hAnsi="Times New Roman" w:cs="Times New Roman"/>
          <w:color w:val="000000"/>
          <w:sz w:val="28"/>
          <w:szCs w:val="28"/>
          <w:lang w:val="ru-RU" w:eastAsia="ru-RU"/>
        </w:rPr>
      </w:pPr>
      <w:r w:rsidRPr="00E62EB0">
        <w:rPr>
          <w:rFonts w:ascii="Times New Roman" w:eastAsia="Times New Roman" w:hAnsi="Times New Roman" w:cs="Times New Roman"/>
          <w:color w:val="000000"/>
          <w:sz w:val="28"/>
          <w:szCs w:val="28"/>
          <w:lang w:val="ru-RU" w:eastAsia="ru-RU"/>
        </w:rPr>
        <w:t xml:space="preserve">круглий стіл  “Межа небезпеки”, </w:t>
      </w:r>
    </w:p>
    <w:p w:rsidR="00E62EB0" w:rsidRPr="00E62EB0" w:rsidRDefault="00E62EB0" w:rsidP="00F46315">
      <w:pPr>
        <w:pStyle w:val="a5"/>
        <w:numPr>
          <w:ilvl w:val="0"/>
          <w:numId w:val="29"/>
        </w:numPr>
        <w:spacing w:before="0" w:after="0" w:line="360" w:lineRule="auto"/>
        <w:ind w:left="0" w:firstLine="567"/>
        <w:rPr>
          <w:rFonts w:ascii="Times New Roman" w:eastAsia="Times New Roman" w:hAnsi="Times New Roman" w:cs="Times New Roman"/>
          <w:color w:val="000000"/>
          <w:sz w:val="28"/>
          <w:szCs w:val="28"/>
          <w:lang w:val="ru-RU" w:eastAsia="ru-RU"/>
        </w:rPr>
      </w:pPr>
      <w:r w:rsidRPr="00E62EB0">
        <w:rPr>
          <w:rFonts w:ascii="Times New Roman" w:eastAsia="Times New Roman" w:hAnsi="Times New Roman" w:cs="Times New Roman"/>
          <w:color w:val="000000"/>
          <w:sz w:val="28"/>
          <w:szCs w:val="28"/>
          <w:lang w:val="ru-RU" w:eastAsia="ru-RU"/>
        </w:rPr>
        <w:t xml:space="preserve">“Паління не для нас”, </w:t>
      </w:r>
    </w:p>
    <w:p w:rsidR="00E62EB0" w:rsidRPr="00E62EB0" w:rsidRDefault="00E62EB0" w:rsidP="00F46315">
      <w:pPr>
        <w:pStyle w:val="a5"/>
        <w:numPr>
          <w:ilvl w:val="0"/>
          <w:numId w:val="29"/>
        </w:numPr>
        <w:spacing w:before="0" w:after="0" w:line="360" w:lineRule="auto"/>
        <w:ind w:left="0" w:firstLine="567"/>
        <w:rPr>
          <w:rFonts w:ascii="Times New Roman" w:eastAsia="Times New Roman" w:hAnsi="Times New Roman" w:cs="Times New Roman"/>
          <w:color w:val="000000"/>
          <w:sz w:val="28"/>
          <w:szCs w:val="28"/>
          <w:lang w:val="ru-RU" w:eastAsia="ru-RU"/>
        </w:rPr>
      </w:pPr>
      <w:r w:rsidRPr="00E62EB0">
        <w:rPr>
          <w:rFonts w:ascii="Times New Roman" w:eastAsia="Times New Roman" w:hAnsi="Times New Roman" w:cs="Times New Roman"/>
          <w:color w:val="000000"/>
          <w:sz w:val="28"/>
          <w:szCs w:val="28"/>
          <w:lang w:val="ru-RU" w:eastAsia="ru-RU"/>
        </w:rPr>
        <w:t>“Поговоримо про ВІЛ/ СНІД”, </w:t>
      </w:r>
    </w:p>
    <w:p w:rsidR="00E62EB0" w:rsidRPr="00E62EB0" w:rsidRDefault="00E62EB0" w:rsidP="00F46315">
      <w:pPr>
        <w:pStyle w:val="a5"/>
        <w:numPr>
          <w:ilvl w:val="0"/>
          <w:numId w:val="29"/>
        </w:numPr>
        <w:spacing w:before="0" w:after="0" w:line="360" w:lineRule="auto"/>
        <w:ind w:left="0" w:firstLine="567"/>
        <w:rPr>
          <w:rFonts w:ascii="Times New Roman" w:eastAsia="Times New Roman" w:hAnsi="Times New Roman" w:cs="Times New Roman"/>
          <w:color w:val="000000"/>
          <w:sz w:val="28"/>
          <w:szCs w:val="28"/>
          <w:lang w:val="ru-RU" w:eastAsia="ru-RU"/>
        </w:rPr>
      </w:pPr>
      <w:r w:rsidRPr="00E62EB0">
        <w:rPr>
          <w:rFonts w:ascii="Times New Roman" w:eastAsia="Times New Roman" w:hAnsi="Times New Roman" w:cs="Times New Roman"/>
          <w:color w:val="000000"/>
          <w:sz w:val="28"/>
          <w:szCs w:val="28"/>
          <w:lang w:val="ru-RU" w:eastAsia="ru-RU"/>
        </w:rPr>
        <w:t>“Снід: подумай про майбутнє-обери життя”, </w:t>
      </w:r>
    </w:p>
    <w:p w:rsidR="00E62EB0" w:rsidRPr="00E62EB0" w:rsidRDefault="00E62EB0" w:rsidP="00F46315">
      <w:pPr>
        <w:pStyle w:val="a5"/>
        <w:numPr>
          <w:ilvl w:val="0"/>
          <w:numId w:val="29"/>
        </w:numPr>
        <w:spacing w:before="0" w:after="0" w:line="360" w:lineRule="auto"/>
        <w:ind w:left="0" w:firstLine="567"/>
        <w:rPr>
          <w:rFonts w:ascii="Times New Roman" w:eastAsia="Times New Roman" w:hAnsi="Times New Roman" w:cs="Times New Roman"/>
          <w:color w:val="000000"/>
          <w:sz w:val="28"/>
          <w:szCs w:val="28"/>
          <w:lang w:val="ru-RU" w:eastAsia="ru-RU"/>
        </w:rPr>
      </w:pPr>
      <w:r w:rsidRPr="00E62EB0">
        <w:rPr>
          <w:rFonts w:ascii="Times New Roman" w:eastAsia="Times New Roman" w:hAnsi="Times New Roman" w:cs="Times New Roman"/>
          <w:color w:val="000000"/>
          <w:sz w:val="28"/>
          <w:szCs w:val="28"/>
          <w:lang w:val="ru-RU" w:eastAsia="ru-RU"/>
        </w:rPr>
        <w:t xml:space="preserve">“Безпечний інтернет”, </w:t>
      </w:r>
    </w:p>
    <w:p w:rsidR="00E62EB0" w:rsidRPr="00E62EB0" w:rsidRDefault="00E62EB0" w:rsidP="00F46315">
      <w:pPr>
        <w:pStyle w:val="a5"/>
        <w:numPr>
          <w:ilvl w:val="0"/>
          <w:numId w:val="29"/>
        </w:numPr>
        <w:spacing w:before="0" w:after="0" w:line="360" w:lineRule="auto"/>
        <w:ind w:left="0" w:firstLine="567"/>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“Молодь і протиправна поведінка”.</w:t>
      </w:r>
    </w:p>
    <w:p w:rsidR="00E62EB0" w:rsidRPr="00E62EB0" w:rsidRDefault="00E62EB0" w:rsidP="00C2669F">
      <w:pPr>
        <w:spacing w:before="0" w:after="0" w:line="360" w:lineRule="auto"/>
        <w:ind w:firstLine="567"/>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xml:space="preserve">Під час акції </w:t>
      </w:r>
      <w:r w:rsidRPr="00E62EB0">
        <w:rPr>
          <w:rFonts w:ascii="Times New Roman" w:eastAsia="Times New Roman" w:hAnsi="Times New Roman" w:cs="Times New Roman"/>
          <w:b/>
          <w:color w:val="000000"/>
          <w:sz w:val="28"/>
          <w:szCs w:val="28"/>
          <w:lang w:val="ru-RU" w:eastAsia="ru-RU"/>
        </w:rPr>
        <w:t>“16 днів без насильства”</w:t>
      </w:r>
      <w:r w:rsidRPr="00E62EB0">
        <w:rPr>
          <w:rFonts w:ascii="Times New Roman" w:eastAsia="Times New Roman" w:hAnsi="Times New Roman" w:cs="Times New Roman"/>
          <w:color w:val="000000"/>
          <w:sz w:val="28"/>
          <w:szCs w:val="28"/>
          <w:lang w:val="ru-RU" w:eastAsia="ru-RU"/>
        </w:rPr>
        <w:t xml:space="preserve"> проводилися: </w:t>
      </w:r>
    </w:p>
    <w:p w:rsidR="00E62EB0" w:rsidRPr="00E62EB0" w:rsidRDefault="00E62EB0" w:rsidP="00C2669F">
      <w:pPr>
        <w:spacing w:before="0" w:after="0" w:line="360" w:lineRule="auto"/>
        <w:ind w:firstLine="567"/>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shd w:val="clear" w:color="auto" w:fill="FFFFFF"/>
          <w:lang w:val="ru-RU" w:eastAsia="ru-RU"/>
        </w:rPr>
        <w:t>– бесіда присвячена Міжнародному дню прав дитини;</w:t>
      </w:r>
    </w:p>
    <w:p w:rsidR="00E62EB0" w:rsidRPr="00E62EB0" w:rsidRDefault="00E62EB0" w:rsidP="00C2669F">
      <w:pPr>
        <w:spacing w:before="0" w:after="0" w:line="360" w:lineRule="auto"/>
        <w:ind w:firstLine="567"/>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shd w:val="clear" w:color="auto" w:fill="FFFFFF"/>
          <w:lang w:val="ru-RU" w:eastAsia="ru-RU"/>
        </w:rPr>
        <w:t>– перегляд відеороликів з обговоренням “ Жив собі чорний кіт”;</w:t>
      </w:r>
    </w:p>
    <w:p w:rsidR="00E62EB0" w:rsidRPr="00E62EB0" w:rsidRDefault="00E62EB0" w:rsidP="00C2669F">
      <w:pPr>
        <w:spacing w:before="0" w:after="0" w:line="360" w:lineRule="auto"/>
        <w:ind w:firstLine="567"/>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shd w:val="clear" w:color="auto" w:fill="FFFFFF"/>
          <w:lang w:val="ru-RU" w:eastAsia="ru-RU"/>
        </w:rPr>
        <w:t>– перегляд відеороликів з обговоренням “Абетка твоїх прав у країні казок”.;</w:t>
      </w:r>
    </w:p>
    <w:p w:rsidR="00E62EB0" w:rsidRPr="00E62EB0" w:rsidRDefault="00E62EB0" w:rsidP="00C2669F">
      <w:pPr>
        <w:spacing w:before="0" w:after="0" w:line="360" w:lineRule="auto"/>
        <w:ind w:firstLine="567"/>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shd w:val="clear" w:color="auto" w:fill="FFFFFF"/>
          <w:lang w:val="ru-RU" w:eastAsia="ru-RU"/>
        </w:rPr>
        <w:t>– урок ˗ бесіда з переглядом презентації “Право на здоров’я. Права дитини. Обов’язки учня і громадянина ”;</w:t>
      </w:r>
    </w:p>
    <w:p w:rsidR="00E62EB0" w:rsidRPr="00E62EB0" w:rsidRDefault="00E62EB0" w:rsidP="00C2669F">
      <w:pPr>
        <w:spacing w:before="0" w:after="0" w:line="360" w:lineRule="auto"/>
        <w:ind w:firstLine="567"/>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shd w:val="clear" w:color="auto" w:fill="FFFFFF"/>
          <w:lang w:val="ru-RU" w:eastAsia="ru-RU"/>
        </w:rPr>
        <w:t>– урок ˗ бесіда з переглядом відеороликів “Громадянські права та обовя’зки”, “Почни говорити”.</w:t>
      </w:r>
    </w:p>
    <w:p w:rsidR="00E62EB0" w:rsidRPr="00E62EB0" w:rsidRDefault="00E62EB0" w:rsidP="00C2669F">
      <w:pPr>
        <w:spacing w:before="0" w:after="0" w:line="360" w:lineRule="auto"/>
        <w:ind w:firstLine="567"/>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shd w:val="clear" w:color="auto" w:fill="FFFFFF"/>
          <w:lang w:val="ru-RU" w:eastAsia="ru-RU"/>
        </w:rPr>
        <w:t>– тренінг “Поговоримо про ВІЛ/СНІД”;</w:t>
      </w:r>
    </w:p>
    <w:p w:rsidR="00E62EB0" w:rsidRPr="00E62EB0" w:rsidRDefault="00E62EB0" w:rsidP="00C2669F">
      <w:pPr>
        <w:spacing w:before="0" w:after="0" w:line="360" w:lineRule="auto"/>
        <w:ind w:firstLine="567"/>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тренінг “Єднаймося проти булінгу”.;</w:t>
      </w:r>
    </w:p>
    <w:p w:rsidR="00E62EB0" w:rsidRPr="00E62EB0" w:rsidRDefault="00E62EB0" w:rsidP="00C2669F">
      <w:pPr>
        <w:spacing w:before="0" w:after="0" w:line="360" w:lineRule="auto"/>
        <w:ind w:firstLine="567"/>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shd w:val="clear" w:color="auto" w:fill="FFFFFF"/>
          <w:lang w:val="ru-RU" w:eastAsia="ru-RU"/>
        </w:rPr>
        <w:t>– розміщення інформації на стенді закладу “Я і мої права”, “Стоп булінг!”;</w:t>
      </w:r>
    </w:p>
    <w:p w:rsidR="00E62EB0" w:rsidRPr="00E62EB0" w:rsidRDefault="00E62EB0" w:rsidP="00C2669F">
      <w:pPr>
        <w:spacing w:before="0" w:after="0" w:line="360" w:lineRule="auto"/>
        <w:ind w:firstLine="567"/>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shd w:val="clear" w:color="auto" w:fill="FFFFFF"/>
          <w:lang w:val="ru-RU" w:eastAsia="ru-RU"/>
        </w:rPr>
        <w:t>– розповсюдження інфографіки “Дитині про права”;</w:t>
      </w:r>
    </w:p>
    <w:p w:rsidR="00E62EB0" w:rsidRPr="00E62EB0" w:rsidRDefault="00E62EB0" w:rsidP="00C2669F">
      <w:pPr>
        <w:spacing w:before="0" w:after="0" w:line="360" w:lineRule="auto"/>
        <w:ind w:firstLine="567"/>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xml:space="preserve">– </w:t>
      </w:r>
      <w:r w:rsidRPr="00E62EB0">
        <w:rPr>
          <w:rFonts w:ascii="Times New Roman" w:eastAsia="Times New Roman" w:hAnsi="Times New Roman" w:cs="Times New Roman"/>
          <w:color w:val="000000"/>
          <w:sz w:val="28"/>
          <w:szCs w:val="28"/>
          <w:shd w:val="clear" w:color="auto" w:fill="FFFFFF"/>
          <w:lang w:val="ru-RU" w:eastAsia="ru-RU"/>
        </w:rPr>
        <w:t>оновлення інформації на сайті школи “16 днів проти насильства”.</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xml:space="preserve">Аналізуючи роботу  протягом 2025/2026 н.р. можна сказати, що: </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lastRenderedPageBreak/>
        <w:t>– організаційно – методичні заходи, науково – методична робота, що передбачені</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 xml:space="preserve">планом, виконувалися; </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здійснювалося корегування своєї діяльності відповідно до запитів адміністрації</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 xml:space="preserve"> закладу</w:t>
      </w:r>
      <w:r>
        <w:rPr>
          <w:rFonts w:ascii="Times New Roman" w:eastAsia="Times New Roman" w:hAnsi="Times New Roman" w:cs="Times New Roman"/>
          <w:color w:val="000000"/>
          <w:sz w:val="28"/>
          <w:szCs w:val="28"/>
          <w:lang w:val="ru-RU" w:eastAsia="ru-RU"/>
        </w:rPr>
        <w:t xml:space="preserve"> освіти</w:t>
      </w:r>
      <w:r w:rsidRPr="00E62EB0">
        <w:rPr>
          <w:rFonts w:ascii="Times New Roman" w:eastAsia="Times New Roman" w:hAnsi="Times New Roman" w:cs="Times New Roman"/>
          <w:color w:val="000000"/>
          <w:sz w:val="28"/>
          <w:szCs w:val="28"/>
          <w:lang w:val="ru-RU" w:eastAsia="ru-RU"/>
        </w:rPr>
        <w:t xml:space="preserve">; </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xml:space="preserve">– особливу увагу потрібно приділяти  виявленню кризових сімей, бездоглядних дітей, дітей, які страждають від насилля. </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Психологічна служба керується у своїй роботі “Положенням про психологічну</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службу системи освітян України” від 31 липня 2018 року за № 885/32337 та наказу</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МОН України від 08.08.2017 №1127 “Про затвердження Плану заходів Міністерства</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освіти і науки України щодо розвитку психологічної служби системи освіти України на</w:t>
      </w:r>
      <w:r>
        <w:rPr>
          <w:rFonts w:ascii="Times New Roman" w:eastAsia="Times New Roman" w:hAnsi="Times New Roman" w:cs="Times New Roman"/>
          <w:sz w:val="24"/>
          <w:szCs w:val="24"/>
          <w:lang w:val="ru-RU" w:eastAsia="ru-RU"/>
        </w:rPr>
        <w:t xml:space="preserve"> </w:t>
      </w:r>
      <w:r w:rsidR="008A7F4B">
        <w:rPr>
          <w:rFonts w:ascii="Times New Roman" w:eastAsia="Times New Roman" w:hAnsi="Times New Roman" w:cs="Times New Roman"/>
          <w:color w:val="000000"/>
          <w:sz w:val="28"/>
          <w:szCs w:val="28"/>
          <w:lang w:val="ru-RU" w:eastAsia="ru-RU"/>
        </w:rPr>
        <w:t>період до 2020 року”. За 2025/</w:t>
      </w:r>
      <w:r w:rsidRPr="00E62EB0">
        <w:rPr>
          <w:rFonts w:ascii="Times New Roman" w:eastAsia="Times New Roman" w:hAnsi="Times New Roman" w:cs="Times New Roman"/>
          <w:color w:val="000000"/>
          <w:sz w:val="28"/>
          <w:szCs w:val="28"/>
          <w:lang w:val="ru-RU" w:eastAsia="ru-RU"/>
        </w:rPr>
        <w:t>2026 навчальний рік були  підготовлені та проведені</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 xml:space="preserve">наступні  заходи: </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індивідуальні консультації учнів, вчителів з таких питань: небажання дитини</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вчитися, особисті проблеми, міжособистісні відносини; навчання та виховання дітей з</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особливими потребами, робота з обдарованими учнями, вибір методів спілкування з</w:t>
      </w:r>
      <w:r>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 xml:space="preserve">дітьми; шляхи вирішення конфліктів; </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проводилося діагностування  учнів 1, 5 класів  (всього 15 учнів), дані оброблені;</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проводилась індивідуальна робота з учнями;</w:t>
      </w:r>
    </w:p>
    <w:p w:rsidR="00E62EB0" w:rsidRPr="00E62EB0" w:rsidRDefault="008A7F4B" w:rsidP="00C2669F">
      <w:pPr>
        <w:spacing w:before="0" w:after="0" w:line="36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 участь у роботі педрад гімназії</w:t>
      </w:r>
      <w:r w:rsidR="00E62EB0" w:rsidRPr="00E62EB0">
        <w:rPr>
          <w:rFonts w:ascii="Times New Roman" w:eastAsia="Times New Roman" w:hAnsi="Times New Roman" w:cs="Times New Roman"/>
          <w:color w:val="000000"/>
          <w:sz w:val="28"/>
          <w:szCs w:val="28"/>
          <w:lang w:val="ru-RU" w:eastAsia="ru-RU"/>
        </w:rPr>
        <w:t>.  </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xml:space="preserve">Протягом року проводилася консультаційна робота з таких питань: </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труднощі спілкування дітей з батьками, однолітками;</w:t>
      </w:r>
    </w:p>
    <w:p w:rsidR="00E62EB0" w:rsidRPr="00E62EB0"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 консультування учнів з приводу професійного самовизначення та профілю навчання. Для цього було проведено анкетування 9 – класників на визначення їх професійної</w:t>
      </w:r>
      <w:r w:rsidR="008A7F4B">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спрямованості.</w:t>
      </w:r>
    </w:p>
    <w:p w:rsidR="00014F44" w:rsidRPr="008A7F4B" w:rsidRDefault="00E62EB0" w:rsidP="00C2669F">
      <w:pPr>
        <w:spacing w:before="0" w:after="0" w:line="360" w:lineRule="auto"/>
        <w:ind w:firstLine="567"/>
        <w:jc w:val="both"/>
        <w:rPr>
          <w:rFonts w:ascii="Times New Roman" w:eastAsia="Times New Roman" w:hAnsi="Times New Roman" w:cs="Times New Roman"/>
          <w:sz w:val="24"/>
          <w:szCs w:val="24"/>
          <w:lang w:val="ru-RU" w:eastAsia="ru-RU"/>
        </w:rPr>
      </w:pPr>
      <w:r w:rsidRPr="00E62EB0">
        <w:rPr>
          <w:rFonts w:ascii="Times New Roman" w:eastAsia="Times New Roman" w:hAnsi="Times New Roman" w:cs="Times New Roman"/>
          <w:color w:val="000000"/>
          <w:sz w:val="28"/>
          <w:szCs w:val="28"/>
          <w:lang w:val="ru-RU" w:eastAsia="ru-RU"/>
        </w:rPr>
        <w:t>На наступний навчальний рік пріоритетним напрямком роботи буде введення занять</w:t>
      </w:r>
      <w:r w:rsidR="008A7F4B">
        <w:rPr>
          <w:rFonts w:ascii="Times New Roman" w:eastAsia="Times New Roman" w:hAnsi="Times New Roman" w:cs="Times New Roman"/>
          <w:sz w:val="24"/>
          <w:szCs w:val="24"/>
          <w:lang w:val="ru-RU" w:eastAsia="ru-RU"/>
        </w:rPr>
        <w:t xml:space="preserve"> </w:t>
      </w:r>
      <w:r w:rsidRPr="00E62EB0">
        <w:rPr>
          <w:rFonts w:ascii="Times New Roman" w:eastAsia="Times New Roman" w:hAnsi="Times New Roman" w:cs="Times New Roman"/>
          <w:color w:val="000000"/>
          <w:sz w:val="28"/>
          <w:szCs w:val="28"/>
          <w:lang w:val="ru-RU" w:eastAsia="ru-RU"/>
        </w:rPr>
        <w:t>для учнів з метою протидії насильству, визначення профілів навчання для учнів</w:t>
      </w:r>
      <w:r w:rsidR="008A7F4B">
        <w:rPr>
          <w:rFonts w:ascii="Times New Roman" w:eastAsia="Times New Roman" w:hAnsi="Times New Roman" w:cs="Times New Roman"/>
          <w:sz w:val="24"/>
          <w:szCs w:val="24"/>
          <w:lang w:val="ru-RU" w:eastAsia="ru-RU"/>
        </w:rPr>
        <w:t xml:space="preserve"> </w:t>
      </w:r>
      <w:r w:rsidR="008A7F4B">
        <w:rPr>
          <w:rFonts w:ascii="Times New Roman" w:eastAsia="Times New Roman" w:hAnsi="Times New Roman" w:cs="Times New Roman"/>
          <w:color w:val="000000"/>
          <w:sz w:val="28"/>
          <w:szCs w:val="28"/>
          <w:lang w:val="ru-RU" w:eastAsia="ru-RU"/>
        </w:rPr>
        <w:t xml:space="preserve">8 – 9 </w:t>
      </w:r>
      <w:r w:rsidRPr="00E62EB0">
        <w:rPr>
          <w:rFonts w:ascii="Times New Roman" w:eastAsia="Times New Roman" w:hAnsi="Times New Roman" w:cs="Times New Roman"/>
          <w:color w:val="000000"/>
          <w:sz w:val="28"/>
          <w:szCs w:val="28"/>
          <w:lang w:val="ru-RU" w:eastAsia="ru-RU"/>
        </w:rPr>
        <w:t xml:space="preserve"> класів.</w:t>
      </w:r>
    </w:p>
    <w:p w:rsidR="005477FF" w:rsidRPr="0054288F" w:rsidRDefault="0067363D" w:rsidP="00C2669F">
      <w:pPr>
        <w:spacing w:before="0" w:after="0" w:line="360" w:lineRule="auto"/>
        <w:ind w:firstLine="709"/>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lastRenderedPageBreak/>
        <w:t>Виходячи із вище сказаного,</w:t>
      </w:r>
      <w:r w:rsidR="00792695">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в</w:t>
      </w:r>
      <w:r w:rsidR="002C7ACA">
        <w:rPr>
          <w:rFonts w:ascii="Times New Roman" w:eastAsia="Calibri" w:hAnsi="Times New Roman" w:cs="Times New Roman"/>
          <w:sz w:val="28"/>
          <w:szCs w:val="28"/>
        </w:rPr>
        <w:t>в</w:t>
      </w:r>
      <w:r w:rsidRPr="0067363D">
        <w:rPr>
          <w:rFonts w:ascii="Times New Roman" w:eastAsia="Calibri" w:hAnsi="Times New Roman" w:cs="Times New Roman"/>
          <w:sz w:val="28"/>
          <w:szCs w:val="28"/>
        </w:rPr>
        <w:t xml:space="preserve">ажати виховну </w:t>
      </w:r>
      <w:r w:rsidR="001B70BF">
        <w:rPr>
          <w:rFonts w:ascii="Times New Roman" w:eastAsia="Calibri" w:hAnsi="Times New Roman" w:cs="Times New Roman"/>
          <w:sz w:val="28"/>
          <w:szCs w:val="28"/>
        </w:rPr>
        <w:t>роб</w:t>
      </w:r>
      <w:r w:rsidR="0054288F">
        <w:rPr>
          <w:rFonts w:ascii="Times New Roman" w:eastAsia="Calibri" w:hAnsi="Times New Roman" w:cs="Times New Roman"/>
          <w:sz w:val="28"/>
          <w:szCs w:val="28"/>
        </w:rPr>
        <w:t>оту у 2025/2026</w:t>
      </w:r>
      <w:r w:rsidRPr="0067363D">
        <w:rPr>
          <w:rFonts w:ascii="Times New Roman" w:eastAsia="Calibri" w:hAnsi="Times New Roman" w:cs="Times New Roman"/>
          <w:sz w:val="28"/>
          <w:szCs w:val="28"/>
        </w:rPr>
        <w:t xml:space="preserve"> навчальному році такою, що відповідає плану та реалізації концепції національно</w:t>
      </w:r>
      <w:r w:rsidR="009C0276">
        <w:rPr>
          <w:rFonts w:ascii="Times New Roman" w:eastAsia="Calibri" w:hAnsi="Times New Roman" w:cs="Times New Roman"/>
          <w:sz w:val="28"/>
          <w:szCs w:val="28"/>
        </w:rPr>
        <w:t>ї</w:t>
      </w:r>
      <w:r w:rsidR="005A7086">
        <w:rPr>
          <w:rFonts w:ascii="Times New Roman" w:eastAsia="Calibri" w:hAnsi="Times New Roman" w:cs="Times New Roman"/>
          <w:sz w:val="28"/>
          <w:szCs w:val="28"/>
        </w:rPr>
        <w:t xml:space="preserve"> школи в педагогічному процесі.</w:t>
      </w:r>
    </w:p>
    <w:p w:rsidR="005477FF" w:rsidRDefault="005477FF" w:rsidP="00C2669F">
      <w:pPr>
        <w:shd w:val="clear" w:color="auto" w:fill="FFFFFF"/>
        <w:spacing w:before="0" w:after="0" w:line="360" w:lineRule="auto"/>
        <w:jc w:val="both"/>
        <w:rPr>
          <w:rFonts w:ascii="Times New Roman" w:eastAsia="Times New Roman" w:hAnsi="Times New Roman" w:cs="Times New Roman"/>
          <w:color w:val="000000" w:themeColor="text1"/>
          <w:sz w:val="28"/>
          <w:szCs w:val="28"/>
        </w:rPr>
      </w:pPr>
    </w:p>
    <w:p w:rsidR="00F93AFE" w:rsidRPr="00C2669F" w:rsidRDefault="005C0C2D" w:rsidP="00C2669F">
      <w:pPr>
        <w:shd w:val="clear" w:color="auto" w:fill="FFFFFF"/>
        <w:spacing w:before="0" w:after="0" w:line="360" w:lineRule="auto"/>
        <w:jc w:val="both"/>
        <w:rPr>
          <w:rFonts w:ascii="Times New Roman" w:eastAsia="Times New Roman" w:hAnsi="Times New Roman" w:cs="Times New Roman"/>
          <w:b/>
          <w:color w:val="000000" w:themeColor="text1"/>
          <w:sz w:val="28"/>
          <w:szCs w:val="28"/>
        </w:rPr>
      </w:pPr>
      <w:r w:rsidRPr="00C2669F">
        <w:rPr>
          <w:rFonts w:ascii="Times New Roman" w:eastAsia="Times New Roman" w:hAnsi="Times New Roman" w:cs="Times New Roman"/>
          <w:b/>
          <w:color w:val="000000" w:themeColor="text1"/>
          <w:sz w:val="28"/>
          <w:szCs w:val="28"/>
        </w:rPr>
        <w:t>РОЗДІЛ І</w:t>
      </w:r>
      <w:r w:rsidRPr="00C2669F">
        <w:rPr>
          <w:rFonts w:ascii="Times New Roman" w:eastAsia="Times New Roman" w:hAnsi="Times New Roman" w:cs="Times New Roman"/>
          <w:b/>
          <w:color w:val="000000" w:themeColor="text1"/>
          <w:sz w:val="28"/>
          <w:szCs w:val="28"/>
          <w:lang w:val="en-US"/>
        </w:rPr>
        <w:t>V</w:t>
      </w:r>
      <w:r w:rsidRPr="00C2669F">
        <w:rPr>
          <w:rFonts w:ascii="Times New Roman" w:eastAsia="Times New Roman" w:hAnsi="Times New Roman" w:cs="Times New Roman"/>
          <w:b/>
          <w:color w:val="000000" w:themeColor="text1"/>
          <w:sz w:val="28"/>
          <w:szCs w:val="28"/>
        </w:rPr>
        <w:t>. УПРАВЛІНСЬКІ ПРОЦЕСИ ЗАКЛАДУ ОСВІТИ</w:t>
      </w:r>
    </w:p>
    <w:p w:rsidR="00F93AFE" w:rsidRDefault="00F93AFE" w:rsidP="00C2669F">
      <w:pPr>
        <w:pStyle w:val="a5"/>
        <w:shd w:val="clear" w:color="auto" w:fill="FFFFFF"/>
        <w:spacing w:before="0" w:after="0" w:line="360" w:lineRule="auto"/>
        <w:ind w:left="0"/>
        <w:jc w:val="both"/>
        <w:rPr>
          <w:rFonts w:ascii="Times New Roman" w:eastAsia="Times New Roman" w:hAnsi="Times New Roman" w:cs="Times New Roman"/>
          <w:color w:val="000000" w:themeColor="text1"/>
          <w:sz w:val="28"/>
          <w:szCs w:val="28"/>
        </w:rPr>
      </w:pPr>
    </w:p>
    <w:p w:rsidR="00F93AFE" w:rsidRDefault="00F93AFE" w:rsidP="00C2669F">
      <w:pPr>
        <w:pStyle w:val="a5"/>
        <w:shd w:val="clear" w:color="auto" w:fill="FFFFFF"/>
        <w:spacing w:before="0"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Як керівник закладу освіти розумію, що якість освітньої діяльності неможлива без розуміння шляхів розвитку закладу освіти. Цілі роз</w:t>
      </w:r>
      <w:r w:rsidRPr="00F93AFE">
        <w:rPr>
          <w:rFonts w:ascii="Times New Roman" w:eastAsia="Times New Roman" w:hAnsi="Times New Roman" w:cs="Times New Roman"/>
          <w:color w:val="000000" w:themeColor="text1"/>
          <w:sz w:val="28"/>
          <w:szCs w:val="28"/>
        </w:rPr>
        <w:t>витку та основні кроки задля їх д</w:t>
      </w:r>
      <w:r>
        <w:rPr>
          <w:rFonts w:ascii="Times New Roman" w:eastAsia="Times New Roman" w:hAnsi="Times New Roman" w:cs="Times New Roman"/>
          <w:color w:val="000000" w:themeColor="text1"/>
          <w:sz w:val="28"/>
          <w:szCs w:val="28"/>
        </w:rPr>
        <w:t xml:space="preserve">осягнення формулюються у </w:t>
      </w:r>
      <w:r w:rsidR="00346C94">
        <w:rPr>
          <w:rFonts w:ascii="Times New Roman" w:eastAsia="Times New Roman" w:hAnsi="Times New Roman" w:cs="Times New Roman"/>
          <w:color w:val="000000" w:themeColor="text1"/>
          <w:sz w:val="28"/>
          <w:szCs w:val="28"/>
        </w:rPr>
        <w:t>С</w:t>
      </w:r>
      <w:r>
        <w:rPr>
          <w:rFonts w:ascii="Times New Roman" w:eastAsia="Times New Roman" w:hAnsi="Times New Roman" w:cs="Times New Roman"/>
          <w:color w:val="000000" w:themeColor="text1"/>
          <w:sz w:val="28"/>
          <w:szCs w:val="28"/>
        </w:rPr>
        <w:t>трате</w:t>
      </w:r>
      <w:r w:rsidRPr="00F93AFE">
        <w:rPr>
          <w:rFonts w:ascii="Times New Roman" w:eastAsia="Times New Roman" w:hAnsi="Times New Roman" w:cs="Times New Roman"/>
          <w:color w:val="000000" w:themeColor="text1"/>
          <w:sz w:val="28"/>
          <w:szCs w:val="28"/>
        </w:rPr>
        <w:t>гії розвитку, що містить визначення цінностей, які сповідує заклад.</w:t>
      </w:r>
    </w:p>
    <w:p w:rsidR="00346C94" w:rsidRDefault="00F93AFE" w:rsidP="00C2669F">
      <w:pPr>
        <w:pStyle w:val="a5"/>
        <w:shd w:val="clear" w:color="auto" w:fill="FFFFFF"/>
        <w:spacing w:before="0"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Тому у </w:t>
      </w:r>
      <w:r w:rsidR="00436DA5">
        <w:rPr>
          <w:rFonts w:ascii="Times New Roman" w:eastAsia="Times New Roman" w:hAnsi="Times New Roman" w:cs="Times New Roman"/>
          <w:color w:val="000000" w:themeColor="text1"/>
          <w:sz w:val="28"/>
          <w:szCs w:val="28"/>
        </w:rPr>
        <w:t>2025/2026</w:t>
      </w:r>
      <w:r w:rsidR="00B054C0" w:rsidRPr="00B054C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навчальному році адміністрація </w:t>
      </w:r>
      <w:r w:rsidR="00614305">
        <w:rPr>
          <w:rFonts w:ascii="Times New Roman" w:eastAsia="Times New Roman" w:hAnsi="Times New Roman" w:cs="Times New Roman"/>
          <w:color w:val="000000" w:themeColor="text1"/>
          <w:sz w:val="28"/>
          <w:szCs w:val="28"/>
        </w:rPr>
        <w:t>закладу освіти</w:t>
      </w:r>
      <w:r>
        <w:rPr>
          <w:rFonts w:ascii="Times New Roman" w:eastAsia="Times New Roman" w:hAnsi="Times New Roman" w:cs="Times New Roman"/>
          <w:color w:val="000000" w:themeColor="text1"/>
          <w:sz w:val="28"/>
          <w:szCs w:val="28"/>
        </w:rPr>
        <w:t xml:space="preserve"> разом із передовими педагогами закладу та експертними г</w:t>
      </w:r>
      <w:r w:rsidR="0054288F">
        <w:rPr>
          <w:rFonts w:ascii="Times New Roman" w:eastAsia="Times New Roman" w:hAnsi="Times New Roman" w:cs="Times New Roman"/>
          <w:color w:val="000000" w:themeColor="text1"/>
          <w:sz w:val="28"/>
          <w:szCs w:val="28"/>
        </w:rPr>
        <w:t xml:space="preserve">рупами працювала над </w:t>
      </w:r>
      <w:r w:rsidR="006A5D19">
        <w:rPr>
          <w:rFonts w:ascii="Times New Roman" w:eastAsia="Times New Roman" w:hAnsi="Times New Roman" w:cs="Times New Roman"/>
          <w:color w:val="000000" w:themeColor="text1"/>
          <w:sz w:val="28"/>
          <w:szCs w:val="28"/>
        </w:rPr>
        <w:t xml:space="preserve"> </w:t>
      </w:r>
      <w:r w:rsidR="00346C94">
        <w:rPr>
          <w:rFonts w:ascii="Times New Roman" w:eastAsia="Times New Roman" w:hAnsi="Times New Roman" w:cs="Times New Roman"/>
          <w:color w:val="000000" w:themeColor="text1"/>
          <w:sz w:val="28"/>
          <w:szCs w:val="28"/>
        </w:rPr>
        <w:t>С</w:t>
      </w:r>
      <w:r w:rsidR="0054288F">
        <w:rPr>
          <w:rFonts w:ascii="Times New Roman" w:eastAsia="Times New Roman" w:hAnsi="Times New Roman" w:cs="Times New Roman"/>
          <w:color w:val="000000" w:themeColor="text1"/>
          <w:sz w:val="28"/>
          <w:szCs w:val="28"/>
        </w:rPr>
        <w:t xml:space="preserve">тратегічною програмою розвитку Хохітвянської гімназії на 2026-2031 роки </w:t>
      </w:r>
      <w:r>
        <w:rPr>
          <w:rFonts w:ascii="Times New Roman" w:eastAsia="Times New Roman" w:hAnsi="Times New Roman" w:cs="Times New Roman"/>
          <w:color w:val="000000" w:themeColor="text1"/>
          <w:sz w:val="28"/>
          <w:szCs w:val="28"/>
        </w:rPr>
        <w:t xml:space="preserve"> для </w:t>
      </w:r>
      <w:r w:rsidRPr="00F93AFE">
        <w:rPr>
          <w:rFonts w:ascii="Times New Roman" w:eastAsia="Times New Roman" w:hAnsi="Times New Roman" w:cs="Times New Roman"/>
          <w:color w:val="000000" w:themeColor="text1"/>
          <w:sz w:val="28"/>
          <w:szCs w:val="28"/>
        </w:rPr>
        <w:t xml:space="preserve">удосконалення якості освітніх послуг, які надає заклад, вироблення освітньої та наукової стратегії з урахуванням </w:t>
      </w:r>
      <w:r w:rsidR="0054288F">
        <w:rPr>
          <w:rFonts w:ascii="Times New Roman" w:eastAsia="Times New Roman" w:hAnsi="Times New Roman" w:cs="Times New Roman"/>
          <w:color w:val="000000" w:themeColor="text1"/>
          <w:sz w:val="28"/>
          <w:szCs w:val="28"/>
        </w:rPr>
        <w:t xml:space="preserve">військового стану та </w:t>
      </w:r>
      <w:r w:rsidRPr="00F93AFE">
        <w:rPr>
          <w:rFonts w:ascii="Times New Roman" w:eastAsia="Times New Roman" w:hAnsi="Times New Roman" w:cs="Times New Roman"/>
          <w:color w:val="000000" w:themeColor="text1"/>
          <w:sz w:val="28"/>
          <w:szCs w:val="28"/>
        </w:rPr>
        <w:t>якісних змін у державі.</w:t>
      </w:r>
      <w:r w:rsidR="00346C94">
        <w:rPr>
          <w:rFonts w:ascii="Times New Roman" w:eastAsia="Times New Roman" w:hAnsi="Times New Roman" w:cs="Times New Roman"/>
          <w:color w:val="000000" w:themeColor="text1"/>
          <w:sz w:val="28"/>
          <w:szCs w:val="28"/>
        </w:rPr>
        <w:t xml:space="preserve"> </w:t>
      </w:r>
    </w:p>
    <w:p w:rsidR="00F32D87" w:rsidRDefault="00F32D87" w:rsidP="00C2669F">
      <w:pPr>
        <w:pStyle w:val="a5"/>
        <w:shd w:val="clear" w:color="auto" w:fill="FFFFFF"/>
        <w:spacing w:before="0"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 </w:t>
      </w:r>
      <w:r w:rsidR="00436DA5">
        <w:rPr>
          <w:rFonts w:ascii="Times New Roman" w:eastAsia="Times New Roman" w:hAnsi="Times New Roman" w:cs="Times New Roman"/>
          <w:color w:val="000000" w:themeColor="text1"/>
          <w:sz w:val="28"/>
          <w:szCs w:val="28"/>
        </w:rPr>
        <w:t>2025/2026</w:t>
      </w:r>
      <w:r w:rsidRPr="00B054C0">
        <w:rPr>
          <w:rFonts w:ascii="Times New Roman" w:eastAsia="Times New Roman" w:hAnsi="Times New Roman" w:cs="Times New Roman"/>
          <w:color w:val="000000" w:themeColor="text1"/>
          <w:sz w:val="28"/>
          <w:szCs w:val="28"/>
        </w:rPr>
        <w:t xml:space="preserve"> </w:t>
      </w:r>
      <w:r w:rsidR="007A65E2">
        <w:rPr>
          <w:rFonts w:ascii="Times New Roman" w:eastAsia="Times New Roman" w:hAnsi="Times New Roman" w:cs="Times New Roman"/>
          <w:color w:val="000000" w:themeColor="text1"/>
          <w:sz w:val="28"/>
          <w:szCs w:val="28"/>
        </w:rPr>
        <w:t>навчальном</w:t>
      </w:r>
      <w:r w:rsidR="0054288F">
        <w:rPr>
          <w:rFonts w:ascii="Times New Roman" w:eastAsia="Times New Roman" w:hAnsi="Times New Roman" w:cs="Times New Roman"/>
          <w:color w:val="000000" w:themeColor="text1"/>
          <w:sz w:val="28"/>
          <w:szCs w:val="28"/>
        </w:rPr>
        <w:t xml:space="preserve">у році </w:t>
      </w:r>
      <w:r>
        <w:rPr>
          <w:rFonts w:ascii="Times New Roman" w:eastAsia="Times New Roman" w:hAnsi="Times New Roman" w:cs="Times New Roman"/>
          <w:color w:val="000000" w:themeColor="text1"/>
          <w:sz w:val="28"/>
          <w:szCs w:val="28"/>
        </w:rPr>
        <w:t xml:space="preserve"> заклад </w:t>
      </w:r>
      <w:r w:rsidR="0054288F">
        <w:rPr>
          <w:rFonts w:ascii="Times New Roman" w:eastAsia="Times New Roman" w:hAnsi="Times New Roman" w:cs="Times New Roman"/>
          <w:color w:val="000000" w:themeColor="text1"/>
          <w:sz w:val="28"/>
          <w:szCs w:val="28"/>
        </w:rPr>
        <w:t xml:space="preserve">освіти </w:t>
      </w:r>
      <w:r>
        <w:rPr>
          <w:rFonts w:ascii="Times New Roman" w:eastAsia="Times New Roman" w:hAnsi="Times New Roman" w:cs="Times New Roman"/>
          <w:color w:val="000000" w:themeColor="text1"/>
          <w:sz w:val="28"/>
          <w:szCs w:val="28"/>
        </w:rPr>
        <w:t xml:space="preserve">працював за річним планом, затвердженим за засіданні педагогічної ради, що включав розділи із управлінської діяльності, навчально-виховної, навчально-методичної та виховної робіт, контрольно-аналітичну та фінансово-господарську діяльність закладу. </w:t>
      </w:r>
    </w:p>
    <w:p w:rsidR="00346C94" w:rsidRDefault="0081236C" w:rsidP="00C2669F">
      <w:pPr>
        <w:pStyle w:val="a5"/>
        <w:shd w:val="clear" w:color="auto" w:fill="FFFFFF"/>
        <w:spacing w:before="0" w:after="0" w:line="360" w:lineRule="auto"/>
        <w:ind w:left="0"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 час розроб</w:t>
      </w:r>
      <w:r w:rsidR="006A5D19">
        <w:rPr>
          <w:rFonts w:ascii="Times New Roman" w:eastAsia="Times New Roman" w:hAnsi="Times New Roman" w:cs="Times New Roman"/>
          <w:color w:val="000000" w:themeColor="text1"/>
          <w:sz w:val="28"/>
          <w:szCs w:val="28"/>
        </w:rPr>
        <w:t xml:space="preserve">лення </w:t>
      </w:r>
      <w:r w:rsidR="003E07A0">
        <w:rPr>
          <w:rFonts w:ascii="Times New Roman" w:eastAsia="Times New Roman" w:hAnsi="Times New Roman" w:cs="Times New Roman"/>
          <w:color w:val="000000" w:themeColor="text1"/>
          <w:sz w:val="28"/>
          <w:szCs w:val="28"/>
        </w:rPr>
        <w:t>річного плану роботи закладу</w:t>
      </w:r>
      <w:r>
        <w:rPr>
          <w:rFonts w:ascii="Times New Roman" w:eastAsia="Times New Roman" w:hAnsi="Times New Roman" w:cs="Times New Roman"/>
          <w:color w:val="000000" w:themeColor="text1"/>
          <w:sz w:val="28"/>
          <w:szCs w:val="28"/>
        </w:rPr>
        <w:t xml:space="preserve"> ми намагалися вр</w:t>
      </w:r>
      <w:r w:rsidR="006A5D19">
        <w:rPr>
          <w:rFonts w:ascii="Times New Roman" w:eastAsia="Times New Roman" w:hAnsi="Times New Roman" w:cs="Times New Roman"/>
          <w:color w:val="000000" w:themeColor="text1"/>
          <w:sz w:val="28"/>
          <w:szCs w:val="28"/>
        </w:rPr>
        <w:t xml:space="preserve">ахувати результати </w:t>
      </w:r>
      <w:r>
        <w:rPr>
          <w:rFonts w:ascii="Times New Roman" w:eastAsia="Times New Roman" w:hAnsi="Times New Roman" w:cs="Times New Roman"/>
          <w:color w:val="000000" w:themeColor="text1"/>
          <w:sz w:val="28"/>
          <w:szCs w:val="28"/>
        </w:rPr>
        <w:t xml:space="preserve"> анкетування</w:t>
      </w:r>
      <w:r w:rsidR="00F32D87">
        <w:rPr>
          <w:rFonts w:ascii="Times New Roman" w:eastAsia="Times New Roman" w:hAnsi="Times New Roman" w:cs="Times New Roman"/>
          <w:color w:val="000000" w:themeColor="text1"/>
          <w:sz w:val="28"/>
          <w:szCs w:val="28"/>
        </w:rPr>
        <w:t xml:space="preserve"> учнів та пропозиції педагогічних працівників.</w:t>
      </w:r>
      <w:r>
        <w:rPr>
          <w:rFonts w:ascii="Times New Roman" w:eastAsia="Times New Roman" w:hAnsi="Times New Roman" w:cs="Times New Roman"/>
          <w:color w:val="000000" w:themeColor="text1"/>
          <w:sz w:val="28"/>
          <w:szCs w:val="28"/>
        </w:rPr>
        <w:t xml:space="preserve"> </w:t>
      </w:r>
      <w:r w:rsidR="006A5D19">
        <w:rPr>
          <w:rFonts w:ascii="Times New Roman" w:eastAsia="Times New Roman" w:hAnsi="Times New Roman" w:cs="Times New Roman"/>
          <w:color w:val="000000" w:themeColor="text1"/>
          <w:sz w:val="28"/>
          <w:szCs w:val="28"/>
        </w:rPr>
        <w:t>Систематична робота за річним планом дала</w:t>
      </w:r>
      <w:r w:rsidR="007C492A">
        <w:rPr>
          <w:rFonts w:ascii="Times New Roman" w:eastAsia="Times New Roman" w:hAnsi="Times New Roman" w:cs="Times New Roman"/>
          <w:color w:val="000000" w:themeColor="text1"/>
          <w:sz w:val="28"/>
          <w:szCs w:val="28"/>
        </w:rPr>
        <w:t xml:space="preserve"> змогу</w:t>
      </w:r>
      <w:r w:rsidR="00346C94" w:rsidRPr="00346C94">
        <w:rPr>
          <w:rFonts w:ascii="Times New Roman" w:eastAsia="Times New Roman" w:hAnsi="Times New Roman" w:cs="Times New Roman"/>
          <w:color w:val="000000" w:themeColor="text1"/>
          <w:sz w:val="28"/>
          <w:szCs w:val="28"/>
        </w:rPr>
        <w:t xml:space="preserve"> скер</w:t>
      </w:r>
      <w:r w:rsidR="007C492A">
        <w:rPr>
          <w:rFonts w:ascii="Times New Roman" w:eastAsia="Times New Roman" w:hAnsi="Times New Roman" w:cs="Times New Roman"/>
          <w:color w:val="000000" w:themeColor="text1"/>
          <w:sz w:val="28"/>
          <w:szCs w:val="28"/>
        </w:rPr>
        <w:t>увати</w:t>
      </w:r>
      <w:r w:rsidR="00346C94" w:rsidRPr="00346C94">
        <w:rPr>
          <w:rFonts w:ascii="Times New Roman" w:eastAsia="Times New Roman" w:hAnsi="Times New Roman" w:cs="Times New Roman"/>
          <w:color w:val="000000" w:themeColor="text1"/>
          <w:sz w:val="28"/>
          <w:szCs w:val="28"/>
        </w:rPr>
        <w:t xml:space="preserve"> педагогів до реалізації ціннісних пріоритетів особистості, задоволення освітніх потреб молоді, створення розвивального середовища, у якому б реалізува</w:t>
      </w:r>
      <w:r w:rsidR="001B70BF">
        <w:rPr>
          <w:rFonts w:ascii="Times New Roman" w:eastAsia="Times New Roman" w:hAnsi="Times New Roman" w:cs="Times New Roman"/>
          <w:color w:val="000000" w:themeColor="text1"/>
          <w:sz w:val="28"/>
          <w:szCs w:val="28"/>
        </w:rPr>
        <w:t xml:space="preserve">лася сучасна модель випускника, </w:t>
      </w:r>
      <w:r w:rsidR="00346C94" w:rsidRPr="00346C94">
        <w:rPr>
          <w:rFonts w:ascii="Times New Roman" w:eastAsia="Times New Roman" w:hAnsi="Times New Roman" w:cs="Times New Roman"/>
          <w:color w:val="000000" w:themeColor="text1"/>
          <w:sz w:val="28"/>
          <w:szCs w:val="28"/>
        </w:rPr>
        <w:t>особистості, що володіє технологіями усного та письмового спілкування двома іноземними мовами, комп’ютерними технологіями.</w:t>
      </w:r>
    </w:p>
    <w:p w:rsidR="0076652D" w:rsidRDefault="0076652D" w:rsidP="00C2669F">
      <w:pPr>
        <w:spacing w:after="0" w:line="360" w:lineRule="auto"/>
        <w:ind w:right="20" w:firstLine="540"/>
        <w:contextualSpacing/>
        <w:jc w:val="both"/>
        <w:rPr>
          <w:rFonts w:ascii="Times New Roman" w:hAnsi="Times New Roman" w:cs="Times New Roman"/>
          <w:sz w:val="28"/>
        </w:rPr>
      </w:pPr>
      <w:r w:rsidRPr="007E7BA0">
        <w:rPr>
          <w:rFonts w:ascii="Times New Roman" w:eastAsia="Calibri" w:hAnsi="Times New Roman" w:cs="Times New Roman"/>
          <w:sz w:val="28"/>
          <w:szCs w:val="28"/>
          <w:lang w:eastAsia="uk-UA"/>
        </w:rPr>
        <w:lastRenderedPageBreak/>
        <w:t>Освітня програма для</w:t>
      </w:r>
      <w:r>
        <w:rPr>
          <w:rFonts w:ascii="Times New Roman" w:eastAsia="Calibri" w:hAnsi="Times New Roman" w:cs="Times New Roman"/>
          <w:sz w:val="28"/>
          <w:szCs w:val="28"/>
          <w:lang w:eastAsia="uk-UA"/>
        </w:rPr>
        <w:t xml:space="preserve"> учнів</w:t>
      </w:r>
      <w:r w:rsidRPr="007E7BA0">
        <w:rPr>
          <w:rFonts w:ascii="Times New Roman" w:eastAsia="Calibri" w:hAnsi="Times New Roman" w:cs="Times New Roman"/>
          <w:sz w:val="28"/>
          <w:szCs w:val="28"/>
          <w:lang w:eastAsia="uk-UA"/>
        </w:rPr>
        <w:t xml:space="preserve"> 1-</w:t>
      </w:r>
      <w:r>
        <w:rPr>
          <w:rFonts w:ascii="Times New Roman" w:eastAsia="Calibri" w:hAnsi="Times New Roman" w:cs="Times New Roman"/>
          <w:sz w:val="28"/>
          <w:szCs w:val="28"/>
          <w:lang w:eastAsia="uk-UA"/>
        </w:rPr>
        <w:t>4 класів</w:t>
      </w:r>
      <w:r w:rsidRPr="007E7BA0">
        <w:rPr>
          <w:rFonts w:ascii="Times New Roman" w:eastAsia="Calibri" w:hAnsi="Times New Roman" w:cs="Times New Roman"/>
          <w:sz w:val="28"/>
          <w:szCs w:val="28"/>
          <w:lang w:eastAsia="uk-UA"/>
        </w:rPr>
        <w:t xml:space="preserve"> розроблена відповідно до Закону України «Про освіту», Державного стандарту початкової освіти </w:t>
      </w:r>
      <w:r w:rsidR="00DA2127">
        <w:rPr>
          <w:rFonts w:ascii="Times New Roman" w:eastAsia="Calibri" w:hAnsi="Times New Roman" w:cs="Times New Roman"/>
          <w:sz w:val="28"/>
          <w:szCs w:val="28"/>
          <w:lang w:eastAsia="uk-UA"/>
        </w:rPr>
        <w:t xml:space="preserve">затвердженого </w:t>
      </w:r>
      <w:r w:rsidR="00DA2127" w:rsidRPr="00DA2127">
        <w:rPr>
          <w:rFonts w:ascii="Times New Roman" w:eastAsia="Calibri" w:hAnsi="Times New Roman" w:cs="Times New Roman"/>
          <w:sz w:val="28"/>
          <w:szCs w:val="28"/>
          <w:lang w:eastAsia="uk-UA"/>
        </w:rPr>
        <w:t>постан</w:t>
      </w:r>
      <w:r w:rsidR="00DA2127">
        <w:rPr>
          <w:rFonts w:ascii="Times New Roman" w:eastAsia="Calibri" w:hAnsi="Times New Roman" w:cs="Times New Roman"/>
          <w:sz w:val="28"/>
          <w:szCs w:val="28"/>
          <w:lang w:eastAsia="uk-UA"/>
        </w:rPr>
        <w:t>овою Кабінету Міністрів України 21 лютого 2018 р.    № 87 (</w:t>
      </w:r>
      <w:r w:rsidR="00DA2127" w:rsidRPr="00DA2127">
        <w:rPr>
          <w:rFonts w:ascii="Times New Roman" w:eastAsia="Calibri" w:hAnsi="Times New Roman" w:cs="Times New Roman"/>
          <w:sz w:val="28"/>
          <w:szCs w:val="28"/>
          <w:lang w:eastAsia="uk-UA"/>
        </w:rPr>
        <w:t>у редакції постанови Кабінету Мініст</w:t>
      </w:r>
      <w:r w:rsidR="00DA2127">
        <w:rPr>
          <w:rFonts w:ascii="Times New Roman" w:eastAsia="Calibri" w:hAnsi="Times New Roman" w:cs="Times New Roman"/>
          <w:sz w:val="28"/>
          <w:szCs w:val="28"/>
          <w:lang w:eastAsia="uk-UA"/>
        </w:rPr>
        <w:t xml:space="preserve">рів України </w:t>
      </w:r>
      <w:r w:rsidR="00DA2127" w:rsidRPr="00DA2127">
        <w:rPr>
          <w:rFonts w:ascii="Times New Roman" w:eastAsia="Calibri" w:hAnsi="Times New Roman" w:cs="Times New Roman"/>
          <w:sz w:val="28"/>
          <w:szCs w:val="28"/>
          <w:lang w:eastAsia="uk-UA"/>
        </w:rPr>
        <w:t xml:space="preserve">від 24 липня 2019 р. № 688) </w:t>
      </w:r>
      <w:r w:rsidRPr="00AF3FF5">
        <w:rPr>
          <w:rFonts w:ascii="Times New Roman" w:hAnsi="Times New Roman" w:cs="Times New Roman"/>
          <w:sz w:val="28"/>
        </w:rPr>
        <w:t>за Типовими навчальними планами закладів загальної середньої освіти І ступеня, затвердженими наказом Міністерство</w:t>
      </w:r>
      <w:r>
        <w:rPr>
          <w:rFonts w:ascii="Times New Roman" w:hAnsi="Times New Roman" w:cs="Times New Roman"/>
          <w:sz w:val="28"/>
        </w:rPr>
        <w:t xml:space="preserve">м освіти і науки  України від </w:t>
      </w:r>
      <w:r w:rsidRPr="00080FA6">
        <w:rPr>
          <w:rFonts w:ascii="Times New Roman" w:hAnsi="Times New Roman" w:cs="Times New Roman"/>
          <w:sz w:val="28"/>
          <w:szCs w:val="28"/>
        </w:rPr>
        <w:t>12.08.2022 № 743-22</w:t>
      </w:r>
      <w:r>
        <w:rPr>
          <w:rFonts w:ascii="Times New Roman" w:hAnsi="Times New Roman" w:cs="Times New Roman"/>
          <w:sz w:val="28"/>
          <w:szCs w:val="28"/>
        </w:rPr>
        <w:t xml:space="preserve"> </w:t>
      </w:r>
      <w:r w:rsidRPr="00080FA6">
        <w:rPr>
          <w:rFonts w:ascii="Times New Roman" w:hAnsi="Times New Roman" w:cs="Times New Roman"/>
          <w:sz w:val="28"/>
          <w:szCs w:val="28"/>
        </w:rPr>
        <w:t>за</w:t>
      </w:r>
      <w:r w:rsidRPr="00AF3FF5">
        <w:rPr>
          <w:rFonts w:ascii="Times New Roman" w:hAnsi="Times New Roman" w:cs="Times New Roman"/>
          <w:sz w:val="28"/>
        </w:rPr>
        <w:t xml:space="preserve"> типовою освітньою  програмою  розробленою під керівництвом Шияна Р.Б.</w:t>
      </w:r>
      <w:r w:rsidR="0054288F">
        <w:rPr>
          <w:rFonts w:ascii="Times New Roman" w:hAnsi="Times New Roman" w:cs="Times New Roman"/>
          <w:sz w:val="28"/>
        </w:rPr>
        <w:t xml:space="preserve"> </w:t>
      </w:r>
      <w:r w:rsidR="00C2669F">
        <w:rPr>
          <w:rFonts w:ascii="Times New Roman" w:hAnsi="Times New Roman" w:cs="Times New Roman"/>
          <w:sz w:val="28"/>
        </w:rPr>
        <w:t xml:space="preserve">для 2-4 класів та </w:t>
      </w:r>
      <w:r w:rsidR="00C2669F" w:rsidRPr="00AF3FF5">
        <w:rPr>
          <w:rFonts w:ascii="Times New Roman" w:hAnsi="Times New Roman" w:cs="Times New Roman"/>
          <w:sz w:val="28"/>
        </w:rPr>
        <w:t>за Типовими навчальними планами закладів загальної середньої освіти І ступеня, затвердженими наказом Міністерство</w:t>
      </w:r>
      <w:r w:rsidR="00C2669F">
        <w:rPr>
          <w:rFonts w:ascii="Times New Roman" w:hAnsi="Times New Roman" w:cs="Times New Roman"/>
          <w:sz w:val="28"/>
        </w:rPr>
        <w:t xml:space="preserve">м освіти і науки  України від </w:t>
      </w:r>
      <w:r w:rsidR="00C2669F" w:rsidRPr="00080FA6">
        <w:rPr>
          <w:rFonts w:ascii="Times New Roman" w:hAnsi="Times New Roman" w:cs="Times New Roman"/>
          <w:sz w:val="28"/>
          <w:szCs w:val="28"/>
        </w:rPr>
        <w:t>12.08.2022 № 743-22</w:t>
      </w:r>
      <w:r w:rsidR="00C2669F">
        <w:rPr>
          <w:rFonts w:ascii="Times New Roman" w:hAnsi="Times New Roman" w:cs="Times New Roman"/>
          <w:sz w:val="28"/>
          <w:szCs w:val="28"/>
        </w:rPr>
        <w:t xml:space="preserve"> </w:t>
      </w:r>
      <w:r w:rsidR="00C2669F" w:rsidRPr="00080FA6">
        <w:rPr>
          <w:rFonts w:ascii="Times New Roman" w:hAnsi="Times New Roman" w:cs="Times New Roman"/>
          <w:sz w:val="28"/>
          <w:szCs w:val="28"/>
        </w:rPr>
        <w:t>за</w:t>
      </w:r>
      <w:r w:rsidR="00C2669F" w:rsidRPr="00AF3FF5">
        <w:rPr>
          <w:rFonts w:ascii="Times New Roman" w:hAnsi="Times New Roman" w:cs="Times New Roman"/>
          <w:sz w:val="28"/>
        </w:rPr>
        <w:t xml:space="preserve"> типовою освітньою  програмою  розробленою під керівництвом </w:t>
      </w:r>
      <w:r w:rsidR="0054288F">
        <w:rPr>
          <w:rFonts w:ascii="Times New Roman" w:hAnsi="Times New Roman" w:cs="Times New Roman"/>
          <w:sz w:val="28"/>
        </w:rPr>
        <w:t xml:space="preserve">О. </w:t>
      </w:r>
      <w:r w:rsidR="00C2669F">
        <w:rPr>
          <w:rFonts w:ascii="Times New Roman" w:hAnsi="Times New Roman" w:cs="Times New Roman"/>
          <w:sz w:val="28"/>
        </w:rPr>
        <w:t xml:space="preserve">Савченко для 1 класу. </w:t>
      </w:r>
    </w:p>
    <w:p w:rsidR="00DA2127" w:rsidRDefault="00DA2127" w:rsidP="00C2669F">
      <w:pPr>
        <w:spacing w:after="0" w:line="360" w:lineRule="auto"/>
        <w:ind w:firstLine="708"/>
        <w:jc w:val="both"/>
        <w:rPr>
          <w:rFonts w:ascii="Times New Roman" w:hAnsi="Times New Roman"/>
          <w:sz w:val="28"/>
          <w:szCs w:val="28"/>
        </w:rPr>
      </w:pPr>
      <w:r w:rsidRPr="0048385F">
        <w:rPr>
          <w:rFonts w:ascii="Times New Roman" w:eastAsia="Times New Roman" w:hAnsi="Times New Roman" w:cs="Times New Roman"/>
          <w:color w:val="000000"/>
          <w:sz w:val="28"/>
          <w:szCs w:val="28"/>
          <w:lang w:eastAsia="uk-UA"/>
        </w:rPr>
        <w:t>Освітня програма для адаптаційного цикл</w:t>
      </w:r>
      <w:r>
        <w:rPr>
          <w:rFonts w:ascii="Times New Roman" w:eastAsia="Times New Roman" w:hAnsi="Times New Roman" w:cs="Times New Roman"/>
          <w:color w:val="000000"/>
          <w:sz w:val="28"/>
          <w:szCs w:val="28"/>
          <w:lang w:eastAsia="uk-UA"/>
        </w:rPr>
        <w:t>у базової середньої освіти (5-6</w:t>
      </w:r>
      <w:r w:rsidRPr="0048385F">
        <w:rPr>
          <w:rFonts w:ascii="Times New Roman" w:eastAsia="Times New Roman" w:hAnsi="Times New Roman" w:cs="Times New Roman"/>
          <w:color w:val="000000"/>
          <w:sz w:val="28"/>
          <w:szCs w:val="28"/>
          <w:lang w:eastAsia="uk-UA"/>
        </w:rPr>
        <w:t xml:space="preserve"> класи</w:t>
      </w:r>
      <w:r>
        <w:rPr>
          <w:rFonts w:ascii="Times New Roman" w:eastAsia="Times New Roman" w:hAnsi="Times New Roman" w:cs="Times New Roman"/>
          <w:color w:val="000000"/>
          <w:sz w:val="28"/>
          <w:szCs w:val="28"/>
          <w:lang w:eastAsia="uk-UA"/>
        </w:rPr>
        <w:t xml:space="preserve">) </w:t>
      </w:r>
      <w:r w:rsidR="00547686">
        <w:rPr>
          <w:rFonts w:ascii="Times New Roman" w:eastAsia="Times New Roman" w:hAnsi="Times New Roman" w:cs="Times New Roman"/>
          <w:color w:val="000000"/>
          <w:sz w:val="28"/>
          <w:szCs w:val="28"/>
          <w:lang w:eastAsia="uk-UA"/>
        </w:rPr>
        <w:t xml:space="preserve">та 7 </w:t>
      </w:r>
      <w:r w:rsidR="00436DA5">
        <w:rPr>
          <w:rFonts w:ascii="Times New Roman" w:eastAsia="Times New Roman" w:hAnsi="Times New Roman" w:cs="Times New Roman"/>
          <w:color w:val="000000"/>
          <w:sz w:val="28"/>
          <w:szCs w:val="28"/>
          <w:lang w:eastAsia="uk-UA"/>
        </w:rPr>
        <w:t xml:space="preserve">– 8 </w:t>
      </w:r>
      <w:r w:rsidR="00547686">
        <w:rPr>
          <w:rFonts w:ascii="Times New Roman" w:eastAsia="Times New Roman" w:hAnsi="Times New Roman" w:cs="Times New Roman"/>
          <w:color w:val="000000"/>
          <w:sz w:val="28"/>
          <w:szCs w:val="28"/>
          <w:lang w:eastAsia="uk-UA"/>
        </w:rPr>
        <w:t xml:space="preserve">класу </w:t>
      </w:r>
      <w:r>
        <w:rPr>
          <w:rFonts w:ascii="Times New Roman" w:eastAsia="Times New Roman" w:hAnsi="Times New Roman" w:cs="Times New Roman"/>
          <w:color w:val="000000"/>
          <w:sz w:val="28"/>
          <w:szCs w:val="28"/>
          <w:lang w:eastAsia="uk-UA"/>
        </w:rPr>
        <w:t xml:space="preserve">розроблена відповідно до </w:t>
      </w:r>
      <w:r w:rsidRPr="00CC5776">
        <w:rPr>
          <w:rFonts w:ascii="Times New Roman" w:hAnsi="Times New Roman"/>
          <w:sz w:val="28"/>
          <w:szCs w:val="28"/>
        </w:rPr>
        <w:t xml:space="preserve">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 - </w:t>
      </w:r>
      <w:hyperlink r:id="rId17" w:history="1">
        <w:r w:rsidRPr="00DB32A0">
          <w:rPr>
            <w:rStyle w:val="afc"/>
            <w:rFonts w:ascii="Times New Roman" w:hAnsi="Times New Roman"/>
            <w:sz w:val="28"/>
            <w:szCs w:val="28"/>
          </w:rPr>
          <w:t>https://cutt.ly/OyA9z5p</w:t>
        </w:r>
      </w:hyperlink>
      <w:r w:rsidRPr="00CC5776">
        <w:rPr>
          <w:rFonts w:ascii="Times New Roman" w:hAnsi="Times New Roman"/>
          <w:sz w:val="28"/>
          <w:szCs w:val="28"/>
        </w:rPr>
        <w:t>)</w:t>
      </w:r>
      <w:r>
        <w:rPr>
          <w:rFonts w:ascii="Times New Roman" w:hAnsi="Times New Roman"/>
          <w:sz w:val="28"/>
          <w:szCs w:val="28"/>
        </w:rPr>
        <w:t xml:space="preserve">, </w:t>
      </w:r>
      <w:r w:rsidRPr="00CC5776">
        <w:rPr>
          <w:rFonts w:ascii="Times New Roman" w:hAnsi="Times New Roman"/>
          <w:sz w:val="28"/>
          <w:szCs w:val="28"/>
        </w:rPr>
        <w:t xml:space="preserve">Державного стандарту базової середньої освіти, затвердженого постановою Кабінету Міністрів України від </w:t>
      </w:r>
      <w:r>
        <w:rPr>
          <w:rFonts w:ascii="Times New Roman" w:hAnsi="Times New Roman"/>
          <w:sz w:val="28"/>
          <w:szCs w:val="28"/>
        </w:rPr>
        <w:t xml:space="preserve"> </w:t>
      </w:r>
      <w:r w:rsidRPr="00CC5776">
        <w:rPr>
          <w:rFonts w:ascii="Times New Roman" w:hAnsi="Times New Roman"/>
          <w:sz w:val="28"/>
          <w:szCs w:val="28"/>
        </w:rPr>
        <w:t>30.09.2020 р. № 898.</w:t>
      </w:r>
    </w:p>
    <w:p w:rsidR="007E7BA0" w:rsidRPr="007E7BA0" w:rsidRDefault="00DA2127" w:rsidP="00C2669F">
      <w:pPr>
        <w:autoSpaceDE w:val="0"/>
        <w:autoSpaceDN w:val="0"/>
        <w:spacing w:before="0" w:after="0" w:line="360" w:lineRule="auto"/>
        <w:ind w:firstLine="708"/>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Освітня п</w:t>
      </w:r>
      <w:r w:rsidR="00547686">
        <w:rPr>
          <w:rFonts w:ascii="Times New Roman" w:eastAsia="Calibri" w:hAnsi="Times New Roman" w:cs="Times New Roman"/>
          <w:sz w:val="28"/>
          <w:szCs w:val="28"/>
          <w:lang w:eastAsia="uk-UA"/>
        </w:rPr>
        <w:t>рограма для здобувачі</w:t>
      </w:r>
      <w:r w:rsidR="00436DA5">
        <w:rPr>
          <w:rFonts w:ascii="Times New Roman" w:eastAsia="Calibri" w:hAnsi="Times New Roman" w:cs="Times New Roman"/>
          <w:sz w:val="28"/>
          <w:szCs w:val="28"/>
          <w:lang w:eastAsia="uk-UA"/>
        </w:rPr>
        <w:t>в освіти 9 класу</w:t>
      </w:r>
      <w:r>
        <w:rPr>
          <w:rFonts w:ascii="Times New Roman" w:eastAsia="Calibri" w:hAnsi="Times New Roman" w:cs="Times New Roman"/>
          <w:sz w:val="28"/>
          <w:szCs w:val="28"/>
          <w:lang w:eastAsia="uk-UA"/>
        </w:rPr>
        <w:t xml:space="preserve"> </w:t>
      </w:r>
      <w:r w:rsidR="007E7BA0" w:rsidRPr="007E7BA0">
        <w:rPr>
          <w:rFonts w:ascii="Times New Roman" w:eastAsia="Calibri" w:hAnsi="Times New Roman" w:cs="Times New Roman"/>
          <w:sz w:val="28"/>
          <w:szCs w:val="28"/>
          <w:lang w:eastAsia="uk-UA"/>
        </w:rPr>
        <w:t xml:space="preserve">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на основі </w:t>
      </w:r>
      <w:r w:rsidR="007E7BA0" w:rsidRPr="007E7BA0">
        <w:rPr>
          <w:rFonts w:ascii="Times New Roman" w:eastAsia="Calibri" w:hAnsi="Times New Roman" w:cs="Times New Roman"/>
          <w:bCs/>
          <w:sz w:val="28"/>
          <w:szCs w:val="28"/>
          <w:lang w:eastAsia="uk-UA"/>
        </w:rPr>
        <w:t xml:space="preserve">типової освітньої програми закладів </w:t>
      </w:r>
      <w:r w:rsidR="007E7BA0" w:rsidRPr="007E7BA0">
        <w:rPr>
          <w:rFonts w:ascii="Times New Roman" w:eastAsia="Calibri" w:hAnsi="Times New Roman" w:cs="Times New Roman"/>
          <w:sz w:val="28"/>
          <w:szCs w:val="28"/>
          <w:lang w:eastAsia="uk-UA"/>
        </w:rPr>
        <w:t xml:space="preserve">загальної середньої освіти </w:t>
      </w:r>
      <w:r w:rsidR="007E7BA0" w:rsidRPr="007E7BA0">
        <w:rPr>
          <w:rFonts w:ascii="Times New Roman" w:eastAsia="Calibri" w:hAnsi="Times New Roman" w:cs="Times New Roman"/>
          <w:bCs/>
          <w:sz w:val="28"/>
          <w:szCs w:val="28"/>
          <w:lang w:eastAsia="uk-UA"/>
        </w:rPr>
        <w:t xml:space="preserve">ІІ ступеня, затвердженої наказом Міністерства освіти і науки України </w:t>
      </w:r>
      <w:r w:rsidR="00AC1496">
        <w:rPr>
          <w:rFonts w:ascii="Times New Roman" w:eastAsia="Calibri" w:hAnsi="Times New Roman" w:cs="Times New Roman"/>
          <w:sz w:val="28"/>
          <w:szCs w:val="28"/>
          <w:lang w:eastAsia="uk-UA"/>
        </w:rPr>
        <w:t xml:space="preserve">від 20.04.2018 </w:t>
      </w:r>
      <w:r>
        <w:rPr>
          <w:rFonts w:ascii="Times New Roman" w:eastAsia="Calibri" w:hAnsi="Times New Roman" w:cs="Times New Roman"/>
          <w:sz w:val="28"/>
          <w:szCs w:val="28"/>
          <w:lang w:eastAsia="uk-UA"/>
        </w:rPr>
        <w:t xml:space="preserve">    № 405</w:t>
      </w:r>
      <w:r w:rsidR="00263876">
        <w:rPr>
          <w:rFonts w:ascii="Times New Roman" w:eastAsia="Calibri" w:hAnsi="Times New Roman" w:cs="Times New Roman"/>
          <w:sz w:val="28"/>
          <w:szCs w:val="28"/>
          <w:lang w:eastAsia="uk-UA"/>
        </w:rPr>
        <w:t>.</w:t>
      </w:r>
    </w:p>
    <w:p w:rsidR="00AC1496" w:rsidRPr="00F32D87" w:rsidRDefault="007E7BA0" w:rsidP="00C2669F">
      <w:pPr>
        <w:spacing w:after="0" w:line="360" w:lineRule="auto"/>
        <w:ind w:firstLine="708"/>
        <w:jc w:val="both"/>
        <w:rPr>
          <w:rFonts w:ascii="Times New Roman" w:eastAsia="Times New Roman" w:hAnsi="Times New Roman" w:cs="Times New Roman"/>
          <w:sz w:val="24"/>
          <w:szCs w:val="24"/>
          <w:lang w:eastAsia="uk-UA"/>
        </w:rPr>
      </w:pPr>
      <w:r w:rsidRPr="007E7BA0">
        <w:rPr>
          <w:rFonts w:ascii="Times New Roman" w:eastAsia="Times New Roman" w:hAnsi="Times New Roman" w:cs="Times New Roman"/>
          <w:sz w:val="28"/>
          <w:szCs w:val="28"/>
          <w:lang w:eastAsia="ru-RU"/>
        </w:rPr>
        <w:t>Реаліза</w:t>
      </w:r>
      <w:r w:rsidR="00DA2127">
        <w:rPr>
          <w:rFonts w:ascii="Times New Roman" w:eastAsia="Times New Roman" w:hAnsi="Times New Roman" w:cs="Times New Roman"/>
          <w:sz w:val="28"/>
          <w:szCs w:val="28"/>
          <w:lang w:eastAsia="ru-RU"/>
        </w:rPr>
        <w:t>ція інваріантної складової</w:t>
      </w:r>
      <w:r w:rsidRPr="007E7BA0">
        <w:rPr>
          <w:rFonts w:ascii="Times New Roman" w:eastAsia="Times New Roman" w:hAnsi="Times New Roman" w:cs="Times New Roman"/>
          <w:sz w:val="28"/>
          <w:szCs w:val="28"/>
          <w:lang w:eastAsia="ru-RU"/>
        </w:rPr>
        <w:t xml:space="preserve"> навчального плану здійснювалась</w:t>
      </w:r>
      <w:r w:rsidR="00DA2127">
        <w:rPr>
          <w:rFonts w:ascii="Times New Roman" w:eastAsia="Times New Roman" w:hAnsi="Times New Roman" w:cs="Times New Roman"/>
          <w:sz w:val="28"/>
          <w:szCs w:val="28"/>
          <w:lang w:eastAsia="ru-RU"/>
        </w:rPr>
        <w:t xml:space="preserve"> у 5</w:t>
      </w:r>
      <w:r w:rsidR="001B70BF">
        <w:rPr>
          <w:rFonts w:ascii="Times New Roman" w:eastAsia="Times New Roman" w:hAnsi="Times New Roman" w:cs="Times New Roman"/>
          <w:sz w:val="28"/>
          <w:szCs w:val="28"/>
          <w:lang w:eastAsia="ru-RU"/>
        </w:rPr>
        <w:t>, 6</w:t>
      </w:r>
      <w:r w:rsidR="00547686">
        <w:rPr>
          <w:rFonts w:ascii="Times New Roman" w:eastAsia="Times New Roman" w:hAnsi="Times New Roman" w:cs="Times New Roman"/>
          <w:sz w:val="28"/>
          <w:szCs w:val="28"/>
          <w:lang w:eastAsia="ru-RU"/>
        </w:rPr>
        <w:t>, 7</w:t>
      </w:r>
      <w:r w:rsidR="00436DA5">
        <w:rPr>
          <w:rFonts w:ascii="Times New Roman" w:eastAsia="Times New Roman" w:hAnsi="Times New Roman" w:cs="Times New Roman"/>
          <w:sz w:val="28"/>
          <w:szCs w:val="28"/>
          <w:lang w:eastAsia="ru-RU"/>
        </w:rPr>
        <w:t>, 8</w:t>
      </w:r>
      <w:r w:rsidR="001B70BF">
        <w:rPr>
          <w:rFonts w:ascii="Times New Roman" w:eastAsia="Times New Roman" w:hAnsi="Times New Roman" w:cs="Times New Roman"/>
          <w:sz w:val="28"/>
          <w:szCs w:val="28"/>
          <w:lang w:eastAsia="ru-RU"/>
        </w:rPr>
        <w:t xml:space="preserve"> класах</w:t>
      </w:r>
      <w:r w:rsidR="00DA2127">
        <w:rPr>
          <w:rFonts w:ascii="Times New Roman" w:eastAsia="Times New Roman" w:hAnsi="Times New Roman" w:cs="Times New Roman"/>
          <w:sz w:val="28"/>
          <w:szCs w:val="28"/>
          <w:lang w:eastAsia="ru-RU"/>
        </w:rPr>
        <w:t xml:space="preserve"> </w:t>
      </w:r>
      <w:r w:rsidRPr="007E7BA0">
        <w:rPr>
          <w:rFonts w:ascii="Times New Roman" w:eastAsia="Times New Roman" w:hAnsi="Times New Roman" w:cs="Times New Roman"/>
          <w:sz w:val="28"/>
          <w:szCs w:val="28"/>
          <w:lang w:eastAsia="ru-RU"/>
        </w:rPr>
        <w:t xml:space="preserve"> за </w:t>
      </w:r>
      <w:r w:rsidR="00F32D87">
        <w:rPr>
          <w:rFonts w:ascii="Times New Roman" w:eastAsia="Times New Roman" w:hAnsi="Times New Roman" w:cs="Times New Roman"/>
          <w:sz w:val="28"/>
          <w:szCs w:val="28"/>
          <w:lang w:eastAsia="ru-RU"/>
        </w:rPr>
        <w:t xml:space="preserve">навчальними </w:t>
      </w:r>
      <w:r w:rsidRPr="007E7BA0">
        <w:rPr>
          <w:rFonts w:ascii="Times New Roman" w:eastAsia="Times New Roman" w:hAnsi="Times New Roman" w:cs="Times New Roman"/>
          <w:sz w:val="28"/>
          <w:szCs w:val="28"/>
          <w:lang w:eastAsia="ru-RU"/>
        </w:rPr>
        <w:t>програмами</w:t>
      </w:r>
      <w:r w:rsidR="00547686">
        <w:rPr>
          <w:rFonts w:ascii="Times New Roman" w:eastAsia="Times New Roman" w:hAnsi="Times New Roman" w:cs="Times New Roman"/>
          <w:sz w:val="28"/>
          <w:szCs w:val="28"/>
          <w:lang w:eastAsia="ru-RU"/>
        </w:rPr>
        <w:t xml:space="preserve"> на основі модельних, схваленими педагогічною радою закладу</w:t>
      </w:r>
      <w:r w:rsidRPr="007E7BA0">
        <w:rPr>
          <w:rFonts w:ascii="Times New Roman" w:eastAsia="Times New Roman" w:hAnsi="Times New Roman" w:cs="Times New Roman"/>
          <w:sz w:val="28"/>
          <w:szCs w:val="28"/>
          <w:lang w:eastAsia="ru-RU"/>
        </w:rPr>
        <w:t xml:space="preserve">, </w:t>
      </w:r>
      <w:r w:rsidR="00F32D87">
        <w:rPr>
          <w:rFonts w:ascii="Times New Roman" w:eastAsia="Times New Roman" w:hAnsi="Times New Roman" w:cs="Times New Roman"/>
          <w:sz w:val="28"/>
          <w:szCs w:val="28"/>
          <w:lang w:eastAsia="ru-RU"/>
        </w:rPr>
        <w:t xml:space="preserve">що </w:t>
      </w:r>
      <w:r w:rsidR="00F32D87">
        <w:rPr>
          <w:rFonts w:ascii="Times New Roman" w:eastAsia="Times New Roman" w:hAnsi="Times New Roman" w:cs="Times New Roman"/>
          <w:color w:val="000000"/>
          <w:sz w:val="28"/>
          <w:szCs w:val="28"/>
          <w:lang w:eastAsia="uk-UA"/>
        </w:rPr>
        <w:t>визначають</w:t>
      </w:r>
      <w:r w:rsidR="00F32D87" w:rsidRPr="0048385F">
        <w:rPr>
          <w:rFonts w:ascii="Times New Roman" w:eastAsia="Times New Roman" w:hAnsi="Times New Roman" w:cs="Times New Roman"/>
          <w:color w:val="000000"/>
          <w:sz w:val="28"/>
          <w:szCs w:val="28"/>
          <w:lang w:eastAsia="uk-UA"/>
        </w:rPr>
        <w:t xml:space="preserve"> орієнтовну послідовність </w:t>
      </w:r>
      <w:r w:rsidR="00F32D87" w:rsidRPr="0048385F">
        <w:rPr>
          <w:rFonts w:ascii="Times New Roman" w:eastAsia="Times New Roman" w:hAnsi="Times New Roman" w:cs="Times New Roman"/>
          <w:color w:val="000000"/>
          <w:sz w:val="28"/>
          <w:szCs w:val="28"/>
          <w:lang w:eastAsia="uk-UA"/>
        </w:rPr>
        <w:lastRenderedPageBreak/>
        <w:t>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w:t>
      </w:r>
      <w:r w:rsidR="00F32D87">
        <w:rPr>
          <w:rFonts w:ascii="Times New Roman" w:eastAsia="Times New Roman" w:hAnsi="Times New Roman" w:cs="Times New Roman"/>
          <w:color w:val="000000"/>
          <w:sz w:val="28"/>
          <w:szCs w:val="28"/>
          <w:lang w:eastAsia="uk-UA"/>
        </w:rPr>
        <w:t>дку, визначено</w:t>
      </w:r>
      <w:r w:rsidR="00436DA5">
        <w:rPr>
          <w:rFonts w:ascii="Times New Roman" w:eastAsia="Times New Roman" w:hAnsi="Times New Roman" w:cs="Times New Roman"/>
          <w:color w:val="000000"/>
          <w:sz w:val="28"/>
          <w:szCs w:val="28"/>
          <w:lang w:eastAsia="uk-UA"/>
        </w:rPr>
        <w:t xml:space="preserve">му законодавством; у </w:t>
      </w:r>
      <w:r w:rsidR="00547686">
        <w:rPr>
          <w:rFonts w:ascii="Times New Roman" w:eastAsia="Times New Roman" w:hAnsi="Times New Roman" w:cs="Times New Roman"/>
          <w:color w:val="000000"/>
          <w:sz w:val="28"/>
          <w:szCs w:val="28"/>
          <w:lang w:eastAsia="uk-UA"/>
        </w:rPr>
        <w:t>9</w:t>
      </w:r>
      <w:r w:rsidR="00F32D87">
        <w:rPr>
          <w:rFonts w:ascii="Times New Roman" w:eastAsia="Times New Roman" w:hAnsi="Times New Roman" w:cs="Times New Roman"/>
          <w:color w:val="000000"/>
          <w:sz w:val="28"/>
          <w:szCs w:val="28"/>
          <w:lang w:eastAsia="uk-UA"/>
        </w:rPr>
        <w:t xml:space="preserve"> класах за навчальними програмами</w:t>
      </w:r>
      <w:r w:rsidR="00164DE9">
        <w:rPr>
          <w:rFonts w:ascii="Times New Roman" w:eastAsia="Times New Roman" w:hAnsi="Times New Roman" w:cs="Times New Roman"/>
          <w:color w:val="000000"/>
          <w:sz w:val="28"/>
          <w:szCs w:val="28"/>
          <w:lang w:eastAsia="uk-UA"/>
        </w:rPr>
        <w:t>, за грифом наказів МОН України.</w:t>
      </w:r>
      <w:r w:rsidR="00F32D87">
        <w:rPr>
          <w:rFonts w:ascii="Times New Roman" w:eastAsia="Times New Roman" w:hAnsi="Times New Roman" w:cs="Times New Roman"/>
          <w:color w:val="000000"/>
          <w:sz w:val="28"/>
          <w:szCs w:val="28"/>
          <w:lang w:eastAsia="uk-UA"/>
        </w:rPr>
        <w:t xml:space="preserve"> </w:t>
      </w:r>
    </w:p>
    <w:p w:rsidR="004171C1" w:rsidRDefault="003C69FE" w:rsidP="00C2669F">
      <w:pPr>
        <w:pStyle w:val="a5"/>
        <w:shd w:val="clear" w:color="auto" w:fill="FFFFFF"/>
        <w:spacing w:before="0"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дан</w:t>
      </w:r>
      <w:r w:rsidR="00164DE9">
        <w:rPr>
          <w:rFonts w:ascii="Times New Roman" w:eastAsia="Times New Roman" w:hAnsi="Times New Roman" w:cs="Times New Roman"/>
          <w:color w:val="000000" w:themeColor="text1"/>
          <w:sz w:val="28"/>
          <w:szCs w:val="28"/>
        </w:rPr>
        <w:t>ий час адміністрація освітнього</w:t>
      </w:r>
      <w:r>
        <w:rPr>
          <w:rFonts w:ascii="Times New Roman" w:eastAsia="Times New Roman" w:hAnsi="Times New Roman" w:cs="Times New Roman"/>
          <w:color w:val="000000" w:themeColor="text1"/>
          <w:sz w:val="28"/>
          <w:szCs w:val="28"/>
        </w:rPr>
        <w:t xml:space="preserve"> закладу працює над розробленням річного плану роботи школи на 202</w:t>
      </w:r>
      <w:r w:rsidR="00436DA5">
        <w:rPr>
          <w:rFonts w:ascii="Times New Roman" w:eastAsia="Times New Roman" w:hAnsi="Times New Roman" w:cs="Times New Roman"/>
          <w:color w:val="000000" w:themeColor="text1"/>
          <w:sz w:val="28"/>
          <w:szCs w:val="28"/>
        </w:rPr>
        <w:t>6</w:t>
      </w:r>
      <w:r w:rsidR="00164DE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202</w:t>
      </w:r>
      <w:r w:rsidR="00436DA5">
        <w:rPr>
          <w:rFonts w:ascii="Times New Roman" w:eastAsia="Times New Roman" w:hAnsi="Times New Roman" w:cs="Times New Roman"/>
          <w:color w:val="000000" w:themeColor="text1"/>
          <w:sz w:val="28"/>
          <w:szCs w:val="28"/>
        </w:rPr>
        <w:t>7</w:t>
      </w:r>
      <w:r w:rsidR="00164DE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навчальний рік</w:t>
      </w:r>
      <w:r w:rsidR="0092477A">
        <w:rPr>
          <w:rFonts w:ascii="Times New Roman" w:eastAsia="Times New Roman" w:hAnsi="Times New Roman" w:cs="Times New Roman"/>
          <w:color w:val="000000" w:themeColor="text1"/>
          <w:sz w:val="28"/>
          <w:szCs w:val="28"/>
        </w:rPr>
        <w:t>, з проєктом якого вже ознайомлений педагогічний коле</w:t>
      </w:r>
      <w:r w:rsidR="00AC1496">
        <w:rPr>
          <w:rFonts w:ascii="Times New Roman" w:eastAsia="Times New Roman" w:hAnsi="Times New Roman" w:cs="Times New Roman"/>
          <w:color w:val="000000" w:themeColor="text1"/>
          <w:sz w:val="28"/>
          <w:szCs w:val="28"/>
        </w:rPr>
        <w:t>ктив закладу</w:t>
      </w:r>
      <w:r>
        <w:rPr>
          <w:rFonts w:ascii="Times New Roman" w:eastAsia="Times New Roman" w:hAnsi="Times New Roman" w:cs="Times New Roman"/>
          <w:color w:val="000000" w:themeColor="text1"/>
          <w:sz w:val="28"/>
          <w:szCs w:val="28"/>
        </w:rPr>
        <w:t xml:space="preserve">. </w:t>
      </w:r>
      <w:r w:rsidR="0092477A">
        <w:rPr>
          <w:rFonts w:ascii="Times New Roman" w:eastAsia="Times New Roman" w:hAnsi="Times New Roman" w:cs="Times New Roman"/>
          <w:color w:val="000000" w:themeColor="text1"/>
          <w:sz w:val="28"/>
          <w:szCs w:val="28"/>
        </w:rPr>
        <w:t>Річний</w:t>
      </w:r>
      <w:r>
        <w:rPr>
          <w:rFonts w:ascii="Times New Roman" w:eastAsia="Times New Roman" w:hAnsi="Times New Roman" w:cs="Times New Roman"/>
          <w:color w:val="000000" w:themeColor="text1"/>
          <w:sz w:val="28"/>
          <w:szCs w:val="28"/>
        </w:rPr>
        <w:t xml:space="preserve"> план </w:t>
      </w:r>
      <w:r w:rsidR="0092477A" w:rsidRPr="0092477A">
        <w:rPr>
          <w:rFonts w:ascii="Times New Roman" w:eastAsia="Times New Roman" w:hAnsi="Times New Roman" w:cs="Times New Roman"/>
          <w:color w:val="000000" w:themeColor="text1"/>
          <w:sz w:val="28"/>
          <w:szCs w:val="28"/>
        </w:rPr>
        <w:t xml:space="preserve"> ро</w:t>
      </w:r>
      <w:r w:rsidR="001B70BF">
        <w:rPr>
          <w:rFonts w:ascii="Times New Roman" w:eastAsia="Times New Roman" w:hAnsi="Times New Roman" w:cs="Times New Roman"/>
          <w:color w:val="000000" w:themeColor="text1"/>
          <w:sz w:val="28"/>
          <w:szCs w:val="28"/>
        </w:rPr>
        <w:t>з</w:t>
      </w:r>
      <w:r w:rsidR="00B26264">
        <w:rPr>
          <w:rFonts w:ascii="Times New Roman" w:eastAsia="Times New Roman" w:hAnsi="Times New Roman" w:cs="Times New Roman"/>
          <w:color w:val="000000" w:themeColor="text1"/>
          <w:sz w:val="28"/>
          <w:szCs w:val="28"/>
        </w:rPr>
        <w:t>ро</w:t>
      </w:r>
      <w:r w:rsidR="0092477A" w:rsidRPr="0092477A">
        <w:rPr>
          <w:rFonts w:ascii="Times New Roman" w:eastAsia="Times New Roman" w:hAnsi="Times New Roman" w:cs="Times New Roman"/>
          <w:color w:val="000000" w:themeColor="text1"/>
          <w:sz w:val="28"/>
          <w:szCs w:val="28"/>
        </w:rPr>
        <w:t xml:space="preserve">блений відповідно до </w:t>
      </w:r>
      <w:r w:rsidR="0092477A">
        <w:rPr>
          <w:rFonts w:ascii="Times New Roman" w:eastAsia="Times New Roman" w:hAnsi="Times New Roman" w:cs="Times New Roman"/>
          <w:color w:val="000000" w:themeColor="text1"/>
          <w:sz w:val="28"/>
          <w:szCs w:val="28"/>
        </w:rPr>
        <w:t>С</w:t>
      </w:r>
      <w:r w:rsidR="0092477A" w:rsidRPr="0092477A">
        <w:rPr>
          <w:rFonts w:ascii="Times New Roman" w:eastAsia="Times New Roman" w:hAnsi="Times New Roman" w:cs="Times New Roman"/>
          <w:color w:val="000000" w:themeColor="text1"/>
          <w:sz w:val="28"/>
          <w:szCs w:val="28"/>
        </w:rPr>
        <w:t>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w:t>
      </w:r>
      <w:r w:rsidR="0092477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передбачає </w:t>
      </w:r>
      <w:r w:rsidR="00E72ABE">
        <w:rPr>
          <w:rFonts w:ascii="Times New Roman" w:eastAsia="Times New Roman" w:hAnsi="Times New Roman" w:cs="Times New Roman"/>
          <w:color w:val="000000" w:themeColor="text1"/>
          <w:sz w:val="28"/>
          <w:szCs w:val="28"/>
        </w:rPr>
        <w:t>реалізацію чотирьох основних напрямків роботи внутрішньої системи забезпечення якості освіти</w:t>
      </w:r>
      <w:r w:rsidR="005A0EC1">
        <w:rPr>
          <w:rFonts w:ascii="Times New Roman" w:eastAsia="Times New Roman" w:hAnsi="Times New Roman" w:cs="Times New Roman"/>
          <w:color w:val="000000" w:themeColor="text1"/>
          <w:sz w:val="28"/>
          <w:szCs w:val="28"/>
        </w:rPr>
        <w:t>, а саме</w:t>
      </w:r>
      <w:r w:rsidR="009E23F2" w:rsidRPr="009E23F2">
        <w:rPr>
          <w:rFonts w:ascii="Times New Roman" w:eastAsia="Times New Roman" w:hAnsi="Times New Roman" w:cs="Times New Roman"/>
          <w:color w:val="000000" w:themeColor="text1"/>
          <w:sz w:val="28"/>
          <w:szCs w:val="28"/>
        </w:rPr>
        <w:t xml:space="preserve"> </w:t>
      </w:r>
      <w:r w:rsidR="009E23F2">
        <w:rPr>
          <w:rFonts w:ascii="Times New Roman" w:eastAsia="Times New Roman" w:hAnsi="Times New Roman" w:cs="Times New Roman"/>
          <w:color w:val="000000" w:themeColor="text1"/>
          <w:sz w:val="28"/>
          <w:szCs w:val="28"/>
        </w:rPr>
        <w:t>щодо</w:t>
      </w:r>
      <w:r w:rsidR="005A0EC1">
        <w:rPr>
          <w:rFonts w:ascii="Times New Roman" w:eastAsia="Times New Roman" w:hAnsi="Times New Roman" w:cs="Times New Roman"/>
          <w:color w:val="000000" w:themeColor="text1"/>
          <w:sz w:val="28"/>
          <w:szCs w:val="28"/>
        </w:rPr>
        <w:t xml:space="preserve"> освітн</w:t>
      </w:r>
      <w:r w:rsidR="009E23F2">
        <w:rPr>
          <w:rFonts w:ascii="Times New Roman" w:eastAsia="Times New Roman" w:hAnsi="Times New Roman" w:cs="Times New Roman"/>
          <w:color w:val="000000" w:themeColor="text1"/>
          <w:sz w:val="28"/>
          <w:szCs w:val="28"/>
        </w:rPr>
        <w:t>ього</w:t>
      </w:r>
      <w:r w:rsidR="005A0EC1">
        <w:rPr>
          <w:rFonts w:ascii="Times New Roman" w:eastAsia="Times New Roman" w:hAnsi="Times New Roman" w:cs="Times New Roman"/>
          <w:color w:val="000000" w:themeColor="text1"/>
          <w:sz w:val="28"/>
          <w:szCs w:val="28"/>
        </w:rPr>
        <w:t xml:space="preserve"> середовищ</w:t>
      </w:r>
      <w:r w:rsidR="009E23F2">
        <w:rPr>
          <w:rFonts w:ascii="Times New Roman" w:eastAsia="Times New Roman" w:hAnsi="Times New Roman" w:cs="Times New Roman"/>
          <w:color w:val="000000" w:themeColor="text1"/>
          <w:sz w:val="28"/>
          <w:szCs w:val="28"/>
        </w:rPr>
        <w:t>а</w:t>
      </w:r>
      <w:r w:rsidR="005A0EC1">
        <w:rPr>
          <w:rFonts w:ascii="Times New Roman" w:eastAsia="Times New Roman" w:hAnsi="Times New Roman" w:cs="Times New Roman"/>
          <w:color w:val="000000" w:themeColor="text1"/>
          <w:sz w:val="28"/>
          <w:szCs w:val="28"/>
        </w:rPr>
        <w:t>, систем</w:t>
      </w:r>
      <w:r w:rsidR="009E23F2">
        <w:rPr>
          <w:rFonts w:ascii="Times New Roman" w:eastAsia="Times New Roman" w:hAnsi="Times New Roman" w:cs="Times New Roman"/>
          <w:color w:val="000000" w:themeColor="text1"/>
          <w:sz w:val="28"/>
          <w:szCs w:val="28"/>
        </w:rPr>
        <w:t>и</w:t>
      </w:r>
      <w:r w:rsidR="005A0EC1">
        <w:rPr>
          <w:rFonts w:ascii="Times New Roman" w:eastAsia="Times New Roman" w:hAnsi="Times New Roman" w:cs="Times New Roman"/>
          <w:color w:val="000000" w:themeColor="text1"/>
          <w:sz w:val="28"/>
          <w:szCs w:val="28"/>
        </w:rPr>
        <w:t xml:space="preserve"> оцінювання освітньої діяльності учнів, систем</w:t>
      </w:r>
      <w:r w:rsidR="009E23F2">
        <w:rPr>
          <w:rFonts w:ascii="Times New Roman" w:eastAsia="Times New Roman" w:hAnsi="Times New Roman" w:cs="Times New Roman"/>
          <w:color w:val="000000" w:themeColor="text1"/>
          <w:sz w:val="28"/>
          <w:szCs w:val="28"/>
        </w:rPr>
        <w:t>и</w:t>
      </w:r>
      <w:r w:rsidR="005A0EC1">
        <w:rPr>
          <w:rFonts w:ascii="Times New Roman" w:eastAsia="Times New Roman" w:hAnsi="Times New Roman" w:cs="Times New Roman"/>
          <w:color w:val="000000" w:themeColor="text1"/>
          <w:sz w:val="28"/>
          <w:szCs w:val="28"/>
        </w:rPr>
        <w:t xml:space="preserve"> педагогічної та управлінської діяльностей.</w:t>
      </w:r>
      <w:r w:rsidR="0092477A" w:rsidRPr="0092477A">
        <w:t xml:space="preserve"> </w:t>
      </w:r>
      <w:r w:rsidR="0092477A" w:rsidRPr="0092477A">
        <w:rPr>
          <w:rFonts w:ascii="Times New Roman" w:eastAsia="Times New Roman" w:hAnsi="Times New Roman" w:cs="Times New Roman"/>
          <w:color w:val="000000" w:themeColor="text1"/>
          <w:sz w:val="28"/>
          <w:szCs w:val="28"/>
        </w:rPr>
        <w:t xml:space="preserve">Стратегія розвитку закладу має реалізовуватися через систему планування. </w:t>
      </w:r>
    </w:p>
    <w:p w:rsidR="00974698" w:rsidRDefault="000D0D48" w:rsidP="00C2669F">
      <w:pPr>
        <w:pStyle w:val="a5"/>
        <w:shd w:val="clear" w:color="auto" w:fill="FFFFFF"/>
        <w:spacing w:before="0"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Для здійснення самооцінювання якості освітньої діяльності у </w:t>
      </w:r>
      <w:r w:rsidR="00B50B9F">
        <w:rPr>
          <w:rFonts w:ascii="Times New Roman" w:eastAsia="Times New Roman" w:hAnsi="Times New Roman" w:cs="Times New Roman"/>
          <w:color w:val="000000" w:themeColor="text1"/>
          <w:sz w:val="28"/>
          <w:szCs w:val="28"/>
        </w:rPr>
        <w:t>закладі освіти</w:t>
      </w:r>
      <w:r>
        <w:rPr>
          <w:rFonts w:ascii="Times New Roman" w:eastAsia="Times New Roman" w:hAnsi="Times New Roman" w:cs="Times New Roman"/>
          <w:color w:val="000000" w:themeColor="text1"/>
          <w:sz w:val="28"/>
          <w:szCs w:val="28"/>
        </w:rPr>
        <w:t xml:space="preserve"> розроблена внутрішня система забе</w:t>
      </w:r>
      <w:r w:rsidR="00AC1496">
        <w:rPr>
          <w:rFonts w:ascii="Times New Roman" w:eastAsia="Times New Roman" w:hAnsi="Times New Roman" w:cs="Times New Roman"/>
          <w:color w:val="000000" w:themeColor="text1"/>
          <w:sz w:val="28"/>
          <w:szCs w:val="28"/>
        </w:rPr>
        <w:t>зпечення якості освіти</w:t>
      </w:r>
      <w:r w:rsidR="00164DE9">
        <w:rPr>
          <w:rFonts w:ascii="Times New Roman" w:eastAsia="Times New Roman" w:hAnsi="Times New Roman" w:cs="Times New Roman"/>
          <w:color w:val="000000" w:themeColor="text1"/>
          <w:sz w:val="28"/>
          <w:szCs w:val="28"/>
        </w:rPr>
        <w:t>,</w:t>
      </w:r>
      <w:r w:rsidR="00AC149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що включає к</w:t>
      </w:r>
      <w:r w:rsidRPr="000D0D48">
        <w:rPr>
          <w:rFonts w:ascii="Times New Roman" w:eastAsia="Times New Roman" w:hAnsi="Times New Roman" w:cs="Times New Roman"/>
          <w:color w:val="000000" w:themeColor="text1"/>
          <w:sz w:val="28"/>
          <w:szCs w:val="28"/>
        </w:rPr>
        <w:t>ритерії, правила і процедури оцінювання педагогічної діяльності педагогічних працівників</w:t>
      </w:r>
      <w:r>
        <w:rPr>
          <w:rFonts w:ascii="Times New Roman" w:eastAsia="Times New Roman" w:hAnsi="Times New Roman" w:cs="Times New Roman"/>
          <w:color w:val="000000" w:themeColor="text1"/>
          <w:sz w:val="28"/>
          <w:szCs w:val="28"/>
        </w:rPr>
        <w:t xml:space="preserve"> та здобувачів освіти</w:t>
      </w:r>
      <w:r w:rsidR="00EC01E6">
        <w:rPr>
          <w:rFonts w:ascii="Times New Roman" w:eastAsia="Times New Roman" w:hAnsi="Times New Roman" w:cs="Times New Roman"/>
          <w:color w:val="000000" w:themeColor="text1"/>
          <w:sz w:val="28"/>
          <w:szCs w:val="28"/>
        </w:rPr>
        <w:t>,</w:t>
      </w:r>
      <w:r w:rsidR="00EC01E6" w:rsidRPr="00EC01E6">
        <w:t xml:space="preserve"> </w:t>
      </w:r>
      <w:r w:rsidR="00EC01E6" w:rsidRPr="00EC01E6">
        <w:rPr>
          <w:rFonts w:ascii="Times New Roman" w:eastAsia="Times New Roman" w:hAnsi="Times New Roman" w:cs="Times New Roman"/>
          <w:color w:val="000000" w:themeColor="text1"/>
          <w:sz w:val="28"/>
          <w:szCs w:val="28"/>
        </w:rPr>
        <w:t>управлінської діяльності керівних працівників закладу освіти</w:t>
      </w:r>
      <w:r w:rsidR="00EC01E6">
        <w:rPr>
          <w:rFonts w:ascii="Times New Roman" w:eastAsia="Times New Roman" w:hAnsi="Times New Roman" w:cs="Times New Roman"/>
          <w:color w:val="000000" w:themeColor="text1"/>
          <w:sz w:val="28"/>
          <w:szCs w:val="28"/>
        </w:rPr>
        <w:t>, систему та механізм забезпечення академічної доброчесності, інклюзивного навчання тощо.</w:t>
      </w:r>
      <w:r w:rsidR="00127358">
        <w:rPr>
          <w:rFonts w:ascii="Times New Roman" w:eastAsia="Times New Roman" w:hAnsi="Times New Roman" w:cs="Times New Roman"/>
          <w:color w:val="000000" w:themeColor="text1"/>
          <w:sz w:val="28"/>
          <w:szCs w:val="28"/>
        </w:rPr>
        <w:t xml:space="preserve"> </w:t>
      </w:r>
      <w:r w:rsidR="002444B8">
        <w:rPr>
          <w:rFonts w:ascii="Times New Roman" w:eastAsia="Times New Roman" w:hAnsi="Times New Roman" w:cs="Times New Roman"/>
          <w:color w:val="000000" w:themeColor="text1"/>
          <w:sz w:val="28"/>
          <w:szCs w:val="28"/>
        </w:rPr>
        <w:t>Цього навчального</w:t>
      </w:r>
      <w:r w:rsidR="00164DE9">
        <w:rPr>
          <w:rFonts w:ascii="Times New Roman" w:eastAsia="Times New Roman" w:hAnsi="Times New Roman" w:cs="Times New Roman"/>
          <w:color w:val="000000" w:themeColor="text1"/>
          <w:sz w:val="28"/>
          <w:szCs w:val="28"/>
        </w:rPr>
        <w:t xml:space="preserve"> року адміністрацією освітнього</w:t>
      </w:r>
      <w:r w:rsidR="002444B8">
        <w:rPr>
          <w:rFonts w:ascii="Times New Roman" w:eastAsia="Times New Roman" w:hAnsi="Times New Roman" w:cs="Times New Roman"/>
          <w:color w:val="000000" w:themeColor="text1"/>
          <w:sz w:val="28"/>
          <w:szCs w:val="28"/>
        </w:rPr>
        <w:t xml:space="preserve"> закладу здійснювалося вивчення системи роботи лиш</w:t>
      </w:r>
      <w:r w:rsidR="008C7B9B">
        <w:rPr>
          <w:rFonts w:ascii="Times New Roman" w:eastAsia="Times New Roman" w:hAnsi="Times New Roman" w:cs="Times New Roman"/>
          <w:color w:val="000000" w:themeColor="text1"/>
          <w:sz w:val="28"/>
          <w:szCs w:val="28"/>
        </w:rPr>
        <w:t>е вчителів, що атестувалися ( 1 педагог</w:t>
      </w:r>
      <w:r w:rsidR="002444B8">
        <w:rPr>
          <w:rFonts w:ascii="Times New Roman" w:eastAsia="Times New Roman" w:hAnsi="Times New Roman" w:cs="Times New Roman"/>
          <w:color w:val="000000" w:themeColor="text1"/>
          <w:sz w:val="28"/>
          <w:szCs w:val="28"/>
        </w:rPr>
        <w:t xml:space="preserve">), </w:t>
      </w:r>
      <w:r w:rsidR="00A86D7E">
        <w:rPr>
          <w:rFonts w:ascii="Times New Roman" w:eastAsia="Times New Roman" w:hAnsi="Times New Roman" w:cs="Times New Roman"/>
          <w:color w:val="000000" w:themeColor="text1"/>
          <w:sz w:val="28"/>
          <w:szCs w:val="28"/>
        </w:rPr>
        <w:t>протягом навчального року вивчався</w:t>
      </w:r>
      <w:r w:rsidR="002444B8">
        <w:rPr>
          <w:rFonts w:ascii="Times New Roman" w:eastAsia="Times New Roman" w:hAnsi="Times New Roman" w:cs="Times New Roman"/>
          <w:color w:val="000000" w:themeColor="text1"/>
          <w:sz w:val="28"/>
          <w:szCs w:val="28"/>
        </w:rPr>
        <w:t xml:space="preserve"> стан ведення класних журналів</w:t>
      </w:r>
      <w:r w:rsidR="00A86D7E">
        <w:rPr>
          <w:rFonts w:ascii="Times New Roman" w:eastAsia="Times New Roman" w:hAnsi="Times New Roman" w:cs="Times New Roman"/>
          <w:color w:val="000000" w:themeColor="text1"/>
          <w:sz w:val="28"/>
          <w:szCs w:val="28"/>
        </w:rPr>
        <w:t xml:space="preserve">, щоденників, здійснювалася перевірка ведення </w:t>
      </w:r>
      <w:r w:rsidR="00164DE9">
        <w:rPr>
          <w:rFonts w:ascii="Times New Roman" w:eastAsia="Times New Roman" w:hAnsi="Times New Roman" w:cs="Times New Roman"/>
          <w:color w:val="000000" w:themeColor="text1"/>
          <w:sz w:val="28"/>
          <w:szCs w:val="28"/>
        </w:rPr>
        <w:t xml:space="preserve">зошитів. </w:t>
      </w:r>
      <w:r w:rsidR="00974698" w:rsidRPr="00974698">
        <w:rPr>
          <w:rFonts w:ascii="Times New Roman" w:eastAsia="Times New Roman" w:hAnsi="Times New Roman" w:cs="Times New Roman"/>
          <w:color w:val="000000" w:themeColor="text1"/>
          <w:sz w:val="28"/>
          <w:szCs w:val="28"/>
        </w:rPr>
        <w:t xml:space="preserve">За період </w:t>
      </w:r>
      <w:r w:rsidR="00436DA5">
        <w:rPr>
          <w:rFonts w:ascii="Times New Roman" w:eastAsia="Times New Roman" w:hAnsi="Times New Roman" w:cs="Times New Roman"/>
          <w:color w:val="000000" w:themeColor="text1"/>
          <w:sz w:val="28"/>
          <w:szCs w:val="28"/>
        </w:rPr>
        <w:t>2025/2026</w:t>
      </w:r>
      <w:r w:rsidR="00B054C0" w:rsidRPr="008C7B9B">
        <w:rPr>
          <w:rFonts w:ascii="Times New Roman" w:eastAsia="Times New Roman" w:hAnsi="Times New Roman" w:cs="Times New Roman"/>
          <w:color w:val="000000" w:themeColor="text1"/>
          <w:sz w:val="28"/>
          <w:szCs w:val="28"/>
        </w:rPr>
        <w:t xml:space="preserve"> </w:t>
      </w:r>
      <w:r w:rsidR="00974698" w:rsidRPr="00974698">
        <w:rPr>
          <w:rFonts w:ascii="Times New Roman" w:eastAsia="Times New Roman" w:hAnsi="Times New Roman" w:cs="Times New Roman"/>
          <w:color w:val="000000" w:themeColor="text1"/>
          <w:sz w:val="28"/>
          <w:szCs w:val="28"/>
        </w:rPr>
        <w:t>навчального року заклад отримав за державні кошти:</w:t>
      </w:r>
    </w:p>
    <w:p w:rsidR="008C7B9B" w:rsidRPr="00B8560A" w:rsidRDefault="00436DA5" w:rsidP="00C2669F">
      <w:pPr>
        <w:pStyle w:val="af6"/>
        <w:numPr>
          <w:ilvl w:val="0"/>
          <w:numId w:val="1"/>
        </w:numPr>
        <w:tabs>
          <w:tab w:val="left" w:pos="709"/>
        </w:tabs>
        <w:spacing w:line="360" w:lineRule="auto"/>
        <w:ind w:left="0" w:firstLine="709"/>
        <w:jc w:val="both"/>
        <w:rPr>
          <w:rFonts w:ascii="Times New Roman" w:hAnsi="Times New Roman" w:cs="Times New Roman"/>
          <w:sz w:val="28"/>
        </w:rPr>
      </w:pPr>
      <w:r>
        <w:rPr>
          <w:rFonts w:ascii="Times New Roman" w:hAnsi="Times New Roman" w:cs="Times New Roman"/>
          <w:sz w:val="28"/>
        </w:rPr>
        <w:t>Підручники для 8 класу</w:t>
      </w:r>
    </w:p>
    <w:p w:rsidR="00CE674E" w:rsidRDefault="008C7B9B" w:rsidP="00C2669F">
      <w:pPr>
        <w:pStyle w:val="af6"/>
        <w:numPr>
          <w:ilvl w:val="0"/>
          <w:numId w:val="1"/>
        </w:numPr>
        <w:tabs>
          <w:tab w:val="left" w:pos="709"/>
        </w:tabs>
        <w:spacing w:line="360" w:lineRule="auto"/>
        <w:ind w:left="0" w:firstLine="709"/>
        <w:jc w:val="both"/>
        <w:rPr>
          <w:rFonts w:ascii="Times New Roman" w:hAnsi="Times New Roman" w:cs="Times New Roman"/>
          <w:sz w:val="28"/>
        </w:rPr>
      </w:pPr>
      <w:r>
        <w:rPr>
          <w:rFonts w:ascii="Times New Roman" w:hAnsi="Times New Roman" w:cs="Times New Roman"/>
          <w:sz w:val="28"/>
        </w:rPr>
        <w:t>матеріали для косметичного ремонту гімназії</w:t>
      </w:r>
    </w:p>
    <w:p w:rsidR="00436DA5" w:rsidRDefault="00436DA5" w:rsidP="00C2669F">
      <w:pPr>
        <w:pStyle w:val="af6"/>
        <w:numPr>
          <w:ilvl w:val="0"/>
          <w:numId w:val="1"/>
        </w:numPr>
        <w:tabs>
          <w:tab w:val="left" w:pos="709"/>
        </w:tabs>
        <w:spacing w:line="360" w:lineRule="auto"/>
        <w:ind w:left="0" w:firstLine="709"/>
        <w:jc w:val="both"/>
        <w:rPr>
          <w:rFonts w:ascii="Times New Roman" w:hAnsi="Times New Roman" w:cs="Times New Roman"/>
          <w:sz w:val="28"/>
        </w:rPr>
      </w:pPr>
      <w:r>
        <w:rPr>
          <w:rFonts w:ascii="Times New Roman" w:hAnsi="Times New Roman" w:cs="Times New Roman"/>
          <w:sz w:val="28"/>
        </w:rPr>
        <w:t>пальне для генератора на випадок блекауту.</w:t>
      </w:r>
    </w:p>
    <w:p w:rsidR="00B8560A" w:rsidRDefault="00436DA5" w:rsidP="00C2669F">
      <w:pPr>
        <w:spacing w:before="0" w:after="0" w:line="360" w:lineRule="auto"/>
        <w:ind w:firstLine="709"/>
        <w:jc w:val="both"/>
        <w:rPr>
          <w:rFonts w:ascii="Times New Roman" w:eastAsia="Times New Roman" w:hAnsi="Times New Roman" w:cs="Times New Roman"/>
          <w:color w:val="424242"/>
          <w:sz w:val="28"/>
          <w:szCs w:val="28"/>
          <w:lang w:val="ru-RU" w:eastAsia="ru-RU"/>
        </w:rPr>
      </w:pPr>
      <w:r>
        <w:rPr>
          <w:rFonts w:ascii="Times New Roman" w:hAnsi="Times New Roman" w:cs="Times New Roman"/>
          <w:sz w:val="28"/>
        </w:rPr>
        <w:lastRenderedPageBreak/>
        <w:t>При підготовці до 2025/2026</w:t>
      </w:r>
      <w:r w:rsidR="00B8560A">
        <w:rPr>
          <w:rFonts w:ascii="Times New Roman" w:hAnsi="Times New Roman" w:cs="Times New Roman"/>
          <w:sz w:val="28"/>
        </w:rPr>
        <w:t xml:space="preserve"> н.р. було виконано великий обсяг робіт, а саме:</w:t>
      </w:r>
    </w:p>
    <w:p w:rsidR="00436DA5" w:rsidRDefault="00436DA5" w:rsidP="00F46315">
      <w:pPr>
        <w:pStyle w:val="a3"/>
        <w:numPr>
          <w:ilvl w:val="0"/>
          <w:numId w:val="16"/>
        </w:numPr>
        <w:spacing w:before="0" w:beforeAutospacing="0" w:after="0" w:afterAutospacing="0" w:line="360" w:lineRule="auto"/>
        <w:ind w:left="0" w:firstLine="567"/>
        <w:jc w:val="both"/>
      </w:pPr>
      <w:r>
        <w:rPr>
          <w:color w:val="000000"/>
          <w:sz w:val="28"/>
          <w:szCs w:val="28"/>
        </w:rPr>
        <w:t xml:space="preserve">Виконано роботи із заміни матеріалів перестінка між гімназією та дитячим садком гімназії із негорючих матеріалів (газоблок), здійснено роботи з облицювання стіни. </w:t>
      </w:r>
    </w:p>
    <w:p w:rsidR="00436DA5" w:rsidRDefault="00436DA5" w:rsidP="00F46315">
      <w:pPr>
        <w:pStyle w:val="a3"/>
        <w:numPr>
          <w:ilvl w:val="0"/>
          <w:numId w:val="16"/>
        </w:numPr>
        <w:spacing w:before="0" w:beforeAutospacing="0" w:after="0" w:afterAutospacing="0" w:line="360" w:lineRule="auto"/>
        <w:ind w:left="0" w:firstLine="567"/>
        <w:jc w:val="both"/>
      </w:pPr>
      <w:r>
        <w:rPr>
          <w:color w:val="000000"/>
          <w:sz w:val="28"/>
          <w:szCs w:val="28"/>
        </w:rPr>
        <w:t xml:space="preserve">Виконано будівельні роботи по облаштуванню запасного виходу із приміщення гімназії на випадок пожежі чи іншої надзвичайної ситуації. </w:t>
      </w:r>
    </w:p>
    <w:p w:rsidR="00436DA5" w:rsidRDefault="00436DA5" w:rsidP="00F46315">
      <w:pPr>
        <w:pStyle w:val="a3"/>
        <w:numPr>
          <w:ilvl w:val="0"/>
          <w:numId w:val="16"/>
        </w:numPr>
        <w:tabs>
          <w:tab w:val="left" w:pos="426"/>
        </w:tabs>
        <w:spacing w:before="0" w:beforeAutospacing="0" w:after="0" w:afterAutospacing="0" w:line="360" w:lineRule="auto"/>
        <w:ind w:left="0" w:firstLine="567"/>
      </w:pPr>
      <w:r>
        <w:rPr>
          <w:color w:val="000000"/>
          <w:sz w:val="28"/>
          <w:szCs w:val="28"/>
        </w:rPr>
        <w:t>Косметичні ремонти внутрішніх приміщень, приміщень школи, дитячого садка, майстерні.</w:t>
      </w:r>
    </w:p>
    <w:p w:rsidR="00436DA5" w:rsidRDefault="00436DA5" w:rsidP="00F46315">
      <w:pPr>
        <w:pStyle w:val="a3"/>
        <w:numPr>
          <w:ilvl w:val="0"/>
          <w:numId w:val="16"/>
        </w:numPr>
        <w:tabs>
          <w:tab w:val="left" w:pos="426"/>
        </w:tabs>
        <w:spacing w:before="0" w:beforeAutospacing="0" w:after="0" w:afterAutospacing="0" w:line="360" w:lineRule="auto"/>
        <w:ind w:left="0" w:firstLine="567"/>
      </w:pPr>
      <w:r>
        <w:rPr>
          <w:color w:val="000000"/>
          <w:sz w:val="28"/>
          <w:szCs w:val="28"/>
        </w:rPr>
        <w:t>Поклеєно нові шпалери у одному із класів гімназії.</w:t>
      </w:r>
    </w:p>
    <w:p w:rsidR="00436DA5" w:rsidRDefault="00436DA5" w:rsidP="00F46315">
      <w:pPr>
        <w:pStyle w:val="a3"/>
        <w:numPr>
          <w:ilvl w:val="0"/>
          <w:numId w:val="16"/>
        </w:numPr>
        <w:tabs>
          <w:tab w:val="left" w:pos="426"/>
        </w:tabs>
        <w:spacing w:before="0" w:beforeAutospacing="0" w:after="0" w:afterAutospacing="0" w:line="360" w:lineRule="auto"/>
        <w:ind w:left="0" w:firstLine="567"/>
      </w:pPr>
      <w:r>
        <w:rPr>
          <w:color w:val="000000"/>
          <w:sz w:val="28"/>
          <w:szCs w:val="28"/>
        </w:rPr>
        <w:t>Побілено зовнішні стіни приміщень школи, майстерні, їдальні, котельні, зовнішніх туалетів.</w:t>
      </w:r>
    </w:p>
    <w:p w:rsidR="00436DA5" w:rsidRDefault="00436DA5" w:rsidP="00F46315">
      <w:pPr>
        <w:pStyle w:val="a3"/>
        <w:numPr>
          <w:ilvl w:val="0"/>
          <w:numId w:val="16"/>
        </w:numPr>
        <w:tabs>
          <w:tab w:val="left" w:pos="426"/>
        </w:tabs>
        <w:spacing w:before="0" w:beforeAutospacing="0" w:after="0" w:afterAutospacing="0" w:line="360" w:lineRule="auto"/>
        <w:ind w:left="0" w:firstLine="567"/>
      </w:pPr>
      <w:r>
        <w:rPr>
          <w:color w:val="000000"/>
          <w:sz w:val="28"/>
          <w:szCs w:val="28"/>
        </w:rPr>
        <w:t>Косметичний ремонт облицювання фундаменту приміщення гімназії та харчоблоку;</w:t>
      </w:r>
    </w:p>
    <w:p w:rsidR="00436DA5" w:rsidRDefault="00436DA5" w:rsidP="00F46315">
      <w:pPr>
        <w:pStyle w:val="a3"/>
        <w:numPr>
          <w:ilvl w:val="0"/>
          <w:numId w:val="16"/>
        </w:numPr>
        <w:tabs>
          <w:tab w:val="left" w:pos="426"/>
        </w:tabs>
        <w:spacing w:before="0" w:beforeAutospacing="0" w:after="0" w:afterAutospacing="0" w:line="360" w:lineRule="auto"/>
        <w:ind w:left="0" w:firstLine="567"/>
      </w:pPr>
      <w:r>
        <w:rPr>
          <w:color w:val="000000"/>
          <w:sz w:val="28"/>
          <w:szCs w:val="28"/>
        </w:rPr>
        <w:t>Пофарбовано обладнання ігрового та спортивного майданчиків гімназії;</w:t>
      </w:r>
    </w:p>
    <w:p w:rsidR="00436DA5" w:rsidRDefault="00436DA5" w:rsidP="00F46315">
      <w:pPr>
        <w:pStyle w:val="a3"/>
        <w:numPr>
          <w:ilvl w:val="0"/>
          <w:numId w:val="16"/>
        </w:numPr>
        <w:tabs>
          <w:tab w:val="left" w:pos="426"/>
        </w:tabs>
        <w:spacing w:before="0" w:beforeAutospacing="0" w:after="0" w:afterAutospacing="0" w:line="360" w:lineRule="auto"/>
        <w:ind w:left="0" w:firstLine="567"/>
      </w:pPr>
      <w:r>
        <w:rPr>
          <w:color w:val="000000"/>
          <w:sz w:val="28"/>
          <w:szCs w:val="28"/>
        </w:rPr>
        <w:t>Викошено траву на території гімназії;</w:t>
      </w:r>
    </w:p>
    <w:p w:rsidR="00436DA5" w:rsidRDefault="00436DA5" w:rsidP="00F46315">
      <w:pPr>
        <w:pStyle w:val="a3"/>
        <w:numPr>
          <w:ilvl w:val="0"/>
          <w:numId w:val="16"/>
        </w:numPr>
        <w:tabs>
          <w:tab w:val="left" w:pos="426"/>
        </w:tabs>
        <w:spacing w:before="0" w:beforeAutospacing="0" w:after="0" w:afterAutospacing="0" w:line="360" w:lineRule="auto"/>
        <w:ind w:left="0" w:firstLine="567"/>
      </w:pPr>
      <w:r>
        <w:rPr>
          <w:color w:val="000000"/>
          <w:sz w:val="28"/>
          <w:szCs w:val="28"/>
        </w:rPr>
        <w:t>Перезаряджено 14 вогнегасників;</w:t>
      </w:r>
    </w:p>
    <w:p w:rsidR="00436DA5" w:rsidRDefault="00436DA5" w:rsidP="00F46315">
      <w:pPr>
        <w:pStyle w:val="a3"/>
        <w:numPr>
          <w:ilvl w:val="0"/>
          <w:numId w:val="16"/>
        </w:numPr>
        <w:tabs>
          <w:tab w:val="left" w:pos="426"/>
        </w:tabs>
        <w:spacing w:before="0" w:beforeAutospacing="0" w:after="0" w:afterAutospacing="0" w:line="360" w:lineRule="auto"/>
        <w:ind w:left="0" w:firstLine="567"/>
      </w:pPr>
      <w:r>
        <w:rPr>
          <w:color w:val="000000"/>
          <w:sz w:val="28"/>
          <w:szCs w:val="28"/>
        </w:rPr>
        <w:t>Побілено внутрішні стіни найпростішого укриття гімназії.</w:t>
      </w:r>
    </w:p>
    <w:p w:rsidR="00436DA5" w:rsidRDefault="00436DA5" w:rsidP="00C2669F">
      <w:pPr>
        <w:pStyle w:val="a3"/>
        <w:spacing w:before="0" w:beforeAutospacing="0" w:after="0" w:afterAutospacing="0" w:line="360" w:lineRule="auto"/>
        <w:jc w:val="both"/>
      </w:pPr>
      <w:r>
        <w:t> </w:t>
      </w:r>
    </w:p>
    <w:p w:rsidR="00436DA5" w:rsidRPr="005C5173" w:rsidRDefault="00436DA5" w:rsidP="00C2669F">
      <w:pPr>
        <w:pStyle w:val="a3"/>
        <w:spacing w:before="0" w:beforeAutospacing="0" w:after="0" w:afterAutospacing="0" w:line="360" w:lineRule="auto"/>
        <w:ind w:firstLine="567"/>
        <w:jc w:val="both"/>
      </w:pPr>
      <w:r>
        <w:rPr>
          <w:color w:val="000000"/>
          <w:sz w:val="28"/>
          <w:szCs w:val="28"/>
        </w:rPr>
        <w:t xml:space="preserve">На виконання  робіт по заміні перестінка та облаштування запасного виходу із гімназії було витрачено 12 548 грн бюджетних коштів та 6 835 грн позабюджетних коштів. На косметичний ремонт приміщень гімназії було потрачено  6 742,86  ( шість тисяч сімсот сорок дві гривні та вісімдесят шість копійок) гривень бюджетних коштів та 1532 ( тисяча п’ятсот тридцять дві) гривні позабюджетних коштів. На утримання території гімназії , косіння трави та поточний ремонт обладнання (електрична пилка) було витрачено 3000 грн позабюджетних коштів. </w:t>
      </w:r>
    </w:p>
    <w:p w:rsidR="00974698" w:rsidRDefault="00C17F8A" w:rsidP="00C2669F">
      <w:pPr>
        <w:spacing w:before="0" w:after="0" w:line="360" w:lineRule="auto"/>
        <w:ind w:firstLine="709"/>
        <w:jc w:val="both"/>
        <w:rPr>
          <w:rFonts w:ascii="Times New Roman" w:hAnsi="Times New Roman" w:cs="Times New Roman"/>
          <w:sz w:val="28"/>
        </w:rPr>
      </w:pPr>
      <w:r>
        <w:rPr>
          <w:rFonts w:ascii="Times New Roman" w:hAnsi="Times New Roman" w:cs="Times New Roman"/>
          <w:sz w:val="28"/>
        </w:rPr>
        <w:t>Хочу зазначити, що ш</w:t>
      </w:r>
      <w:r w:rsidR="00974698" w:rsidRPr="00961143">
        <w:rPr>
          <w:rFonts w:ascii="Times New Roman" w:hAnsi="Times New Roman" w:cs="Times New Roman"/>
          <w:sz w:val="28"/>
        </w:rPr>
        <w:t>кола працює в режимі стабільності</w:t>
      </w:r>
      <w:r w:rsidR="00CE674E">
        <w:rPr>
          <w:rFonts w:ascii="Times New Roman" w:hAnsi="Times New Roman" w:cs="Times New Roman"/>
          <w:sz w:val="28"/>
        </w:rPr>
        <w:t>.</w:t>
      </w:r>
      <w:r w:rsidR="00974698" w:rsidRPr="00961143">
        <w:rPr>
          <w:rFonts w:ascii="Times New Roman" w:hAnsi="Times New Roman" w:cs="Times New Roman"/>
          <w:sz w:val="28"/>
        </w:rPr>
        <w:t xml:space="preserve"> Проте, на сьогодні залишається багато нагальних проблем, які необхідно вирішити. </w:t>
      </w:r>
      <w:r w:rsidR="005C5173">
        <w:rPr>
          <w:rFonts w:ascii="Times New Roman" w:hAnsi="Times New Roman" w:cs="Times New Roman"/>
          <w:sz w:val="28"/>
        </w:rPr>
        <w:lastRenderedPageBreak/>
        <w:t xml:space="preserve">Минулого року ми ставили за мету </w:t>
      </w:r>
      <w:r w:rsidR="00974698" w:rsidRPr="00961143">
        <w:rPr>
          <w:rFonts w:ascii="Times New Roman" w:hAnsi="Times New Roman" w:cs="Times New Roman"/>
          <w:sz w:val="28"/>
        </w:rPr>
        <w:t>поновлення навча</w:t>
      </w:r>
      <w:r w:rsidR="005C5173">
        <w:rPr>
          <w:rFonts w:ascii="Times New Roman" w:hAnsi="Times New Roman" w:cs="Times New Roman"/>
          <w:sz w:val="28"/>
        </w:rPr>
        <w:t>льного комп'ютерного обладнання та</w:t>
      </w:r>
      <w:r w:rsidR="00B8560A">
        <w:rPr>
          <w:rFonts w:ascii="Times New Roman" w:hAnsi="Times New Roman" w:cs="Times New Roman"/>
          <w:sz w:val="28"/>
        </w:rPr>
        <w:t xml:space="preserve"> облаштування запасного пожежного виходу у приміщ</w:t>
      </w:r>
      <w:r w:rsidR="005C5173">
        <w:rPr>
          <w:rFonts w:ascii="Times New Roman" w:hAnsi="Times New Roman" w:cs="Times New Roman"/>
          <w:sz w:val="28"/>
        </w:rPr>
        <w:t xml:space="preserve">еннні гімназії. Запасний вихід вдалося зробити, однак комп’ютерне обладнання , як і раніше, потребує ремонту. </w:t>
      </w:r>
      <w:r w:rsidR="00974698" w:rsidRPr="00961143">
        <w:rPr>
          <w:rFonts w:ascii="Times New Roman" w:hAnsi="Times New Roman" w:cs="Times New Roman"/>
          <w:sz w:val="28"/>
        </w:rPr>
        <w:t xml:space="preserve"> </w:t>
      </w:r>
      <w:r w:rsidR="00F748A2">
        <w:rPr>
          <w:rFonts w:ascii="Times New Roman" w:hAnsi="Times New Roman" w:cs="Times New Roman"/>
          <w:sz w:val="28"/>
        </w:rPr>
        <w:t>Адміністрація з</w:t>
      </w:r>
      <w:r w:rsidR="00F748A2" w:rsidRPr="00F748A2">
        <w:rPr>
          <w:rFonts w:ascii="Times New Roman" w:hAnsi="Times New Roman" w:cs="Times New Roman"/>
          <w:sz w:val="28"/>
        </w:rPr>
        <w:t>акладу постійно вивч</w:t>
      </w:r>
      <w:r w:rsidR="00F748A2">
        <w:rPr>
          <w:rFonts w:ascii="Times New Roman" w:hAnsi="Times New Roman" w:cs="Times New Roman"/>
          <w:sz w:val="28"/>
        </w:rPr>
        <w:t>ає потреби учнів та працівників</w:t>
      </w:r>
      <w:r w:rsidR="00F748A2" w:rsidRPr="00F748A2">
        <w:rPr>
          <w:rFonts w:ascii="Times New Roman" w:hAnsi="Times New Roman" w:cs="Times New Roman"/>
          <w:sz w:val="28"/>
        </w:rPr>
        <w:t>, готує і доводить до відома засновника запити для задоволення потреб закладу освіти та відстежує їх реалізацію.</w:t>
      </w:r>
      <w:r w:rsidR="00974698" w:rsidRPr="00961143">
        <w:rPr>
          <w:rFonts w:ascii="Times New Roman" w:hAnsi="Times New Roman" w:cs="Times New Roman"/>
          <w:sz w:val="28"/>
        </w:rPr>
        <w:t xml:space="preserve"> </w:t>
      </w:r>
    </w:p>
    <w:p w:rsidR="000452DA" w:rsidRDefault="0024150E" w:rsidP="00C2669F">
      <w:pPr>
        <w:spacing w:before="0" w:after="0" w:line="360" w:lineRule="auto"/>
        <w:ind w:firstLine="709"/>
        <w:jc w:val="both"/>
        <w:rPr>
          <w:rFonts w:ascii="Times New Roman" w:eastAsia="Times New Roman" w:hAnsi="Times New Roman" w:cs="Times New Roman"/>
          <w:color w:val="000000" w:themeColor="text1"/>
          <w:sz w:val="28"/>
          <w:szCs w:val="28"/>
        </w:rPr>
      </w:pPr>
      <w:r w:rsidRPr="0024150E">
        <w:rPr>
          <w:rFonts w:ascii="Times New Roman" w:eastAsia="Calibri" w:hAnsi="Times New Roman" w:cs="Times New Roman"/>
          <w:sz w:val="28"/>
          <w:szCs w:val="28"/>
        </w:rPr>
        <w:t>Для</w:t>
      </w:r>
      <w:r>
        <w:rPr>
          <w:rFonts w:ascii="Times New Roman" w:eastAsia="Calibri" w:hAnsi="Times New Roman" w:cs="Times New Roman"/>
          <w:b/>
          <w:sz w:val="28"/>
          <w:szCs w:val="28"/>
        </w:rPr>
        <w:t xml:space="preserve"> </w:t>
      </w:r>
      <w:r w:rsidRPr="0024150E">
        <w:rPr>
          <w:rFonts w:ascii="Times New Roman" w:eastAsia="Calibri" w:hAnsi="Times New Roman" w:cs="Times New Roman"/>
          <w:sz w:val="28"/>
          <w:szCs w:val="28"/>
        </w:rPr>
        <w:t>успішної роботи</w:t>
      </w:r>
      <w:r>
        <w:rPr>
          <w:rFonts w:ascii="Times New Roman" w:eastAsia="Calibri" w:hAnsi="Times New Roman" w:cs="Times New Roman"/>
          <w:b/>
          <w:sz w:val="28"/>
          <w:szCs w:val="28"/>
        </w:rPr>
        <w:t xml:space="preserve"> </w:t>
      </w:r>
      <w:r>
        <w:rPr>
          <w:rFonts w:ascii="Times New Roman" w:eastAsia="Times New Roman" w:hAnsi="Times New Roman" w:cs="Times New Roman"/>
          <w:color w:val="000000" w:themeColor="text1"/>
          <w:sz w:val="28"/>
          <w:szCs w:val="28"/>
        </w:rPr>
        <w:t xml:space="preserve">та </w:t>
      </w:r>
      <w:r w:rsidR="008F44CF" w:rsidRPr="008F44CF">
        <w:rPr>
          <w:rFonts w:ascii="Times New Roman" w:eastAsia="Times New Roman" w:hAnsi="Times New Roman" w:cs="Times New Roman"/>
          <w:color w:val="000000" w:themeColor="text1"/>
          <w:sz w:val="28"/>
          <w:szCs w:val="28"/>
        </w:rPr>
        <w:t>конструктивн</w:t>
      </w:r>
      <w:r>
        <w:rPr>
          <w:rFonts w:ascii="Times New Roman" w:eastAsia="Times New Roman" w:hAnsi="Times New Roman" w:cs="Times New Roman"/>
          <w:color w:val="000000" w:themeColor="text1"/>
          <w:sz w:val="28"/>
          <w:szCs w:val="28"/>
        </w:rPr>
        <w:t>ої</w:t>
      </w:r>
      <w:r w:rsidR="008F44CF" w:rsidRPr="008F44CF">
        <w:rPr>
          <w:rFonts w:ascii="Times New Roman" w:eastAsia="Times New Roman" w:hAnsi="Times New Roman" w:cs="Times New Roman"/>
          <w:color w:val="000000" w:themeColor="text1"/>
          <w:sz w:val="28"/>
          <w:szCs w:val="28"/>
        </w:rPr>
        <w:t xml:space="preserve"> взаємоді</w:t>
      </w:r>
      <w:r>
        <w:rPr>
          <w:rFonts w:ascii="Times New Roman" w:eastAsia="Times New Roman" w:hAnsi="Times New Roman" w:cs="Times New Roman"/>
          <w:color w:val="000000" w:themeColor="text1"/>
          <w:sz w:val="28"/>
          <w:szCs w:val="28"/>
        </w:rPr>
        <w:t xml:space="preserve">ї </w:t>
      </w:r>
      <w:r w:rsidR="008F44CF" w:rsidRPr="008F44CF">
        <w:rPr>
          <w:rFonts w:ascii="Times New Roman" w:eastAsia="Times New Roman" w:hAnsi="Times New Roman" w:cs="Times New Roman"/>
          <w:color w:val="000000" w:themeColor="text1"/>
          <w:sz w:val="28"/>
          <w:szCs w:val="28"/>
        </w:rPr>
        <w:t>зд</w:t>
      </w:r>
      <w:r>
        <w:rPr>
          <w:rFonts w:ascii="Times New Roman" w:eastAsia="Times New Roman" w:hAnsi="Times New Roman" w:cs="Times New Roman"/>
          <w:color w:val="000000" w:themeColor="text1"/>
          <w:sz w:val="28"/>
          <w:szCs w:val="28"/>
        </w:rPr>
        <w:t>обувачів освіти, їх батьків, пе</w:t>
      </w:r>
      <w:r w:rsidR="008F44CF" w:rsidRPr="008F44CF">
        <w:rPr>
          <w:rFonts w:ascii="Times New Roman" w:eastAsia="Times New Roman" w:hAnsi="Times New Roman" w:cs="Times New Roman"/>
          <w:color w:val="000000" w:themeColor="text1"/>
          <w:sz w:val="28"/>
          <w:szCs w:val="28"/>
        </w:rPr>
        <w:t xml:space="preserve">дагогічних та інших працівників закладу освіти </w:t>
      </w:r>
      <w:r>
        <w:rPr>
          <w:rFonts w:ascii="Times New Roman" w:eastAsia="Times New Roman" w:hAnsi="Times New Roman" w:cs="Times New Roman"/>
          <w:color w:val="000000" w:themeColor="text1"/>
          <w:sz w:val="28"/>
          <w:szCs w:val="28"/>
        </w:rPr>
        <w:t>важливе значення має створення сприятливого психологічного клімату у колективі.</w:t>
      </w:r>
      <w:r w:rsidRPr="0024150E">
        <w:t xml:space="preserve"> </w:t>
      </w:r>
      <w:r w:rsidRPr="0024150E">
        <w:rPr>
          <w:rFonts w:ascii="Times New Roman" w:eastAsia="Times New Roman" w:hAnsi="Times New Roman" w:cs="Times New Roman"/>
          <w:color w:val="000000" w:themeColor="text1"/>
          <w:sz w:val="28"/>
          <w:szCs w:val="28"/>
        </w:rPr>
        <w:t>Психологічний клімат у закладі освіти є визначальним чинником для створення комфортних умов для здобувачів освіти та педагогічних працівників</w:t>
      </w:r>
      <w:r w:rsidR="00BD361B">
        <w:rPr>
          <w:rFonts w:ascii="Times New Roman" w:eastAsia="Times New Roman" w:hAnsi="Times New Roman" w:cs="Times New Roman"/>
          <w:color w:val="000000" w:themeColor="text1"/>
          <w:sz w:val="28"/>
          <w:szCs w:val="28"/>
        </w:rPr>
        <w:t>. Досить</w:t>
      </w:r>
      <w:r>
        <w:rPr>
          <w:rFonts w:ascii="Times New Roman" w:eastAsia="Times New Roman" w:hAnsi="Times New Roman" w:cs="Times New Roman"/>
          <w:color w:val="000000" w:themeColor="text1"/>
          <w:sz w:val="28"/>
          <w:szCs w:val="28"/>
        </w:rPr>
        <w:t xml:space="preserve"> часто між учасниками освітнього процесу </w:t>
      </w:r>
      <w:r w:rsidR="00ED70EC">
        <w:rPr>
          <w:rFonts w:ascii="Times New Roman" w:eastAsia="Times New Roman" w:hAnsi="Times New Roman" w:cs="Times New Roman"/>
          <w:color w:val="000000" w:themeColor="text1"/>
          <w:sz w:val="28"/>
          <w:szCs w:val="28"/>
        </w:rPr>
        <w:t xml:space="preserve">виникають </w:t>
      </w:r>
      <w:r>
        <w:rPr>
          <w:rFonts w:ascii="Times New Roman" w:eastAsia="Times New Roman" w:hAnsi="Times New Roman" w:cs="Times New Roman"/>
          <w:color w:val="000000" w:themeColor="text1"/>
          <w:sz w:val="28"/>
          <w:szCs w:val="28"/>
        </w:rPr>
        <w:t>непорозуміння</w:t>
      </w:r>
      <w:r w:rsidR="00ED70EC">
        <w:rPr>
          <w:rFonts w:ascii="Times New Roman" w:eastAsia="Times New Roman" w:hAnsi="Times New Roman" w:cs="Times New Roman"/>
          <w:color w:val="000000" w:themeColor="text1"/>
          <w:sz w:val="28"/>
          <w:szCs w:val="28"/>
        </w:rPr>
        <w:t>, вирішити які буває нелегко. Завжди схиляюся до конструктивного вирішення конфліктів зад</w:t>
      </w:r>
      <w:r w:rsidR="007A65E2">
        <w:rPr>
          <w:rFonts w:ascii="Times New Roman" w:eastAsia="Times New Roman" w:hAnsi="Times New Roman" w:cs="Times New Roman"/>
          <w:color w:val="000000" w:themeColor="text1"/>
          <w:sz w:val="28"/>
          <w:szCs w:val="28"/>
        </w:rPr>
        <w:t>ля прийняття рішення, яке задово</w:t>
      </w:r>
      <w:r w:rsidR="00ED70EC">
        <w:rPr>
          <w:rFonts w:ascii="Times New Roman" w:eastAsia="Times New Roman" w:hAnsi="Times New Roman" w:cs="Times New Roman"/>
          <w:color w:val="000000" w:themeColor="text1"/>
          <w:sz w:val="28"/>
          <w:szCs w:val="28"/>
        </w:rPr>
        <w:t>льнятиме</w:t>
      </w:r>
      <w:r w:rsidR="00BD361B">
        <w:rPr>
          <w:rFonts w:ascii="Times New Roman" w:eastAsia="Times New Roman" w:hAnsi="Times New Roman" w:cs="Times New Roman"/>
          <w:color w:val="000000" w:themeColor="text1"/>
          <w:sz w:val="28"/>
          <w:szCs w:val="28"/>
        </w:rPr>
        <w:t xml:space="preserve"> учасників конфлікту. </w:t>
      </w:r>
    </w:p>
    <w:p w:rsidR="00B054C0" w:rsidRPr="00BE07A2" w:rsidRDefault="002F06DA" w:rsidP="00C2669F">
      <w:pPr>
        <w:spacing w:before="0"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Однією з важливих складових управлінського процесу є безумовне виконання </w:t>
      </w:r>
      <w:r w:rsidRPr="002F06DA">
        <w:rPr>
          <w:rFonts w:ascii="Times New Roman" w:eastAsia="Times New Roman" w:hAnsi="Times New Roman" w:cs="Times New Roman"/>
          <w:color w:val="000000" w:themeColor="text1"/>
          <w:sz w:val="28"/>
          <w:szCs w:val="28"/>
        </w:rPr>
        <w:t>вимог статті 30 Закону України «Про освіту», яка визначає</w:t>
      </w:r>
      <w:r>
        <w:rPr>
          <w:rFonts w:ascii="Times New Roman" w:eastAsia="Times New Roman" w:hAnsi="Times New Roman" w:cs="Times New Roman"/>
          <w:color w:val="000000" w:themeColor="text1"/>
          <w:sz w:val="28"/>
          <w:szCs w:val="28"/>
        </w:rPr>
        <w:t xml:space="preserve"> перелік обов’язкової інформації, яку </w:t>
      </w:r>
      <w:r w:rsidR="00A51B12">
        <w:rPr>
          <w:rFonts w:ascii="Times New Roman" w:eastAsia="Times New Roman" w:hAnsi="Times New Roman" w:cs="Times New Roman"/>
          <w:color w:val="000000" w:themeColor="text1"/>
          <w:sz w:val="28"/>
          <w:szCs w:val="28"/>
        </w:rPr>
        <w:t>заклад має оприлюднювати</w:t>
      </w:r>
      <w:r w:rsidRPr="002F06DA">
        <w:rPr>
          <w:rFonts w:ascii="Times New Roman" w:eastAsia="Times New Roman" w:hAnsi="Times New Roman" w:cs="Times New Roman"/>
          <w:color w:val="000000" w:themeColor="text1"/>
          <w:sz w:val="28"/>
          <w:szCs w:val="28"/>
        </w:rPr>
        <w:t>.</w:t>
      </w:r>
      <w:r w:rsidR="00BD361B">
        <w:rPr>
          <w:rFonts w:ascii="Times New Roman" w:eastAsia="Times New Roman" w:hAnsi="Times New Roman" w:cs="Times New Roman"/>
          <w:color w:val="000000" w:themeColor="text1"/>
          <w:sz w:val="28"/>
          <w:szCs w:val="28"/>
        </w:rPr>
        <w:t xml:space="preserve"> У нашому </w:t>
      </w:r>
      <w:r>
        <w:rPr>
          <w:rFonts w:ascii="Times New Roman" w:eastAsia="Times New Roman" w:hAnsi="Times New Roman" w:cs="Times New Roman"/>
          <w:color w:val="000000" w:themeColor="text1"/>
          <w:sz w:val="28"/>
          <w:szCs w:val="28"/>
        </w:rPr>
        <w:t>закладі створений та активно функціонує офіційний сайт</w:t>
      </w:r>
      <w:r w:rsidR="00AC49EA">
        <w:rPr>
          <w:rFonts w:ascii="Times New Roman" w:eastAsia="Times New Roman" w:hAnsi="Times New Roman" w:cs="Times New Roman"/>
          <w:color w:val="000000" w:themeColor="text1"/>
          <w:sz w:val="28"/>
          <w:szCs w:val="28"/>
        </w:rPr>
        <w:t>, де є відкритий доступ до вищезгаданої публічної інформації</w:t>
      </w:r>
      <w:r w:rsidR="00A51B12">
        <w:rPr>
          <w:rFonts w:ascii="Times New Roman" w:eastAsia="Times New Roman" w:hAnsi="Times New Roman" w:cs="Times New Roman"/>
          <w:color w:val="000000" w:themeColor="text1"/>
          <w:sz w:val="28"/>
          <w:szCs w:val="28"/>
        </w:rPr>
        <w:t xml:space="preserve">, що </w:t>
      </w:r>
      <w:r w:rsidR="00AC49EA">
        <w:rPr>
          <w:rFonts w:ascii="Times New Roman" w:eastAsia="Times New Roman" w:hAnsi="Times New Roman" w:cs="Times New Roman"/>
          <w:color w:val="000000" w:themeColor="text1"/>
          <w:sz w:val="28"/>
          <w:szCs w:val="28"/>
        </w:rPr>
        <w:t xml:space="preserve">знаходиться у рубриці «Прозорість та інформаційна відкритість закладу освіти». </w:t>
      </w:r>
    </w:p>
    <w:p w:rsidR="002F06DA" w:rsidRDefault="00A51B12" w:rsidP="00C2669F">
      <w:pPr>
        <w:spacing w:before="0"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Сайт закладу постійно оновлюється, висвітлює події</w:t>
      </w:r>
      <w:r w:rsidR="00BD361B">
        <w:rPr>
          <w:rFonts w:ascii="Times New Roman" w:eastAsia="Times New Roman" w:hAnsi="Times New Roman" w:cs="Times New Roman"/>
          <w:color w:val="000000" w:themeColor="text1"/>
          <w:sz w:val="28"/>
          <w:szCs w:val="28"/>
        </w:rPr>
        <w:t>, які відбуваються у житті гімназії</w:t>
      </w:r>
      <w:r>
        <w:rPr>
          <w:rFonts w:ascii="Times New Roman" w:eastAsia="Times New Roman" w:hAnsi="Times New Roman" w:cs="Times New Roman"/>
          <w:color w:val="000000" w:themeColor="text1"/>
          <w:sz w:val="28"/>
          <w:szCs w:val="28"/>
        </w:rPr>
        <w:t xml:space="preserve">, є одним із інструментів організації дистанційного навчання. </w:t>
      </w:r>
      <w:r w:rsidR="007A65E2">
        <w:rPr>
          <w:rFonts w:ascii="Times New Roman" w:eastAsia="Times New Roman" w:hAnsi="Times New Roman" w:cs="Times New Roman"/>
          <w:color w:val="000000" w:themeColor="text1"/>
          <w:sz w:val="28"/>
          <w:szCs w:val="28"/>
        </w:rPr>
        <w:t xml:space="preserve">Шкільне життя </w:t>
      </w:r>
      <w:r w:rsidR="005D5506">
        <w:rPr>
          <w:rFonts w:ascii="Times New Roman" w:eastAsia="Times New Roman" w:hAnsi="Times New Roman" w:cs="Times New Roman"/>
          <w:color w:val="000000" w:themeColor="text1"/>
          <w:sz w:val="28"/>
          <w:szCs w:val="28"/>
        </w:rPr>
        <w:t xml:space="preserve"> закладу висвітлюється також на офіційній </w:t>
      </w:r>
      <w:r w:rsidR="005D5506" w:rsidRPr="005D5506">
        <w:rPr>
          <w:rFonts w:ascii="Times New Roman" w:eastAsia="Times New Roman" w:hAnsi="Times New Roman" w:cs="Times New Roman"/>
          <w:color w:val="000000" w:themeColor="text1"/>
          <w:sz w:val="28"/>
          <w:szCs w:val="28"/>
        </w:rPr>
        <w:t>Facebook</w:t>
      </w:r>
      <w:r w:rsidR="005D5506">
        <w:rPr>
          <w:rFonts w:ascii="Times New Roman" w:eastAsia="Times New Roman" w:hAnsi="Times New Roman" w:cs="Times New Roman"/>
          <w:color w:val="000000" w:themeColor="text1"/>
          <w:sz w:val="28"/>
          <w:szCs w:val="28"/>
        </w:rPr>
        <w:t>-сторінці закладу, що є більш популярною серед учнів та батьків.</w:t>
      </w:r>
    </w:p>
    <w:p w:rsidR="00162647" w:rsidRPr="00567345" w:rsidRDefault="005D5506" w:rsidP="00C2669F">
      <w:pPr>
        <w:spacing w:before="0" w:after="0" w:line="360" w:lineRule="auto"/>
        <w:ind w:firstLine="709"/>
        <w:jc w:val="both"/>
        <w:rPr>
          <w:rFonts w:ascii="Times New Roman" w:eastAsia="Times New Roman" w:hAnsi="Times New Roman" w:cs="Times New Roman"/>
          <w:b/>
          <w:bCs/>
          <w:color w:val="000000" w:themeColor="text1"/>
          <w:sz w:val="28"/>
          <w:szCs w:val="28"/>
          <w:lang w:val="ru-RU" w:eastAsia="uk-UA"/>
        </w:rPr>
      </w:pPr>
      <w:r>
        <w:rPr>
          <w:rFonts w:ascii="Times New Roman" w:eastAsia="Times New Roman" w:hAnsi="Times New Roman" w:cs="Times New Roman"/>
          <w:color w:val="000000" w:themeColor="text1"/>
          <w:sz w:val="28"/>
          <w:szCs w:val="28"/>
        </w:rPr>
        <w:t xml:space="preserve">Кадрова політика закладу спрямована на </w:t>
      </w:r>
      <w:r w:rsidRPr="005D5506">
        <w:rPr>
          <w:rFonts w:ascii="Times New Roman" w:eastAsia="Times New Roman" w:hAnsi="Times New Roman" w:cs="Times New Roman"/>
          <w:color w:val="000000" w:themeColor="text1"/>
          <w:sz w:val="28"/>
          <w:szCs w:val="28"/>
        </w:rPr>
        <w:t xml:space="preserve">забезпечення </w:t>
      </w:r>
      <w:r w:rsidR="00B50B9F">
        <w:rPr>
          <w:rFonts w:ascii="Times New Roman" w:eastAsia="Times New Roman" w:hAnsi="Times New Roman" w:cs="Times New Roman"/>
          <w:color w:val="000000" w:themeColor="text1"/>
          <w:sz w:val="28"/>
          <w:szCs w:val="28"/>
        </w:rPr>
        <w:t>закладу освіти</w:t>
      </w:r>
      <w:r>
        <w:rPr>
          <w:rFonts w:ascii="Times New Roman" w:eastAsia="Times New Roman" w:hAnsi="Times New Roman" w:cs="Times New Roman"/>
          <w:color w:val="000000" w:themeColor="text1"/>
          <w:sz w:val="28"/>
          <w:szCs w:val="28"/>
        </w:rPr>
        <w:t xml:space="preserve"> </w:t>
      </w:r>
      <w:r w:rsidRPr="005D5506">
        <w:rPr>
          <w:rFonts w:ascii="Times New Roman" w:eastAsia="Times New Roman" w:hAnsi="Times New Roman" w:cs="Times New Roman"/>
          <w:color w:val="000000" w:themeColor="text1"/>
          <w:sz w:val="28"/>
          <w:szCs w:val="28"/>
        </w:rPr>
        <w:t>квал</w:t>
      </w:r>
      <w:r>
        <w:rPr>
          <w:rFonts w:ascii="Times New Roman" w:eastAsia="Times New Roman" w:hAnsi="Times New Roman" w:cs="Times New Roman"/>
          <w:color w:val="000000" w:themeColor="text1"/>
          <w:sz w:val="28"/>
          <w:szCs w:val="28"/>
        </w:rPr>
        <w:t>іфікованими педагогічними та ін</w:t>
      </w:r>
      <w:r w:rsidRPr="005D5506">
        <w:rPr>
          <w:rFonts w:ascii="Times New Roman" w:eastAsia="Times New Roman" w:hAnsi="Times New Roman" w:cs="Times New Roman"/>
          <w:color w:val="000000" w:themeColor="text1"/>
          <w:sz w:val="28"/>
          <w:szCs w:val="28"/>
        </w:rPr>
        <w:t>шими працівниками</w:t>
      </w:r>
      <w:r w:rsidR="00145F09">
        <w:rPr>
          <w:rFonts w:ascii="Times New Roman" w:eastAsia="Times New Roman" w:hAnsi="Times New Roman" w:cs="Times New Roman"/>
          <w:color w:val="000000" w:themeColor="text1"/>
          <w:sz w:val="28"/>
          <w:szCs w:val="28"/>
        </w:rPr>
        <w:t xml:space="preserve">. </w:t>
      </w:r>
      <w:r w:rsidR="00980BE6" w:rsidRPr="00980BE6">
        <w:rPr>
          <w:rFonts w:ascii="Times New Roman" w:eastAsia="Times New Roman" w:hAnsi="Times New Roman" w:cs="Times New Roman"/>
          <w:sz w:val="28"/>
          <w:szCs w:val="28"/>
          <w:lang w:eastAsia="uk-UA"/>
        </w:rPr>
        <w:t xml:space="preserve">Протягом </w:t>
      </w:r>
      <w:r w:rsidR="005C5173">
        <w:rPr>
          <w:rFonts w:ascii="Times New Roman" w:eastAsia="Times New Roman" w:hAnsi="Times New Roman" w:cs="Times New Roman"/>
          <w:sz w:val="28"/>
          <w:szCs w:val="28"/>
          <w:lang w:eastAsia="uk-UA"/>
        </w:rPr>
        <w:t>2025/2026</w:t>
      </w:r>
      <w:r w:rsidR="00B054C0">
        <w:rPr>
          <w:rFonts w:ascii="Times New Roman" w:eastAsia="Times New Roman" w:hAnsi="Times New Roman" w:cs="Times New Roman"/>
          <w:sz w:val="28"/>
          <w:szCs w:val="28"/>
          <w:lang w:val="ru-RU" w:eastAsia="uk-UA"/>
        </w:rPr>
        <w:t xml:space="preserve"> </w:t>
      </w:r>
      <w:r w:rsidR="00980BE6" w:rsidRPr="00980BE6">
        <w:rPr>
          <w:rFonts w:ascii="Times New Roman" w:eastAsia="Times New Roman" w:hAnsi="Times New Roman" w:cs="Times New Roman"/>
          <w:sz w:val="28"/>
          <w:szCs w:val="28"/>
          <w:lang w:eastAsia="uk-UA"/>
        </w:rPr>
        <w:t xml:space="preserve">н. р. заклад освіти був </w:t>
      </w:r>
      <w:r w:rsidR="005C5173">
        <w:rPr>
          <w:rFonts w:ascii="Times New Roman" w:eastAsia="Times New Roman" w:hAnsi="Times New Roman" w:cs="Times New Roman"/>
          <w:sz w:val="28"/>
          <w:szCs w:val="28"/>
          <w:lang w:eastAsia="uk-UA"/>
        </w:rPr>
        <w:t xml:space="preserve">забезпечений кадрами на 100% </w:t>
      </w:r>
      <w:r w:rsidR="00567345" w:rsidRPr="00567345">
        <w:rPr>
          <w:rFonts w:ascii="Times New Roman" w:eastAsia="Times New Roman" w:hAnsi="Times New Roman" w:cs="Times New Roman"/>
          <w:color w:val="000000" w:themeColor="text1"/>
          <w:sz w:val="28"/>
          <w:szCs w:val="28"/>
          <w:lang w:eastAsia="uk-UA"/>
        </w:rPr>
        <w:t xml:space="preserve">(18 </w:t>
      </w:r>
      <w:r w:rsidR="00980BE6" w:rsidRPr="00567345">
        <w:rPr>
          <w:rFonts w:ascii="Times New Roman" w:eastAsia="Times New Roman" w:hAnsi="Times New Roman" w:cs="Times New Roman"/>
          <w:color w:val="000000" w:themeColor="text1"/>
          <w:sz w:val="28"/>
          <w:szCs w:val="28"/>
          <w:lang w:eastAsia="uk-UA"/>
        </w:rPr>
        <w:t>учите</w:t>
      </w:r>
      <w:r w:rsidR="00BD361B" w:rsidRPr="00567345">
        <w:rPr>
          <w:rFonts w:ascii="Times New Roman" w:eastAsia="Times New Roman" w:hAnsi="Times New Roman" w:cs="Times New Roman"/>
          <w:color w:val="000000" w:themeColor="text1"/>
          <w:sz w:val="28"/>
          <w:szCs w:val="28"/>
          <w:lang w:eastAsia="uk-UA"/>
        </w:rPr>
        <w:t>лів</w:t>
      </w:r>
      <w:r w:rsidR="00980BE6" w:rsidRPr="00567345">
        <w:rPr>
          <w:rFonts w:ascii="Times New Roman" w:eastAsia="Times New Roman" w:hAnsi="Times New Roman" w:cs="Times New Roman"/>
          <w:color w:val="000000" w:themeColor="text1"/>
          <w:sz w:val="28"/>
          <w:szCs w:val="28"/>
          <w:lang w:eastAsia="uk-UA"/>
        </w:rPr>
        <w:t xml:space="preserve"> працювали </w:t>
      </w:r>
      <w:r w:rsidR="008C7B9B" w:rsidRPr="00567345">
        <w:rPr>
          <w:rFonts w:ascii="Times New Roman" w:eastAsia="Times New Roman" w:hAnsi="Times New Roman" w:cs="Times New Roman"/>
          <w:color w:val="000000" w:themeColor="text1"/>
          <w:sz w:val="28"/>
          <w:szCs w:val="28"/>
          <w:lang w:eastAsia="uk-UA"/>
        </w:rPr>
        <w:t>в 5</w:t>
      </w:r>
      <w:r w:rsidR="00B26264" w:rsidRPr="00567345">
        <w:rPr>
          <w:rFonts w:ascii="Times New Roman" w:eastAsia="Times New Roman" w:hAnsi="Times New Roman" w:cs="Times New Roman"/>
          <w:color w:val="000000" w:themeColor="text1"/>
          <w:sz w:val="28"/>
          <w:szCs w:val="28"/>
          <w:lang w:eastAsia="uk-UA"/>
        </w:rPr>
        <w:t xml:space="preserve"> </w:t>
      </w:r>
      <w:r w:rsidR="00A16802" w:rsidRPr="00567345">
        <w:rPr>
          <w:rFonts w:ascii="Times New Roman" w:eastAsia="Times New Roman" w:hAnsi="Times New Roman" w:cs="Times New Roman"/>
          <w:color w:val="000000" w:themeColor="text1"/>
          <w:sz w:val="28"/>
          <w:szCs w:val="28"/>
          <w:lang w:eastAsia="uk-UA"/>
        </w:rPr>
        <w:t>- 9</w:t>
      </w:r>
      <w:r w:rsidR="00567345" w:rsidRPr="00567345">
        <w:rPr>
          <w:rFonts w:ascii="Times New Roman" w:eastAsia="Times New Roman" w:hAnsi="Times New Roman" w:cs="Times New Roman"/>
          <w:color w:val="000000" w:themeColor="text1"/>
          <w:sz w:val="28"/>
          <w:szCs w:val="28"/>
          <w:lang w:eastAsia="uk-UA"/>
        </w:rPr>
        <w:t xml:space="preserve"> класах, 7</w:t>
      </w:r>
      <w:r w:rsidR="00BD361B" w:rsidRPr="00567345">
        <w:rPr>
          <w:rFonts w:ascii="Times New Roman" w:eastAsia="Times New Roman" w:hAnsi="Times New Roman" w:cs="Times New Roman"/>
          <w:color w:val="000000" w:themeColor="text1"/>
          <w:sz w:val="28"/>
          <w:szCs w:val="28"/>
          <w:lang w:eastAsia="uk-UA"/>
        </w:rPr>
        <w:t xml:space="preserve"> у 1</w:t>
      </w:r>
      <w:r w:rsidR="00B26264" w:rsidRPr="00567345">
        <w:rPr>
          <w:rFonts w:ascii="Times New Roman" w:eastAsia="Times New Roman" w:hAnsi="Times New Roman" w:cs="Times New Roman"/>
          <w:color w:val="000000" w:themeColor="text1"/>
          <w:sz w:val="28"/>
          <w:szCs w:val="28"/>
          <w:lang w:eastAsia="uk-UA"/>
        </w:rPr>
        <w:t xml:space="preserve"> </w:t>
      </w:r>
      <w:r w:rsidR="00BD361B" w:rsidRPr="00567345">
        <w:rPr>
          <w:rFonts w:ascii="Times New Roman" w:eastAsia="Times New Roman" w:hAnsi="Times New Roman" w:cs="Times New Roman"/>
          <w:color w:val="000000" w:themeColor="text1"/>
          <w:sz w:val="28"/>
          <w:szCs w:val="28"/>
          <w:lang w:eastAsia="uk-UA"/>
        </w:rPr>
        <w:t>-</w:t>
      </w:r>
      <w:r w:rsidR="00B26264" w:rsidRPr="00567345">
        <w:rPr>
          <w:rFonts w:ascii="Times New Roman" w:eastAsia="Times New Roman" w:hAnsi="Times New Roman" w:cs="Times New Roman"/>
          <w:color w:val="000000" w:themeColor="text1"/>
          <w:sz w:val="28"/>
          <w:szCs w:val="28"/>
          <w:lang w:eastAsia="uk-UA"/>
        </w:rPr>
        <w:t xml:space="preserve"> </w:t>
      </w:r>
      <w:r w:rsidR="00BD361B" w:rsidRPr="00567345">
        <w:rPr>
          <w:rFonts w:ascii="Times New Roman" w:eastAsia="Times New Roman" w:hAnsi="Times New Roman" w:cs="Times New Roman"/>
          <w:color w:val="000000" w:themeColor="text1"/>
          <w:sz w:val="28"/>
          <w:szCs w:val="28"/>
          <w:lang w:eastAsia="uk-UA"/>
        </w:rPr>
        <w:t xml:space="preserve">4 класах, </w:t>
      </w:r>
      <w:r w:rsidR="00567345" w:rsidRPr="00567345">
        <w:rPr>
          <w:rFonts w:ascii="Times New Roman" w:eastAsia="Times New Roman" w:hAnsi="Times New Roman" w:cs="Times New Roman"/>
          <w:color w:val="000000" w:themeColor="text1"/>
          <w:sz w:val="28"/>
          <w:szCs w:val="28"/>
          <w:lang w:eastAsia="uk-UA"/>
        </w:rPr>
        <w:t xml:space="preserve">із них </w:t>
      </w:r>
      <w:r w:rsidR="00980BE6" w:rsidRPr="00567345">
        <w:rPr>
          <w:rFonts w:ascii="Times New Roman" w:eastAsia="Times New Roman" w:hAnsi="Times New Roman" w:cs="Times New Roman"/>
          <w:color w:val="000000" w:themeColor="text1"/>
          <w:sz w:val="28"/>
          <w:szCs w:val="28"/>
          <w:lang w:eastAsia="uk-UA"/>
        </w:rPr>
        <w:t>соціальний</w:t>
      </w:r>
      <w:r w:rsidR="00BD361B" w:rsidRPr="00567345">
        <w:rPr>
          <w:rFonts w:ascii="Times New Roman" w:eastAsia="Times New Roman" w:hAnsi="Times New Roman" w:cs="Times New Roman"/>
          <w:color w:val="000000" w:themeColor="text1"/>
          <w:sz w:val="28"/>
          <w:szCs w:val="28"/>
          <w:lang w:eastAsia="uk-UA"/>
        </w:rPr>
        <w:t xml:space="preserve"> педагог, педагог-</w:t>
      </w:r>
      <w:r w:rsidR="00BD361B" w:rsidRPr="00567345">
        <w:rPr>
          <w:rFonts w:ascii="Times New Roman" w:eastAsia="Times New Roman" w:hAnsi="Times New Roman" w:cs="Times New Roman"/>
          <w:color w:val="000000" w:themeColor="text1"/>
          <w:sz w:val="28"/>
          <w:szCs w:val="28"/>
          <w:lang w:eastAsia="uk-UA"/>
        </w:rPr>
        <w:lastRenderedPageBreak/>
        <w:t>організатор, 1 асистент</w:t>
      </w:r>
      <w:r w:rsidR="00980BE6" w:rsidRPr="00567345">
        <w:rPr>
          <w:rFonts w:ascii="Times New Roman" w:eastAsia="Times New Roman" w:hAnsi="Times New Roman" w:cs="Times New Roman"/>
          <w:color w:val="000000" w:themeColor="text1"/>
          <w:sz w:val="28"/>
          <w:szCs w:val="28"/>
          <w:lang w:eastAsia="uk-UA"/>
        </w:rPr>
        <w:t xml:space="preserve"> вчителя</w:t>
      </w:r>
      <w:r w:rsidR="005C5173" w:rsidRPr="00567345">
        <w:rPr>
          <w:rFonts w:ascii="Times New Roman" w:eastAsia="Times New Roman" w:hAnsi="Times New Roman" w:cs="Times New Roman"/>
          <w:color w:val="000000" w:themeColor="text1"/>
          <w:sz w:val="28"/>
          <w:szCs w:val="28"/>
          <w:lang w:eastAsia="uk-UA"/>
        </w:rPr>
        <w:t xml:space="preserve">, </w:t>
      </w:r>
      <w:r w:rsidR="00567345" w:rsidRPr="00567345">
        <w:rPr>
          <w:rFonts w:ascii="Times New Roman" w:eastAsia="Times New Roman" w:hAnsi="Times New Roman" w:cs="Times New Roman"/>
          <w:color w:val="000000" w:themeColor="text1"/>
          <w:sz w:val="28"/>
          <w:szCs w:val="28"/>
          <w:lang w:eastAsia="uk-UA"/>
        </w:rPr>
        <w:t xml:space="preserve">а також </w:t>
      </w:r>
      <w:r w:rsidR="005C5173" w:rsidRPr="00567345">
        <w:rPr>
          <w:rFonts w:ascii="Times New Roman" w:eastAsia="Times New Roman" w:hAnsi="Times New Roman" w:cs="Times New Roman"/>
          <w:color w:val="000000" w:themeColor="text1"/>
          <w:sz w:val="28"/>
          <w:szCs w:val="28"/>
          <w:lang w:eastAsia="uk-UA"/>
        </w:rPr>
        <w:t>2 вихователя у дитячому садку гімназії та 1 асистент вихователя</w:t>
      </w:r>
      <w:r w:rsidR="00980BE6" w:rsidRPr="00567345">
        <w:rPr>
          <w:rFonts w:ascii="Times New Roman" w:eastAsia="Times New Roman" w:hAnsi="Times New Roman" w:cs="Times New Roman"/>
          <w:color w:val="000000" w:themeColor="text1"/>
          <w:sz w:val="28"/>
          <w:szCs w:val="28"/>
          <w:lang w:eastAsia="uk-UA"/>
        </w:rPr>
        <w:t>).</w:t>
      </w:r>
      <w:r w:rsidR="000452DA" w:rsidRPr="00567345">
        <w:rPr>
          <w:rFonts w:ascii="Times New Roman" w:eastAsia="Times New Roman" w:hAnsi="Times New Roman" w:cs="Times New Roman"/>
          <w:b/>
          <w:bCs/>
          <w:color w:val="000000" w:themeColor="text1"/>
          <w:sz w:val="28"/>
          <w:szCs w:val="28"/>
          <w:lang w:eastAsia="uk-UA"/>
        </w:rPr>
        <w:t>     </w:t>
      </w:r>
    </w:p>
    <w:p w:rsidR="00980BE6" w:rsidRPr="00980BE6" w:rsidRDefault="00980BE6" w:rsidP="00C2669F">
      <w:pPr>
        <w:spacing w:before="0"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pacing w:val="-8"/>
          <w:sz w:val="28"/>
          <w:szCs w:val="28"/>
          <w:bdr w:val="none" w:sz="0" w:space="0" w:color="auto" w:frame="1"/>
          <w:lang w:eastAsia="ru-RU"/>
        </w:rPr>
        <w:t>Педагогічними та технічними працівників інших професій ми забезпечені в повній мірі.</w:t>
      </w:r>
      <w:r w:rsidRPr="00980BE6">
        <w:rPr>
          <w:rFonts w:ascii="Times New Roman" w:eastAsia="Times New Roman" w:hAnsi="Times New Roman" w:cs="Times New Roman"/>
          <w:b/>
          <w:bCs/>
          <w:sz w:val="28"/>
          <w:szCs w:val="28"/>
          <w:lang w:eastAsia="uk-UA"/>
        </w:rPr>
        <w:t>      </w:t>
      </w:r>
    </w:p>
    <w:p w:rsidR="000452DA" w:rsidRPr="005C5173" w:rsidRDefault="00B054C0" w:rsidP="00C2669F">
      <w:pPr>
        <w:shd w:val="clear" w:color="auto" w:fill="FFFFFF"/>
        <w:spacing w:before="0" w:after="0" w:line="360" w:lineRule="auto"/>
        <w:jc w:val="both"/>
        <w:rPr>
          <w:rFonts w:ascii="Times New Roman" w:eastAsia="Times New Roman" w:hAnsi="Times New Roman" w:cs="Times New Roman"/>
          <w:color w:val="FF0000"/>
          <w:sz w:val="28"/>
          <w:szCs w:val="28"/>
          <w:lang w:eastAsia="uk-UA"/>
        </w:rPr>
      </w:pPr>
      <w:r w:rsidRPr="00567345">
        <w:rPr>
          <w:rFonts w:ascii="Times New Roman" w:hAnsi="Times New Roman" w:cs="Times New Roman"/>
          <w:color w:val="000000" w:themeColor="text1"/>
          <w:sz w:val="28"/>
          <w:szCs w:val="28"/>
        </w:rPr>
        <w:t xml:space="preserve">Освітній процес забезпечують </w:t>
      </w:r>
      <w:r w:rsidR="005C5173" w:rsidRPr="00567345">
        <w:rPr>
          <w:rFonts w:ascii="Times New Roman" w:hAnsi="Times New Roman" w:cs="Times New Roman"/>
          <w:color w:val="000000" w:themeColor="text1"/>
          <w:sz w:val="28"/>
          <w:szCs w:val="28"/>
        </w:rPr>
        <w:t>18</w:t>
      </w:r>
      <w:r w:rsidR="00BD361B" w:rsidRPr="00567345">
        <w:rPr>
          <w:rFonts w:ascii="Times New Roman" w:hAnsi="Times New Roman" w:cs="Times New Roman"/>
          <w:color w:val="000000" w:themeColor="text1"/>
          <w:sz w:val="28"/>
          <w:szCs w:val="28"/>
        </w:rPr>
        <w:t xml:space="preserve"> педагогів, 2 вихователі дитячого садка</w:t>
      </w:r>
      <w:r w:rsidR="005C5173" w:rsidRPr="00567345">
        <w:rPr>
          <w:rFonts w:ascii="Times New Roman" w:hAnsi="Times New Roman" w:cs="Times New Roman"/>
          <w:color w:val="000000" w:themeColor="text1"/>
          <w:sz w:val="28"/>
          <w:szCs w:val="28"/>
        </w:rPr>
        <w:t>, один асистент вихователя. І</w:t>
      </w:r>
      <w:r w:rsidR="00BD361B" w:rsidRPr="00567345">
        <w:rPr>
          <w:rFonts w:ascii="Times New Roman" w:hAnsi="Times New Roman" w:cs="Times New Roman"/>
          <w:color w:val="000000" w:themeColor="text1"/>
          <w:sz w:val="28"/>
          <w:szCs w:val="28"/>
        </w:rPr>
        <w:t>з них</w:t>
      </w:r>
      <w:r w:rsidRPr="00567345">
        <w:rPr>
          <w:rFonts w:ascii="Times New Roman" w:hAnsi="Times New Roman" w:cs="Times New Roman"/>
          <w:color w:val="000000" w:themeColor="text1"/>
          <w:sz w:val="28"/>
          <w:szCs w:val="28"/>
        </w:rPr>
        <w:t xml:space="preserve">  </w:t>
      </w:r>
      <w:r w:rsidR="003C5734" w:rsidRPr="00567345">
        <w:rPr>
          <w:rFonts w:ascii="Times New Roman" w:hAnsi="Times New Roman" w:cs="Times New Roman"/>
          <w:color w:val="000000" w:themeColor="text1"/>
          <w:sz w:val="28"/>
          <w:szCs w:val="28"/>
        </w:rPr>
        <w:t>2</w:t>
      </w:r>
      <w:r w:rsidR="00BD361B" w:rsidRPr="00567345">
        <w:rPr>
          <w:rFonts w:ascii="Times New Roman" w:hAnsi="Times New Roman" w:cs="Times New Roman"/>
          <w:color w:val="000000" w:themeColor="text1"/>
          <w:sz w:val="28"/>
          <w:szCs w:val="28"/>
        </w:rPr>
        <w:t xml:space="preserve"> – старший учитель</w:t>
      </w:r>
      <w:r w:rsidR="00CE674E" w:rsidRPr="00567345">
        <w:rPr>
          <w:rFonts w:ascii="Times New Roman" w:hAnsi="Times New Roman" w:cs="Times New Roman"/>
          <w:color w:val="000000" w:themeColor="text1"/>
          <w:sz w:val="28"/>
          <w:szCs w:val="28"/>
        </w:rPr>
        <w:t xml:space="preserve">, </w:t>
      </w:r>
      <w:r w:rsidR="00E92AD6">
        <w:rPr>
          <w:rFonts w:ascii="Times New Roman" w:hAnsi="Times New Roman" w:cs="Times New Roman"/>
          <w:color w:val="000000" w:themeColor="text1"/>
          <w:sz w:val="28"/>
          <w:szCs w:val="28"/>
        </w:rPr>
        <w:t xml:space="preserve">2 вчитель – методист, </w:t>
      </w:r>
      <w:r w:rsidR="00CE674E" w:rsidRPr="00567345">
        <w:rPr>
          <w:rFonts w:ascii="Times New Roman" w:hAnsi="Times New Roman" w:cs="Times New Roman"/>
          <w:color w:val="000000" w:themeColor="text1"/>
          <w:sz w:val="28"/>
          <w:szCs w:val="28"/>
        </w:rPr>
        <w:t>вищу кв</w:t>
      </w:r>
      <w:r w:rsidRPr="00567345">
        <w:rPr>
          <w:rFonts w:ascii="Times New Roman" w:hAnsi="Times New Roman" w:cs="Times New Roman"/>
          <w:color w:val="000000" w:themeColor="text1"/>
          <w:sz w:val="28"/>
          <w:szCs w:val="28"/>
        </w:rPr>
        <w:t>аліфікаційну категорію мають</w:t>
      </w:r>
      <w:r w:rsidR="003C5734" w:rsidRPr="00567345">
        <w:rPr>
          <w:rFonts w:ascii="Times New Roman" w:hAnsi="Times New Roman" w:cs="Times New Roman"/>
          <w:color w:val="000000" w:themeColor="text1"/>
          <w:sz w:val="28"/>
          <w:szCs w:val="28"/>
        </w:rPr>
        <w:t xml:space="preserve"> – 10 </w:t>
      </w:r>
      <w:r w:rsidR="00BD361B" w:rsidRPr="00567345">
        <w:rPr>
          <w:rFonts w:ascii="Times New Roman" w:hAnsi="Times New Roman" w:cs="Times New Roman"/>
          <w:color w:val="000000" w:themeColor="text1"/>
          <w:sz w:val="28"/>
          <w:szCs w:val="28"/>
        </w:rPr>
        <w:t xml:space="preserve">педагогів, першу – </w:t>
      </w:r>
      <w:r w:rsidR="00567345" w:rsidRPr="00567345">
        <w:rPr>
          <w:rFonts w:ascii="Times New Roman" w:hAnsi="Times New Roman" w:cs="Times New Roman"/>
          <w:color w:val="000000" w:themeColor="text1"/>
          <w:sz w:val="28"/>
          <w:szCs w:val="28"/>
        </w:rPr>
        <w:t>4</w:t>
      </w:r>
      <w:r w:rsidR="00BD361B" w:rsidRPr="00567345">
        <w:rPr>
          <w:rFonts w:ascii="Times New Roman" w:hAnsi="Times New Roman" w:cs="Times New Roman"/>
          <w:color w:val="000000" w:themeColor="text1"/>
          <w:sz w:val="28"/>
          <w:szCs w:val="28"/>
        </w:rPr>
        <w:t xml:space="preserve"> , другу –</w:t>
      </w:r>
      <w:r w:rsidR="00567345" w:rsidRPr="00567345">
        <w:rPr>
          <w:rFonts w:ascii="Times New Roman" w:hAnsi="Times New Roman" w:cs="Times New Roman"/>
          <w:color w:val="000000" w:themeColor="text1"/>
          <w:sz w:val="28"/>
          <w:szCs w:val="28"/>
        </w:rPr>
        <w:t>3</w:t>
      </w:r>
      <w:r w:rsidR="00BD361B" w:rsidRPr="00567345">
        <w:rPr>
          <w:rFonts w:ascii="Times New Roman" w:hAnsi="Times New Roman" w:cs="Times New Roman"/>
          <w:color w:val="000000" w:themeColor="text1"/>
          <w:sz w:val="28"/>
          <w:szCs w:val="28"/>
        </w:rPr>
        <w:t xml:space="preserve"> , спеціаліст – </w:t>
      </w:r>
      <w:r w:rsidR="00567345" w:rsidRPr="00567345">
        <w:rPr>
          <w:rFonts w:ascii="Times New Roman" w:hAnsi="Times New Roman" w:cs="Times New Roman"/>
          <w:color w:val="000000" w:themeColor="text1"/>
          <w:sz w:val="28"/>
          <w:szCs w:val="28"/>
        </w:rPr>
        <w:t>4</w:t>
      </w:r>
      <w:r w:rsidR="00CE674E" w:rsidRPr="00567345">
        <w:rPr>
          <w:rFonts w:ascii="Times New Roman" w:hAnsi="Times New Roman" w:cs="Times New Roman"/>
          <w:color w:val="000000" w:themeColor="text1"/>
          <w:sz w:val="28"/>
          <w:szCs w:val="28"/>
        </w:rPr>
        <w:t>.</w:t>
      </w:r>
      <w:r w:rsidR="000452DA" w:rsidRPr="00567345">
        <w:rPr>
          <w:rFonts w:ascii="Times New Roman" w:eastAsia="Times New Roman" w:hAnsi="Times New Roman" w:cs="Times New Roman"/>
          <w:color w:val="000000" w:themeColor="text1"/>
          <w:sz w:val="28"/>
          <w:szCs w:val="28"/>
          <w:lang w:eastAsia="uk-UA"/>
        </w:rPr>
        <w:t>       </w:t>
      </w:r>
    </w:p>
    <w:p w:rsidR="00980BE6" w:rsidRPr="00980BE6" w:rsidRDefault="008C7B9B" w:rsidP="00C2669F">
      <w:pPr>
        <w:shd w:val="clear" w:color="auto" w:fill="FFFFFF"/>
        <w:spacing w:before="0"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ході атестації педагогі</w:t>
      </w:r>
      <w:r w:rsidR="005C5173">
        <w:rPr>
          <w:rFonts w:ascii="Times New Roman" w:eastAsia="Times New Roman" w:hAnsi="Times New Roman" w:cs="Times New Roman"/>
          <w:sz w:val="28"/>
          <w:szCs w:val="28"/>
          <w:lang w:eastAsia="uk-UA"/>
        </w:rPr>
        <w:t>чних працівників Карпінської Алли Іванівни, Шиян Людмили Юріївни, Колісник Юлії Костянтинівни</w:t>
      </w:r>
      <w:r w:rsidR="00A16802">
        <w:rPr>
          <w:rFonts w:ascii="Times New Roman" w:eastAsia="Times New Roman" w:hAnsi="Times New Roman" w:cs="Times New Roman"/>
          <w:sz w:val="28"/>
          <w:szCs w:val="28"/>
          <w:lang w:eastAsia="uk-UA"/>
        </w:rPr>
        <w:t xml:space="preserve"> </w:t>
      </w:r>
      <w:r w:rsidR="005C5173">
        <w:rPr>
          <w:rFonts w:ascii="Times New Roman" w:eastAsia="Times New Roman" w:hAnsi="Times New Roman" w:cs="Times New Roman"/>
          <w:sz w:val="28"/>
          <w:szCs w:val="28"/>
          <w:lang w:eastAsia="uk-UA"/>
        </w:rPr>
        <w:t>було проведено тижні</w:t>
      </w:r>
      <w:r w:rsidR="00980BE6" w:rsidRPr="00980BE6">
        <w:rPr>
          <w:rFonts w:ascii="Times New Roman" w:eastAsia="Times New Roman" w:hAnsi="Times New Roman" w:cs="Times New Roman"/>
          <w:sz w:val="28"/>
          <w:szCs w:val="28"/>
          <w:lang w:eastAsia="uk-UA"/>
        </w:rPr>
        <w:t xml:space="preserve"> пе</w:t>
      </w:r>
      <w:r w:rsidR="00F16E30">
        <w:rPr>
          <w:rFonts w:ascii="Times New Roman" w:eastAsia="Times New Roman" w:hAnsi="Times New Roman" w:cs="Times New Roman"/>
          <w:sz w:val="28"/>
          <w:szCs w:val="28"/>
          <w:lang w:eastAsia="uk-UA"/>
        </w:rPr>
        <w:t>дагогічної майстерності в</w:t>
      </w:r>
      <w:r w:rsidR="00A16802">
        <w:rPr>
          <w:rFonts w:ascii="Times New Roman" w:eastAsia="Times New Roman" w:hAnsi="Times New Roman" w:cs="Times New Roman"/>
          <w:sz w:val="28"/>
          <w:szCs w:val="28"/>
          <w:lang w:eastAsia="uk-UA"/>
        </w:rPr>
        <w:t>чителя, де педагог</w:t>
      </w:r>
      <w:r w:rsidR="005C5173">
        <w:rPr>
          <w:rFonts w:ascii="Times New Roman" w:eastAsia="Times New Roman" w:hAnsi="Times New Roman" w:cs="Times New Roman"/>
          <w:sz w:val="28"/>
          <w:szCs w:val="28"/>
          <w:lang w:eastAsia="uk-UA"/>
        </w:rPr>
        <w:t xml:space="preserve">и демонстрували  свої надбання, ділилися </w:t>
      </w:r>
      <w:r w:rsidR="00A16802">
        <w:rPr>
          <w:rFonts w:ascii="Times New Roman" w:eastAsia="Times New Roman" w:hAnsi="Times New Roman" w:cs="Times New Roman"/>
          <w:sz w:val="28"/>
          <w:szCs w:val="28"/>
          <w:lang w:eastAsia="uk-UA"/>
        </w:rPr>
        <w:t xml:space="preserve"> </w:t>
      </w:r>
      <w:r w:rsidR="005C5173">
        <w:rPr>
          <w:rFonts w:ascii="Times New Roman" w:eastAsia="Times New Roman" w:hAnsi="Times New Roman" w:cs="Times New Roman"/>
          <w:sz w:val="28"/>
          <w:szCs w:val="28"/>
          <w:lang w:eastAsia="uk-UA"/>
        </w:rPr>
        <w:t xml:space="preserve">досвідом роботи з колегами, проводили семінари. </w:t>
      </w:r>
    </w:p>
    <w:p w:rsidR="00671BE3" w:rsidRDefault="009B782E" w:rsidP="00C2669F">
      <w:pPr>
        <w:shd w:val="clear" w:color="auto" w:fill="FFFFFF"/>
        <w:spacing w:before="0"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Адміністрація освітнього</w:t>
      </w:r>
      <w:r w:rsidR="00212FB3" w:rsidRPr="00212FB3">
        <w:rPr>
          <w:rFonts w:ascii="Times New Roman" w:eastAsia="Times New Roman" w:hAnsi="Times New Roman" w:cs="Times New Roman"/>
          <w:sz w:val="28"/>
          <w:szCs w:val="28"/>
          <w:lang w:eastAsia="uk-UA"/>
        </w:rPr>
        <w:t xml:space="preserve"> закладу сприяє підвищенню кваліфікації педагогічних працівників, розроблений перспективний план підвищення кваліфікації та план підвищення кваліфікації на рік. Планові курси педагогічні працівники проходять на базі </w:t>
      </w:r>
      <w:r w:rsidR="00C2669F">
        <w:rPr>
          <w:rFonts w:ascii="Times New Roman" w:eastAsia="Times New Roman" w:hAnsi="Times New Roman" w:cs="Times New Roman"/>
          <w:sz w:val="28"/>
          <w:szCs w:val="28"/>
          <w:lang w:eastAsia="uk-UA"/>
        </w:rPr>
        <w:t>К</w:t>
      </w:r>
      <w:r>
        <w:rPr>
          <w:rFonts w:ascii="Times New Roman" w:eastAsia="Times New Roman" w:hAnsi="Times New Roman" w:cs="Times New Roman"/>
          <w:sz w:val="28"/>
          <w:szCs w:val="28"/>
          <w:lang w:eastAsia="uk-UA"/>
        </w:rPr>
        <w:t xml:space="preserve">НЗ </w:t>
      </w:r>
      <w:r w:rsidR="00C2669F">
        <w:rPr>
          <w:rFonts w:ascii="Times New Roman" w:eastAsia="Times New Roman" w:hAnsi="Times New Roman" w:cs="Times New Roman"/>
          <w:sz w:val="28"/>
          <w:szCs w:val="28"/>
          <w:lang w:eastAsia="uk-UA"/>
        </w:rPr>
        <w:t xml:space="preserve">КОР </w:t>
      </w:r>
      <w:r>
        <w:rPr>
          <w:rFonts w:ascii="Times New Roman" w:eastAsia="Times New Roman" w:hAnsi="Times New Roman" w:cs="Times New Roman"/>
          <w:sz w:val="28"/>
          <w:szCs w:val="28"/>
          <w:lang w:eastAsia="uk-UA"/>
        </w:rPr>
        <w:t>КОІПОПК</w:t>
      </w:r>
      <w:r w:rsidR="00212FB3" w:rsidRPr="00212FB3">
        <w:rPr>
          <w:rFonts w:ascii="Times New Roman" w:eastAsia="Times New Roman" w:hAnsi="Times New Roman" w:cs="Times New Roman"/>
          <w:sz w:val="28"/>
          <w:szCs w:val="28"/>
          <w:lang w:eastAsia="uk-UA"/>
        </w:rPr>
        <w:t>, педагоги закладу освіти є активними членами вебспільноти освітян, працюючи на таких платформах, як «Всеосвіта», «На урок», «Прометеус», «Едера»</w:t>
      </w:r>
      <w:r w:rsidR="00A16802">
        <w:rPr>
          <w:rFonts w:ascii="Times New Roman" w:eastAsia="Times New Roman" w:hAnsi="Times New Roman" w:cs="Times New Roman"/>
          <w:sz w:val="28"/>
          <w:szCs w:val="28"/>
          <w:lang w:eastAsia="uk-UA"/>
        </w:rPr>
        <w:t>, «Освіторія»</w:t>
      </w:r>
      <w:r w:rsidR="00212FB3" w:rsidRPr="00212FB3">
        <w:rPr>
          <w:rFonts w:ascii="Times New Roman" w:eastAsia="Times New Roman" w:hAnsi="Times New Roman" w:cs="Times New Roman"/>
          <w:sz w:val="28"/>
          <w:szCs w:val="28"/>
          <w:lang w:eastAsia="uk-UA"/>
        </w:rPr>
        <w:t xml:space="preserve">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r w:rsidR="00A16802">
        <w:rPr>
          <w:rFonts w:ascii="Times New Roman" w:eastAsia="Times New Roman" w:hAnsi="Times New Roman" w:cs="Times New Roman"/>
          <w:sz w:val="28"/>
          <w:szCs w:val="28"/>
          <w:lang w:eastAsia="uk-UA"/>
        </w:rPr>
        <w:t xml:space="preserve"> </w:t>
      </w:r>
    </w:p>
    <w:p w:rsidR="005C5173" w:rsidRDefault="005C5173" w:rsidP="00C2669F">
      <w:pPr>
        <w:shd w:val="clear" w:color="auto" w:fill="FFFFFF"/>
        <w:spacing w:before="0"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 метою підвищення професійної майстерності вчителя заклад освіти верифіковано у </w:t>
      </w:r>
      <w:r w:rsidRPr="004B0E4E">
        <w:rPr>
          <w:rFonts w:ascii="Times New Roman" w:eastAsia="Times New Roman" w:hAnsi="Times New Roman" w:cs="Times New Roman"/>
          <w:bCs/>
          <w:sz w:val="28"/>
          <w:szCs w:val="28"/>
          <w:lang w:eastAsia="uk-UA"/>
        </w:rPr>
        <w:t>державній інформаційно-комунікаційній системі підтримки організації, забезпечення та реалізації професійного розвитку педагогічних та/або науково-педагогічних працівників</w:t>
      </w:r>
      <w:r>
        <w:rPr>
          <w:rFonts w:ascii="Times New Roman" w:eastAsia="Times New Roman" w:hAnsi="Times New Roman" w:cs="Times New Roman"/>
          <w:sz w:val="28"/>
          <w:szCs w:val="28"/>
          <w:lang w:eastAsia="uk-UA"/>
        </w:rPr>
        <w:t xml:space="preserve"> «Вектор», наші педагог</w:t>
      </w:r>
      <w:r w:rsidR="004B0E4E">
        <w:rPr>
          <w:rFonts w:ascii="Times New Roman" w:eastAsia="Times New Roman" w:hAnsi="Times New Roman" w:cs="Times New Roman"/>
          <w:sz w:val="28"/>
          <w:szCs w:val="28"/>
          <w:lang w:eastAsia="uk-UA"/>
        </w:rPr>
        <w:t xml:space="preserve">и є учасниками пілотного проєкту </w:t>
      </w:r>
      <w:r>
        <w:rPr>
          <w:rFonts w:ascii="Times New Roman" w:eastAsia="Times New Roman" w:hAnsi="Times New Roman" w:cs="Times New Roman"/>
          <w:sz w:val="28"/>
          <w:szCs w:val="28"/>
          <w:lang w:eastAsia="uk-UA"/>
        </w:rPr>
        <w:t xml:space="preserve"> підвищення кваліфікації </w:t>
      </w:r>
      <w:r w:rsidR="004B0E4E">
        <w:rPr>
          <w:rFonts w:ascii="Times New Roman" w:eastAsia="Times New Roman" w:hAnsi="Times New Roman" w:cs="Times New Roman"/>
          <w:sz w:val="28"/>
          <w:szCs w:val="28"/>
          <w:lang w:eastAsia="uk-UA"/>
        </w:rPr>
        <w:t>«Гроші ходять за вчителем»</w:t>
      </w:r>
      <w:r w:rsidR="00567345">
        <w:rPr>
          <w:rFonts w:ascii="Times New Roman" w:eastAsia="Times New Roman" w:hAnsi="Times New Roman" w:cs="Times New Roman"/>
          <w:sz w:val="28"/>
          <w:szCs w:val="28"/>
          <w:lang w:eastAsia="uk-UA"/>
        </w:rPr>
        <w:t>.</w:t>
      </w:r>
    </w:p>
    <w:p w:rsidR="00212FB3" w:rsidRDefault="00C2669F" w:rsidP="00C2669F">
      <w:pPr>
        <w:shd w:val="clear" w:color="auto" w:fill="FFFFFF"/>
        <w:spacing w:before="0"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Окрім того, учителі</w:t>
      </w:r>
      <w:r w:rsidR="00A16802">
        <w:rPr>
          <w:rFonts w:ascii="Times New Roman" w:eastAsia="Times New Roman" w:hAnsi="Times New Roman" w:cs="Times New Roman"/>
          <w:sz w:val="28"/>
          <w:szCs w:val="28"/>
          <w:lang w:eastAsia="uk-UA"/>
        </w:rPr>
        <w:t xml:space="preserve"> підвищують свої навички через участь у </w:t>
      </w:r>
      <w:r w:rsidR="00671BE3">
        <w:rPr>
          <w:rFonts w:ascii="Times New Roman" w:eastAsia="Times New Roman" w:hAnsi="Times New Roman" w:cs="Times New Roman"/>
          <w:sz w:val="28"/>
          <w:szCs w:val="28"/>
          <w:lang w:eastAsia="uk-UA"/>
        </w:rPr>
        <w:t xml:space="preserve">спеціальних </w:t>
      </w:r>
      <w:r w:rsidR="005B5F87">
        <w:rPr>
          <w:rFonts w:ascii="Times New Roman" w:eastAsia="Times New Roman" w:hAnsi="Times New Roman" w:cs="Times New Roman"/>
          <w:sz w:val="28"/>
          <w:szCs w:val="28"/>
          <w:lang w:eastAsia="uk-UA"/>
        </w:rPr>
        <w:t>школах та проєктах, які допомагають їм здобути окремі практичні навички.</w:t>
      </w:r>
      <w:r w:rsidR="00A16802">
        <w:rPr>
          <w:rFonts w:ascii="Times New Roman" w:eastAsia="Times New Roman" w:hAnsi="Times New Roman" w:cs="Times New Roman"/>
          <w:sz w:val="28"/>
          <w:szCs w:val="28"/>
          <w:lang w:eastAsia="uk-UA"/>
        </w:rPr>
        <w:t xml:space="preserve"> Так, педагог – організатор гімназії </w:t>
      </w:r>
      <w:r w:rsidR="00A444DB" w:rsidRPr="00A444DB">
        <w:rPr>
          <w:rFonts w:ascii="Times New Roman" w:eastAsia="Times New Roman" w:hAnsi="Times New Roman" w:cs="Times New Roman"/>
          <w:sz w:val="28"/>
          <w:szCs w:val="28"/>
          <w:lang w:eastAsia="uk-UA"/>
        </w:rPr>
        <w:t xml:space="preserve">Колісник Ю. К. була </w:t>
      </w:r>
      <w:r w:rsidR="00A444DB" w:rsidRPr="00A444DB">
        <w:rPr>
          <w:rFonts w:ascii="Times New Roman" w:eastAsia="Times New Roman" w:hAnsi="Times New Roman" w:cs="Times New Roman"/>
          <w:sz w:val="28"/>
          <w:szCs w:val="28"/>
          <w:lang w:eastAsia="uk-UA"/>
        </w:rPr>
        <w:lastRenderedPageBreak/>
        <w:t>виховником для новоствореної команди та отримала подяку освітнього у проєкті «Джурівський Двиг» - сходинки для ройових і курінних закладів освіти територіальних громад Обухівського району «Джурівс</w:t>
      </w:r>
      <w:r w:rsidR="00A444DB">
        <w:rPr>
          <w:rFonts w:ascii="Times New Roman" w:eastAsia="Times New Roman" w:hAnsi="Times New Roman" w:cs="Times New Roman"/>
          <w:sz w:val="28"/>
          <w:szCs w:val="28"/>
          <w:lang w:eastAsia="uk-UA"/>
        </w:rPr>
        <w:t>ький гарт: квітень нескорених» та була суддею конкурсу</w:t>
      </w:r>
      <w:r w:rsidR="00A444DB" w:rsidRPr="00A444DB">
        <w:rPr>
          <w:rFonts w:ascii="Times New Roman" w:eastAsia="Times New Roman" w:hAnsi="Times New Roman" w:cs="Times New Roman"/>
          <w:sz w:val="28"/>
          <w:szCs w:val="28"/>
          <w:lang w:eastAsia="uk-UA"/>
        </w:rPr>
        <w:t xml:space="preserve"> "Рятівник" на районному етапі Всеукраїнської дитячо-юнацької військово-патріотичної гри «Сокіл» («Джура»).</w:t>
      </w:r>
    </w:p>
    <w:p w:rsidR="000452DA" w:rsidRDefault="00980BE6" w:rsidP="00C2669F">
      <w:pPr>
        <w:shd w:val="clear" w:color="auto" w:fill="FFFFFF"/>
        <w:spacing w:before="0" w:after="0" w:line="360" w:lineRule="auto"/>
        <w:ind w:firstLine="709"/>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При проведенні атестації</w:t>
      </w:r>
      <w:r w:rsidR="009B782E">
        <w:rPr>
          <w:rFonts w:ascii="Times New Roman" w:eastAsia="Times New Roman" w:hAnsi="Times New Roman" w:cs="Times New Roman"/>
          <w:sz w:val="28"/>
          <w:szCs w:val="28"/>
          <w:lang w:eastAsia="uk-UA"/>
        </w:rPr>
        <w:t xml:space="preserve"> педагогічних працівників адміністрація гімназії</w:t>
      </w:r>
      <w:r w:rsidRPr="00980BE6">
        <w:rPr>
          <w:rFonts w:ascii="Times New Roman" w:eastAsia="Times New Roman" w:hAnsi="Times New Roman" w:cs="Times New Roman"/>
          <w:sz w:val="28"/>
          <w:szCs w:val="28"/>
          <w:lang w:eastAsia="uk-UA"/>
        </w:rPr>
        <w:t xml:space="preserve"> приділяє належну увагу моральному заохоченню педагогічних працівників, представляючи їх до нагородження грамотами різного рівня. </w:t>
      </w:r>
    </w:p>
    <w:p w:rsidR="00EA69BD" w:rsidRDefault="00FA1CA8" w:rsidP="00C2669F">
      <w:pPr>
        <w:spacing w:before="0"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Як</w:t>
      </w:r>
      <w:r w:rsidR="009B782E">
        <w:rPr>
          <w:rFonts w:ascii="Times New Roman" w:eastAsia="Calibri" w:hAnsi="Times New Roman" w:cs="Times New Roman"/>
          <w:sz w:val="28"/>
          <w:szCs w:val="28"/>
        </w:rPr>
        <w:t xml:space="preserve"> в. о.</w:t>
      </w:r>
      <w:r>
        <w:rPr>
          <w:rFonts w:ascii="Times New Roman" w:eastAsia="Calibri" w:hAnsi="Times New Roman" w:cs="Times New Roman"/>
          <w:sz w:val="28"/>
          <w:szCs w:val="28"/>
        </w:rPr>
        <w:t xml:space="preserve"> д</w:t>
      </w:r>
      <w:r w:rsidR="00D37799" w:rsidRPr="00D37799">
        <w:rPr>
          <w:rFonts w:ascii="Times New Roman" w:eastAsia="Calibri" w:hAnsi="Times New Roman" w:cs="Times New Roman"/>
          <w:sz w:val="28"/>
          <w:szCs w:val="28"/>
        </w:rPr>
        <w:t>иректор</w:t>
      </w:r>
      <w:r w:rsidR="009B782E">
        <w:rPr>
          <w:rFonts w:ascii="Times New Roman" w:eastAsia="Calibri" w:hAnsi="Times New Roman" w:cs="Times New Roman"/>
          <w:sz w:val="28"/>
          <w:szCs w:val="28"/>
        </w:rPr>
        <w:t>а гімназії</w:t>
      </w:r>
      <w:r w:rsidR="00D37799" w:rsidRPr="00D37799">
        <w:rPr>
          <w:rFonts w:ascii="Times New Roman" w:eastAsia="Calibri" w:hAnsi="Times New Roman" w:cs="Times New Roman"/>
          <w:sz w:val="28"/>
          <w:szCs w:val="28"/>
        </w:rPr>
        <w:t xml:space="preserve"> у роботі з працівниками дотриму</w:t>
      </w:r>
      <w:r>
        <w:rPr>
          <w:rFonts w:ascii="Times New Roman" w:eastAsia="Calibri" w:hAnsi="Times New Roman" w:cs="Times New Roman"/>
          <w:sz w:val="28"/>
          <w:szCs w:val="28"/>
        </w:rPr>
        <w:t>ю</w:t>
      </w:r>
      <w:r w:rsidR="00D37799" w:rsidRPr="00D37799">
        <w:rPr>
          <w:rFonts w:ascii="Times New Roman" w:eastAsia="Calibri" w:hAnsi="Times New Roman" w:cs="Times New Roman"/>
          <w:sz w:val="28"/>
          <w:szCs w:val="28"/>
        </w:rPr>
        <w:t>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На моє переконання, завдяки т</w:t>
      </w:r>
      <w:r w:rsidR="009B782E">
        <w:rPr>
          <w:rFonts w:ascii="Times New Roman" w:eastAsia="Calibri" w:hAnsi="Times New Roman" w:cs="Times New Roman"/>
          <w:sz w:val="28"/>
          <w:szCs w:val="28"/>
        </w:rPr>
        <w:t xml:space="preserve">акому стилю керівництва у гімназії </w:t>
      </w:r>
      <w:r w:rsidR="00D37799" w:rsidRPr="00D37799">
        <w:rPr>
          <w:rFonts w:ascii="Times New Roman" w:eastAsia="Calibri" w:hAnsi="Times New Roman" w:cs="Times New Roman"/>
          <w:sz w:val="28"/>
          <w:szCs w:val="28"/>
        </w:rPr>
        <w:t>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рідко з наказом. У зв'язку з цим я надаю колегам більше самостійності, відповідно їхній кваліфікації і характеру роботи, створюю необхідні умови для самореалізац</w:t>
      </w:r>
      <w:r w:rsidR="009B782E">
        <w:rPr>
          <w:rFonts w:ascii="Times New Roman" w:eastAsia="Calibri" w:hAnsi="Times New Roman" w:cs="Times New Roman"/>
          <w:sz w:val="28"/>
          <w:szCs w:val="28"/>
        </w:rPr>
        <w:t>ії. У кожному зі своїх колег</w:t>
      </w:r>
      <w:r w:rsidR="00D37799" w:rsidRPr="00D37799">
        <w:rPr>
          <w:rFonts w:ascii="Times New Roman" w:eastAsia="Calibri" w:hAnsi="Times New Roman" w:cs="Times New Roman"/>
          <w:sz w:val="28"/>
          <w:szCs w:val="28"/>
        </w:rPr>
        <w:t xml:space="preserve"> бачу, насамперед, особистість у всьому розмаїтті її людських якостей і властивостей. </w:t>
      </w:r>
    </w:p>
    <w:p w:rsidR="00D45F33" w:rsidRPr="00B054C0" w:rsidRDefault="00D45F33" w:rsidP="00C2669F">
      <w:pPr>
        <w:spacing w:before="0" w:after="0" w:line="360" w:lineRule="auto"/>
        <w:ind w:firstLine="709"/>
        <w:jc w:val="both"/>
        <w:rPr>
          <w:rFonts w:ascii="Times New Roman" w:hAnsi="Times New Roman" w:cs="Times New Roman"/>
          <w:sz w:val="28"/>
        </w:rPr>
      </w:pPr>
      <w:r w:rsidRPr="00B054C0">
        <w:rPr>
          <w:rFonts w:ascii="Times New Roman" w:hAnsi="Times New Roman" w:cs="Times New Roman"/>
          <w:sz w:val="28"/>
        </w:rPr>
        <w:t>Висловлюю щиру подяку за співп</w:t>
      </w:r>
      <w:r w:rsidR="007F5ADA">
        <w:rPr>
          <w:rFonts w:ascii="Times New Roman" w:hAnsi="Times New Roman" w:cs="Times New Roman"/>
          <w:sz w:val="28"/>
        </w:rPr>
        <w:t>рацю: учням – за допитливість</w:t>
      </w:r>
      <w:r w:rsidRPr="00B054C0">
        <w:rPr>
          <w:rFonts w:ascii="Times New Roman" w:hAnsi="Times New Roman" w:cs="Times New Roman"/>
          <w:sz w:val="28"/>
        </w:rPr>
        <w:t xml:space="preserve">, учителям — за творчість, за любов до своєї професії; батькам — за допомогу, розуміння, підтримку і сподіваюсь на подальшу плідну співпрацю; технічному персоналу за їх щоденну </w:t>
      </w:r>
      <w:r w:rsidR="009B782E">
        <w:rPr>
          <w:rFonts w:ascii="Times New Roman" w:hAnsi="Times New Roman" w:cs="Times New Roman"/>
          <w:sz w:val="28"/>
        </w:rPr>
        <w:t xml:space="preserve">працю, за чистоту в освітньому </w:t>
      </w:r>
      <w:r w:rsidRPr="00B054C0">
        <w:rPr>
          <w:rFonts w:ascii="Times New Roman" w:hAnsi="Times New Roman" w:cs="Times New Roman"/>
          <w:sz w:val="28"/>
        </w:rPr>
        <w:t>закладі та на території школи.</w:t>
      </w:r>
      <w:r w:rsidR="005B5D87" w:rsidRPr="00B054C0">
        <w:t xml:space="preserve"> </w:t>
      </w:r>
      <w:r w:rsidR="009B782E">
        <w:rPr>
          <w:rFonts w:ascii="Times New Roman" w:hAnsi="Times New Roman" w:cs="Times New Roman"/>
          <w:sz w:val="28"/>
        </w:rPr>
        <w:t>Я вірю в наш освітній</w:t>
      </w:r>
      <w:r w:rsidR="005B5D87" w:rsidRPr="00B054C0">
        <w:rPr>
          <w:rFonts w:ascii="Times New Roman" w:hAnsi="Times New Roman" w:cs="Times New Roman"/>
          <w:sz w:val="28"/>
        </w:rPr>
        <w:t xml:space="preserve"> заклад, захоплююся його </w:t>
      </w:r>
      <w:r w:rsidR="005B5D87" w:rsidRPr="00B054C0">
        <w:rPr>
          <w:rFonts w:ascii="Times New Roman" w:hAnsi="Times New Roman" w:cs="Times New Roman"/>
          <w:sz w:val="28"/>
        </w:rPr>
        <w:lastRenderedPageBreak/>
        <w:t xml:space="preserve">талановитими особистостями: учнями, вчителями, випускниками, які примножують справу нашого </w:t>
      </w:r>
      <w:r w:rsidR="00162647" w:rsidRPr="00B054C0">
        <w:rPr>
          <w:rFonts w:ascii="Times New Roman" w:hAnsi="Times New Roman" w:cs="Times New Roman"/>
          <w:sz w:val="28"/>
        </w:rPr>
        <w:t>закладу</w:t>
      </w:r>
      <w:r w:rsidR="009B782E">
        <w:rPr>
          <w:rFonts w:ascii="Times New Roman" w:hAnsi="Times New Roman" w:cs="Times New Roman"/>
          <w:sz w:val="28"/>
        </w:rPr>
        <w:t xml:space="preserve"> освіти</w:t>
      </w:r>
      <w:r w:rsidR="005B5D87" w:rsidRPr="00B054C0">
        <w:rPr>
          <w:rFonts w:ascii="Times New Roman" w:hAnsi="Times New Roman" w:cs="Times New Roman"/>
          <w:sz w:val="28"/>
        </w:rPr>
        <w:t>.</w:t>
      </w:r>
    </w:p>
    <w:sectPr w:rsidR="00D45F33" w:rsidRPr="00B054C0" w:rsidSect="00D331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D61" w:rsidRDefault="00E26D61" w:rsidP="004171C1">
      <w:pPr>
        <w:spacing w:before="0" w:after="0" w:line="240" w:lineRule="auto"/>
      </w:pPr>
      <w:r>
        <w:separator/>
      </w:r>
    </w:p>
  </w:endnote>
  <w:endnote w:type="continuationSeparator" w:id="0">
    <w:p w:rsidR="00E26D61" w:rsidRDefault="00E26D61" w:rsidP="00417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45772"/>
      <w:docPartObj>
        <w:docPartGallery w:val="Page Numbers (Bottom of Page)"/>
        <w:docPartUnique/>
      </w:docPartObj>
    </w:sdtPr>
    <w:sdtEndPr/>
    <w:sdtContent>
      <w:p w:rsidR="00C2669F" w:rsidRDefault="00C2669F">
        <w:pPr>
          <w:pStyle w:val="afa"/>
        </w:pPr>
        <w:r>
          <w:rPr>
            <w:noProof/>
            <w:lang w:val="ru-RU" w:eastAsia="ru-RU"/>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4" name="Рівнобедрений три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669F" w:rsidRDefault="00C2669F">
                              <w:pPr>
                                <w:jc w:val="center"/>
                                <w:rPr>
                                  <w:rFonts w:cs="Times New Roman"/>
                                  <w:sz w:val="28"/>
                                  <w:szCs w:val="28"/>
                                </w:rPr>
                              </w:pPr>
                            </w:p>
                            <w:p w:rsidR="00C2669F" w:rsidRPr="004171C1" w:rsidRDefault="00C2669F">
                              <w:pPr>
                                <w:jc w:val="center"/>
                                <w:rPr>
                                  <w:rFonts w:ascii="Times New Roman" w:hAnsi="Times New Roman" w:cs="Times New Roman"/>
                                  <w:b/>
                                  <w:color w:val="002060"/>
                                  <w:sz w:val="28"/>
                                  <w:szCs w:val="28"/>
                                </w:rPr>
                              </w:pPr>
                              <w:r w:rsidRPr="004171C1">
                                <w:rPr>
                                  <w:rFonts w:ascii="Times New Roman"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hAnsi="Times New Roman" w:cs="Times New Roman"/>
                                  <w:b/>
                                  <w:color w:val="002060"/>
                                  <w:sz w:val="28"/>
                                  <w:szCs w:val="28"/>
                                </w:rPr>
                                <w:fldChar w:fldCharType="separate"/>
                              </w:r>
                              <w:r w:rsidR="005813B6" w:rsidRPr="005813B6">
                                <w:rPr>
                                  <w:rFonts w:ascii="Times New Roman" w:eastAsiaTheme="majorEastAsia" w:hAnsi="Times New Roman" w:cs="Times New Roman"/>
                                  <w:b/>
                                  <w:noProof/>
                                  <w:color w:val="002060"/>
                                  <w:sz w:val="28"/>
                                  <w:szCs w:val="28"/>
                                </w:rPr>
                                <w:t>49</w:t>
                              </w:r>
                              <w:r w:rsidRPr="004171C1">
                                <w:rPr>
                                  <w:rFonts w:ascii="Times New Roman" w:eastAsiaTheme="majorEastAsia" w:hAnsi="Times New Roman" w:cs="Times New Roman"/>
                                  <w:b/>
                                  <w:color w:val="002060"/>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івнобедрений трикутник 4" o:spid="_x0000_s1028"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" adj="21600" fillcolor="#d2eaf1" stroked="f">
                  <v:textbox>
                    <w:txbxContent>
                      <w:p w:rsidR="00C2669F" w:rsidRDefault="00C2669F">
                        <w:pPr>
                          <w:jc w:val="center"/>
                          <w:rPr>
                            <w:rFonts w:cs="Times New Roman"/>
                            <w:sz w:val="28"/>
                            <w:szCs w:val="28"/>
                          </w:rPr>
                        </w:pPr>
                      </w:p>
                      <w:p w:rsidR="00C2669F" w:rsidRPr="004171C1" w:rsidRDefault="00C2669F">
                        <w:pPr>
                          <w:jc w:val="center"/>
                          <w:rPr>
                            <w:rFonts w:ascii="Times New Roman" w:hAnsi="Times New Roman" w:cs="Times New Roman"/>
                            <w:b/>
                            <w:color w:val="002060"/>
                            <w:sz w:val="28"/>
                            <w:szCs w:val="28"/>
                          </w:rPr>
                        </w:pPr>
                        <w:r w:rsidRPr="004171C1">
                          <w:rPr>
                            <w:rFonts w:ascii="Times New Roman"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hAnsi="Times New Roman" w:cs="Times New Roman"/>
                            <w:b/>
                            <w:color w:val="002060"/>
                            <w:sz w:val="28"/>
                            <w:szCs w:val="28"/>
                          </w:rPr>
                          <w:fldChar w:fldCharType="separate"/>
                        </w:r>
                        <w:r w:rsidR="005813B6" w:rsidRPr="005813B6">
                          <w:rPr>
                            <w:rFonts w:ascii="Times New Roman" w:eastAsiaTheme="majorEastAsia" w:hAnsi="Times New Roman" w:cs="Times New Roman"/>
                            <w:b/>
                            <w:noProof/>
                            <w:color w:val="002060"/>
                            <w:sz w:val="28"/>
                            <w:szCs w:val="28"/>
                          </w:rPr>
                          <w:t>49</w:t>
                        </w:r>
                        <w:r w:rsidRPr="004171C1">
                          <w:rPr>
                            <w:rFonts w:ascii="Times New Roman" w:eastAsiaTheme="majorEastAsia" w:hAnsi="Times New Roman" w:cs="Times New Roman"/>
                            <w:b/>
                            <w:color w:val="002060"/>
                            <w:sz w:val="28"/>
                            <w:szCs w:val="28"/>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D61" w:rsidRDefault="00E26D61" w:rsidP="004171C1">
      <w:pPr>
        <w:spacing w:before="0" w:after="0" w:line="240" w:lineRule="auto"/>
      </w:pPr>
      <w:r>
        <w:separator/>
      </w:r>
    </w:p>
  </w:footnote>
  <w:footnote w:type="continuationSeparator" w:id="0">
    <w:p w:rsidR="00E26D61" w:rsidRDefault="00E26D61" w:rsidP="004171C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69F" w:rsidRDefault="00C2669F">
    <w:pPr>
      <w:pStyle w:val="af8"/>
      <w:jc w:val="center"/>
    </w:pPr>
  </w:p>
  <w:p w:rsidR="00C2669F" w:rsidRDefault="00C2669F">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4E8"/>
    <w:multiLevelType w:val="multilevel"/>
    <w:tmpl w:val="CA384536"/>
    <w:lvl w:ilvl="0">
      <w:start w:val="1"/>
      <w:numFmt w:val="bullet"/>
      <w:lvlText w:val="-"/>
      <w:lvlJc w:val="left"/>
      <w:pPr>
        <w:tabs>
          <w:tab w:val="num" w:pos="360"/>
        </w:tabs>
        <w:ind w:left="360" w:hanging="360"/>
      </w:pPr>
      <w:rPr>
        <w:rFonts w:ascii="Times New Roman" w:eastAsia="Times New Roman"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BAE34DC"/>
    <w:multiLevelType w:val="hybridMultilevel"/>
    <w:tmpl w:val="525A9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3B3884"/>
    <w:multiLevelType w:val="multilevel"/>
    <w:tmpl w:val="B720B48A"/>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226B68"/>
    <w:multiLevelType w:val="hybridMultilevel"/>
    <w:tmpl w:val="92763D24"/>
    <w:lvl w:ilvl="0" w:tplc="DD58272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A838BE"/>
    <w:multiLevelType w:val="hybridMultilevel"/>
    <w:tmpl w:val="E152AF1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FCF0B7A"/>
    <w:multiLevelType w:val="multilevel"/>
    <w:tmpl w:val="73529486"/>
    <w:lvl w:ilvl="0">
      <w:start w:val="2"/>
      <w:numFmt w:val="decimal"/>
      <w:lvlText w:val="%1."/>
      <w:lvlJc w:val="left"/>
      <w:pPr>
        <w:ind w:left="720" w:hanging="360"/>
      </w:pPr>
      <w:rPr>
        <w:rFonts w:hint="default"/>
      </w:rPr>
    </w:lvl>
    <w:lvl w:ilvl="1">
      <w:start w:val="1"/>
      <w:numFmt w:val="decimal"/>
      <w:isLgl/>
      <w:lvlText w:val="%1.%2"/>
      <w:lvlJc w:val="left"/>
      <w:pPr>
        <w:ind w:left="2208" w:hanging="375"/>
      </w:pPr>
      <w:rPr>
        <w:rFonts w:hint="default"/>
      </w:rPr>
    </w:lvl>
    <w:lvl w:ilvl="2">
      <w:start w:val="1"/>
      <w:numFmt w:val="decimal"/>
      <w:isLgl/>
      <w:lvlText w:val="%1.%2.%3"/>
      <w:lvlJc w:val="left"/>
      <w:pPr>
        <w:ind w:left="4026" w:hanging="720"/>
      </w:pPr>
      <w:rPr>
        <w:rFonts w:hint="default"/>
      </w:rPr>
    </w:lvl>
    <w:lvl w:ilvl="3">
      <w:start w:val="1"/>
      <w:numFmt w:val="decimal"/>
      <w:isLgl/>
      <w:lvlText w:val="%1.%2.%3.%4"/>
      <w:lvlJc w:val="left"/>
      <w:pPr>
        <w:ind w:left="5859" w:hanging="1080"/>
      </w:pPr>
      <w:rPr>
        <w:rFonts w:hint="default"/>
      </w:rPr>
    </w:lvl>
    <w:lvl w:ilvl="4">
      <w:start w:val="1"/>
      <w:numFmt w:val="decimal"/>
      <w:isLgl/>
      <w:lvlText w:val="%1.%2.%3.%4.%5"/>
      <w:lvlJc w:val="left"/>
      <w:pPr>
        <w:ind w:left="7332" w:hanging="1080"/>
      </w:pPr>
      <w:rPr>
        <w:rFonts w:hint="default"/>
      </w:rPr>
    </w:lvl>
    <w:lvl w:ilvl="5">
      <w:start w:val="1"/>
      <w:numFmt w:val="decimal"/>
      <w:isLgl/>
      <w:lvlText w:val="%1.%2.%3.%4.%5.%6"/>
      <w:lvlJc w:val="left"/>
      <w:pPr>
        <w:ind w:left="9165" w:hanging="1440"/>
      </w:pPr>
      <w:rPr>
        <w:rFonts w:hint="default"/>
      </w:rPr>
    </w:lvl>
    <w:lvl w:ilvl="6">
      <w:start w:val="1"/>
      <w:numFmt w:val="decimal"/>
      <w:isLgl/>
      <w:lvlText w:val="%1.%2.%3.%4.%5.%6.%7"/>
      <w:lvlJc w:val="left"/>
      <w:pPr>
        <w:ind w:left="10638" w:hanging="1440"/>
      </w:pPr>
      <w:rPr>
        <w:rFonts w:hint="default"/>
      </w:rPr>
    </w:lvl>
    <w:lvl w:ilvl="7">
      <w:start w:val="1"/>
      <w:numFmt w:val="decimal"/>
      <w:isLgl/>
      <w:lvlText w:val="%1.%2.%3.%4.%5.%6.%7.%8"/>
      <w:lvlJc w:val="left"/>
      <w:pPr>
        <w:ind w:left="12471" w:hanging="1800"/>
      </w:pPr>
      <w:rPr>
        <w:rFonts w:hint="default"/>
      </w:rPr>
    </w:lvl>
    <w:lvl w:ilvl="8">
      <w:start w:val="1"/>
      <w:numFmt w:val="decimal"/>
      <w:isLgl/>
      <w:lvlText w:val="%1.%2.%3.%4.%5.%6.%7.%8.%9"/>
      <w:lvlJc w:val="left"/>
      <w:pPr>
        <w:ind w:left="14304" w:hanging="2160"/>
      </w:pPr>
      <w:rPr>
        <w:rFonts w:hint="default"/>
      </w:rPr>
    </w:lvl>
  </w:abstractNum>
  <w:abstractNum w:abstractNumId="6">
    <w:nsid w:val="20B02D4A"/>
    <w:multiLevelType w:val="multilevel"/>
    <w:tmpl w:val="71FA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D524F4"/>
    <w:multiLevelType w:val="multilevel"/>
    <w:tmpl w:val="5B342CE8"/>
    <w:lvl w:ilvl="0">
      <w:start w:val="1"/>
      <w:numFmt w:val="decimal"/>
      <w:lvlText w:val="%1."/>
      <w:lvlJc w:val="left"/>
      <w:pPr>
        <w:ind w:left="1080" w:hanging="360"/>
      </w:pPr>
      <w:rPr>
        <w:rFonts w:ascii="Times New Roman" w:eastAsia="Calibri" w:hAnsi="Times New Roman"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8">
    <w:nsid w:val="33115035"/>
    <w:multiLevelType w:val="multilevel"/>
    <w:tmpl w:val="64520516"/>
    <w:lvl w:ilvl="0">
      <w:start w:val="1"/>
      <w:numFmt w:val="decimal"/>
      <w:lvlText w:val="%1."/>
      <w:lvlJc w:val="left"/>
      <w:pPr>
        <w:ind w:left="1833" w:hanging="1125"/>
      </w:pPr>
      <w:rPr>
        <w:rFonts w:ascii="Times New Roman" w:eastAsiaTheme="minorEastAsia"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nsid w:val="394967A4"/>
    <w:multiLevelType w:val="hybridMultilevel"/>
    <w:tmpl w:val="11C89DB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39F35D55"/>
    <w:multiLevelType w:val="hybridMultilevel"/>
    <w:tmpl w:val="B3A419DE"/>
    <w:lvl w:ilvl="0" w:tplc="0422000D">
      <w:start w:val="1"/>
      <w:numFmt w:val="bullet"/>
      <w:lvlText w:val=""/>
      <w:lvlJc w:val="left"/>
      <w:pPr>
        <w:ind w:left="1259" w:hanging="360"/>
      </w:pPr>
      <w:rPr>
        <w:rFonts w:ascii="Wingdings" w:hAnsi="Wingdings"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1">
    <w:nsid w:val="3A0750D6"/>
    <w:multiLevelType w:val="hybridMultilevel"/>
    <w:tmpl w:val="F5820AC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41617A3B"/>
    <w:multiLevelType w:val="hybridMultilevel"/>
    <w:tmpl w:val="0798C08E"/>
    <w:lvl w:ilvl="0" w:tplc="0422000D">
      <w:start w:val="1"/>
      <w:numFmt w:val="bullet"/>
      <w:lvlText w:val=""/>
      <w:lvlJc w:val="left"/>
      <w:pPr>
        <w:ind w:left="1429" w:hanging="360"/>
      </w:pPr>
      <w:rPr>
        <w:rFonts w:ascii="Wingdings" w:hAnsi="Wingdings" w:hint="default"/>
      </w:rPr>
    </w:lvl>
    <w:lvl w:ilvl="1" w:tplc="ACE451B0">
      <w:numFmt w:val="bullet"/>
      <w:lvlText w:val="•"/>
      <w:lvlJc w:val="left"/>
      <w:pPr>
        <w:ind w:left="2497" w:hanging="708"/>
      </w:pPr>
      <w:rPr>
        <w:rFonts w:ascii="Times New Roman" w:eastAsia="Calibr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41E079DA"/>
    <w:multiLevelType w:val="multilevel"/>
    <w:tmpl w:val="D5ACA9EC"/>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342E98"/>
    <w:multiLevelType w:val="hybridMultilevel"/>
    <w:tmpl w:val="6090C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FF5276"/>
    <w:multiLevelType w:val="multilevel"/>
    <w:tmpl w:val="7E46B270"/>
    <w:lvl w:ilvl="0">
      <w:start w:val="1"/>
      <w:numFmt w:val="bullet"/>
      <w:lvlText w:val="-"/>
      <w:lvlJc w:val="left"/>
      <w:pPr>
        <w:tabs>
          <w:tab w:val="num" w:pos="360"/>
        </w:tabs>
        <w:ind w:left="360" w:hanging="360"/>
      </w:pPr>
      <w:rPr>
        <w:rFonts w:ascii="Times New Roman" w:eastAsia="Times New Roman"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4C7B470E"/>
    <w:multiLevelType w:val="multilevel"/>
    <w:tmpl w:val="54E6788C"/>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F671A1"/>
    <w:multiLevelType w:val="hybridMultilevel"/>
    <w:tmpl w:val="080E58EA"/>
    <w:lvl w:ilvl="0" w:tplc="DD58272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525D0098"/>
    <w:multiLevelType w:val="hybridMultilevel"/>
    <w:tmpl w:val="0EA89D42"/>
    <w:lvl w:ilvl="0" w:tplc="DD58272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4DD3672"/>
    <w:multiLevelType w:val="multilevel"/>
    <w:tmpl w:val="C9C88876"/>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B45AA4"/>
    <w:multiLevelType w:val="multilevel"/>
    <w:tmpl w:val="08A866E8"/>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A917AF"/>
    <w:multiLevelType w:val="multilevel"/>
    <w:tmpl w:val="9EDE4C06"/>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8D0008"/>
    <w:multiLevelType w:val="hybridMultilevel"/>
    <w:tmpl w:val="A8F0A1D0"/>
    <w:lvl w:ilvl="0" w:tplc="DD58272E">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0997ABA"/>
    <w:multiLevelType w:val="hybridMultilevel"/>
    <w:tmpl w:val="10108D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2E51B90"/>
    <w:multiLevelType w:val="multilevel"/>
    <w:tmpl w:val="396C3F88"/>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400383"/>
    <w:multiLevelType w:val="hybridMultilevel"/>
    <w:tmpl w:val="3682793C"/>
    <w:lvl w:ilvl="0" w:tplc="0422000D">
      <w:start w:val="1"/>
      <w:numFmt w:val="bullet"/>
      <w:lvlText w:val=""/>
      <w:lvlJc w:val="left"/>
      <w:pPr>
        <w:ind w:left="1429" w:hanging="360"/>
      </w:pPr>
      <w:rPr>
        <w:rFonts w:ascii="Wingdings" w:hAnsi="Wingdings" w:hint="default"/>
      </w:rPr>
    </w:lvl>
    <w:lvl w:ilvl="1" w:tplc="0422000D">
      <w:start w:val="1"/>
      <w:numFmt w:val="bullet"/>
      <w:lvlText w:val=""/>
      <w:lvlJc w:val="left"/>
      <w:pPr>
        <w:ind w:left="2149" w:hanging="360"/>
      </w:pPr>
      <w:rPr>
        <w:rFonts w:ascii="Wingdings" w:hAnsi="Wingdings"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75660F24"/>
    <w:multiLevelType w:val="hybridMultilevel"/>
    <w:tmpl w:val="112871EE"/>
    <w:lvl w:ilvl="0" w:tplc="DD58272E">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75418DC"/>
    <w:multiLevelType w:val="hybridMultilevel"/>
    <w:tmpl w:val="C7F47F3C"/>
    <w:lvl w:ilvl="0" w:tplc="0422000D">
      <w:start w:val="1"/>
      <w:numFmt w:val="bullet"/>
      <w:lvlText w:val=""/>
      <w:lvlJc w:val="left"/>
      <w:pPr>
        <w:ind w:left="1259" w:hanging="360"/>
      </w:pPr>
      <w:rPr>
        <w:rFonts w:ascii="Wingdings" w:hAnsi="Wingdings"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28">
    <w:nsid w:val="79E10121"/>
    <w:multiLevelType w:val="hybridMultilevel"/>
    <w:tmpl w:val="1EF2B014"/>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9">
    <w:nsid w:val="7D921409"/>
    <w:multiLevelType w:val="multilevel"/>
    <w:tmpl w:val="8D022C14"/>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0"/>
  </w:num>
  <w:num w:numId="4">
    <w:abstractNumId w:val="28"/>
  </w:num>
  <w:num w:numId="5">
    <w:abstractNumId w:val="11"/>
  </w:num>
  <w:num w:numId="6">
    <w:abstractNumId w:val="12"/>
  </w:num>
  <w:num w:numId="7">
    <w:abstractNumId w:val="25"/>
  </w:num>
  <w:num w:numId="8">
    <w:abstractNumId w:val="23"/>
  </w:num>
  <w:num w:numId="9">
    <w:abstractNumId w:val="27"/>
  </w:num>
  <w:num w:numId="10">
    <w:abstractNumId w:val="1"/>
  </w:num>
  <w:num w:numId="11">
    <w:abstractNumId w:val="14"/>
  </w:num>
  <w:num w:numId="12">
    <w:abstractNumId w:val="17"/>
  </w:num>
  <w:num w:numId="13">
    <w:abstractNumId w:val="7"/>
  </w:num>
  <w:num w:numId="14">
    <w:abstractNumId w:val="8"/>
  </w:num>
  <w:num w:numId="15">
    <w:abstractNumId w:val="5"/>
  </w:num>
  <w:num w:numId="16">
    <w:abstractNumId w:val="6"/>
  </w:num>
  <w:num w:numId="17">
    <w:abstractNumId w:val="22"/>
  </w:num>
  <w:num w:numId="18">
    <w:abstractNumId w:val="20"/>
  </w:num>
  <w:num w:numId="19">
    <w:abstractNumId w:val="29"/>
  </w:num>
  <w:num w:numId="20">
    <w:abstractNumId w:val="24"/>
  </w:num>
  <w:num w:numId="21">
    <w:abstractNumId w:val="0"/>
  </w:num>
  <w:num w:numId="22">
    <w:abstractNumId w:val="21"/>
  </w:num>
  <w:num w:numId="23">
    <w:abstractNumId w:val="2"/>
  </w:num>
  <w:num w:numId="24">
    <w:abstractNumId w:val="15"/>
  </w:num>
  <w:num w:numId="25">
    <w:abstractNumId w:val="19"/>
  </w:num>
  <w:num w:numId="26">
    <w:abstractNumId w:val="13"/>
  </w:num>
  <w:num w:numId="27">
    <w:abstractNumId w:val="16"/>
  </w:num>
  <w:num w:numId="28">
    <w:abstractNumId w:val="3"/>
  </w:num>
  <w:num w:numId="29">
    <w:abstractNumId w:val="18"/>
  </w:num>
  <w:num w:numId="3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7A"/>
    <w:rsid w:val="000012EA"/>
    <w:rsid w:val="00001FD3"/>
    <w:rsid w:val="000022F0"/>
    <w:rsid w:val="00014F44"/>
    <w:rsid w:val="0002613E"/>
    <w:rsid w:val="00031C5F"/>
    <w:rsid w:val="000452DA"/>
    <w:rsid w:val="00077A1F"/>
    <w:rsid w:val="000916DD"/>
    <w:rsid w:val="000B1825"/>
    <w:rsid w:val="000D0D48"/>
    <w:rsid w:val="000E3957"/>
    <w:rsid w:val="000E4FDA"/>
    <w:rsid w:val="000F0EFA"/>
    <w:rsid w:val="000F5B24"/>
    <w:rsid w:val="00105135"/>
    <w:rsid w:val="00106319"/>
    <w:rsid w:val="00110008"/>
    <w:rsid w:val="00112A4C"/>
    <w:rsid w:val="00114A05"/>
    <w:rsid w:val="001171AD"/>
    <w:rsid w:val="00120F5E"/>
    <w:rsid w:val="00127358"/>
    <w:rsid w:val="00133B8B"/>
    <w:rsid w:val="001445A6"/>
    <w:rsid w:val="00145F09"/>
    <w:rsid w:val="001531FF"/>
    <w:rsid w:val="00153531"/>
    <w:rsid w:val="001536EC"/>
    <w:rsid w:val="00154893"/>
    <w:rsid w:val="00162647"/>
    <w:rsid w:val="00164DE9"/>
    <w:rsid w:val="00177AB2"/>
    <w:rsid w:val="00187002"/>
    <w:rsid w:val="001909E3"/>
    <w:rsid w:val="001A7F42"/>
    <w:rsid w:val="001B70BF"/>
    <w:rsid w:val="001C284D"/>
    <w:rsid w:val="001C7FAF"/>
    <w:rsid w:val="001E2435"/>
    <w:rsid w:val="001E384C"/>
    <w:rsid w:val="002034DD"/>
    <w:rsid w:val="00203EF2"/>
    <w:rsid w:val="002041F6"/>
    <w:rsid w:val="00206656"/>
    <w:rsid w:val="00212FB3"/>
    <w:rsid w:val="00214BB0"/>
    <w:rsid w:val="002175CD"/>
    <w:rsid w:val="00222779"/>
    <w:rsid w:val="00227FC0"/>
    <w:rsid w:val="002374BE"/>
    <w:rsid w:val="0024150E"/>
    <w:rsid w:val="002444B8"/>
    <w:rsid w:val="00263876"/>
    <w:rsid w:val="00284960"/>
    <w:rsid w:val="002B109E"/>
    <w:rsid w:val="002C7ACA"/>
    <w:rsid w:val="002E3B98"/>
    <w:rsid w:val="002E7780"/>
    <w:rsid w:val="002F06DA"/>
    <w:rsid w:val="003108D7"/>
    <w:rsid w:val="00316FB0"/>
    <w:rsid w:val="00320B0F"/>
    <w:rsid w:val="0033377C"/>
    <w:rsid w:val="00335A9A"/>
    <w:rsid w:val="00337E07"/>
    <w:rsid w:val="00344893"/>
    <w:rsid w:val="00346C94"/>
    <w:rsid w:val="00347C89"/>
    <w:rsid w:val="003516B4"/>
    <w:rsid w:val="0036077E"/>
    <w:rsid w:val="003726DE"/>
    <w:rsid w:val="00376425"/>
    <w:rsid w:val="00376E8E"/>
    <w:rsid w:val="00385597"/>
    <w:rsid w:val="003B25F4"/>
    <w:rsid w:val="003C4F5E"/>
    <w:rsid w:val="003C5734"/>
    <w:rsid w:val="003C6931"/>
    <w:rsid w:val="003C69FE"/>
    <w:rsid w:val="003D1BDA"/>
    <w:rsid w:val="003E07A0"/>
    <w:rsid w:val="003F5208"/>
    <w:rsid w:val="00412705"/>
    <w:rsid w:val="004150EC"/>
    <w:rsid w:val="00415B60"/>
    <w:rsid w:val="004171C1"/>
    <w:rsid w:val="00417342"/>
    <w:rsid w:val="0042355E"/>
    <w:rsid w:val="00436DA5"/>
    <w:rsid w:val="00450A64"/>
    <w:rsid w:val="00452597"/>
    <w:rsid w:val="004526FF"/>
    <w:rsid w:val="00456058"/>
    <w:rsid w:val="00493E3E"/>
    <w:rsid w:val="0049766E"/>
    <w:rsid w:val="004B0E4E"/>
    <w:rsid w:val="004C3F7B"/>
    <w:rsid w:val="004C7FD6"/>
    <w:rsid w:val="004E35F6"/>
    <w:rsid w:val="004E7AFC"/>
    <w:rsid w:val="00507906"/>
    <w:rsid w:val="00511F54"/>
    <w:rsid w:val="00520AAC"/>
    <w:rsid w:val="0052792B"/>
    <w:rsid w:val="00527FB6"/>
    <w:rsid w:val="00532741"/>
    <w:rsid w:val="00535D75"/>
    <w:rsid w:val="00537E48"/>
    <w:rsid w:val="0054288F"/>
    <w:rsid w:val="00547686"/>
    <w:rsid w:val="005477FF"/>
    <w:rsid w:val="005537F9"/>
    <w:rsid w:val="00565E88"/>
    <w:rsid w:val="00567345"/>
    <w:rsid w:val="005813B6"/>
    <w:rsid w:val="00582C9D"/>
    <w:rsid w:val="005924EF"/>
    <w:rsid w:val="0059570A"/>
    <w:rsid w:val="005A0EC1"/>
    <w:rsid w:val="005A4B4F"/>
    <w:rsid w:val="005A7086"/>
    <w:rsid w:val="005B5D87"/>
    <w:rsid w:val="005B5F87"/>
    <w:rsid w:val="005C0C2D"/>
    <w:rsid w:val="005C0DF0"/>
    <w:rsid w:val="005C5173"/>
    <w:rsid w:val="005D5506"/>
    <w:rsid w:val="005E314B"/>
    <w:rsid w:val="005E486F"/>
    <w:rsid w:val="005F3545"/>
    <w:rsid w:val="005F3996"/>
    <w:rsid w:val="00612829"/>
    <w:rsid w:val="00614305"/>
    <w:rsid w:val="006539FE"/>
    <w:rsid w:val="006636AD"/>
    <w:rsid w:val="00671BE3"/>
    <w:rsid w:val="0067363D"/>
    <w:rsid w:val="0068519B"/>
    <w:rsid w:val="00686D92"/>
    <w:rsid w:val="00687356"/>
    <w:rsid w:val="006A5D19"/>
    <w:rsid w:val="006A697A"/>
    <w:rsid w:val="006D4E39"/>
    <w:rsid w:val="006D514C"/>
    <w:rsid w:val="006D6CD5"/>
    <w:rsid w:val="006F061D"/>
    <w:rsid w:val="00705EE5"/>
    <w:rsid w:val="00722E0C"/>
    <w:rsid w:val="00734949"/>
    <w:rsid w:val="007369CC"/>
    <w:rsid w:val="007439DC"/>
    <w:rsid w:val="007577DE"/>
    <w:rsid w:val="00762894"/>
    <w:rsid w:val="0076652D"/>
    <w:rsid w:val="00770FB9"/>
    <w:rsid w:val="00772271"/>
    <w:rsid w:val="00792695"/>
    <w:rsid w:val="0079286C"/>
    <w:rsid w:val="007A30C5"/>
    <w:rsid w:val="007A65E2"/>
    <w:rsid w:val="007A6F2E"/>
    <w:rsid w:val="007B06BB"/>
    <w:rsid w:val="007B1D05"/>
    <w:rsid w:val="007B2326"/>
    <w:rsid w:val="007C492A"/>
    <w:rsid w:val="007D0A92"/>
    <w:rsid w:val="007D32A2"/>
    <w:rsid w:val="007D386A"/>
    <w:rsid w:val="007D564C"/>
    <w:rsid w:val="007E7BA0"/>
    <w:rsid w:val="007F5ADA"/>
    <w:rsid w:val="00807DD3"/>
    <w:rsid w:val="0081236C"/>
    <w:rsid w:val="0082690B"/>
    <w:rsid w:val="00833DB8"/>
    <w:rsid w:val="0083564E"/>
    <w:rsid w:val="00845689"/>
    <w:rsid w:val="008554EF"/>
    <w:rsid w:val="00866B49"/>
    <w:rsid w:val="00886FE9"/>
    <w:rsid w:val="008910F8"/>
    <w:rsid w:val="0089336C"/>
    <w:rsid w:val="008A7F4B"/>
    <w:rsid w:val="008B17A1"/>
    <w:rsid w:val="008B7B2D"/>
    <w:rsid w:val="008C7B9B"/>
    <w:rsid w:val="008D2322"/>
    <w:rsid w:val="008D7D27"/>
    <w:rsid w:val="008E12F1"/>
    <w:rsid w:val="008F077A"/>
    <w:rsid w:val="008F44CF"/>
    <w:rsid w:val="008F52F6"/>
    <w:rsid w:val="00902FC4"/>
    <w:rsid w:val="009047D8"/>
    <w:rsid w:val="00920CF9"/>
    <w:rsid w:val="00922C03"/>
    <w:rsid w:val="0092477A"/>
    <w:rsid w:val="0093021A"/>
    <w:rsid w:val="00933620"/>
    <w:rsid w:val="0095772B"/>
    <w:rsid w:val="00961143"/>
    <w:rsid w:val="00963B29"/>
    <w:rsid w:val="00974698"/>
    <w:rsid w:val="00980BE6"/>
    <w:rsid w:val="009B782E"/>
    <w:rsid w:val="009C0276"/>
    <w:rsid w:val="009C4916"/>
    <w:rsid w:val="009C79B1"/>
    <w:rsid w:val="009D6BE3"/>
    <w:rsid w:val="009E23F2"/>
    <w:rsid w:val="009E5953"/>
    <w:rsid w:val="009E7821"/>
    <w:rsid w:val="00A015BB"/>
    <w:rsid w:val="00A1136E"/>
    <w:rsid w:val="00A11D1B"/>
    <w:rsid w:val="00A15A62"/>
    <w:rsid w:val="00A16802"/>
    <w:rsid w:val="00A401ED"/>
    <w:rsid w:val="00A42576"/>
    <w:rsid w:val="00A4370A"/>
    <w:rsid w:val="00A444DB"/>
    <w:rsid w:val="00A45B62"/>
    <w:rsid w:val="00A51B12"/>
    <w:rsid w:val="00A51CEC"/>
    <w:rsid w:val="00A63E3F"/>
    <w:rsid w:val="00A701F6"/>
    <w:rsid w:val="00A77CBA"/>
    <w:rsid w:val="00A86D7E"/>
    <w:rsid w:val="00A92013"/>
    <w:rsid w:val="00AA4E6C"/>
    <w:rsid w:val="00AB33A3"/>
    <w:rsid w:val="00AB4C0E"/>
    <w:rsid w:val="00AB5E16"/>
    <w:rsid w:val="00AB6BD1"/>
    <w:rsid w:val="00AC1496"/>
    <w:rsid w:val="00AC49EA"/>
    <w:rsid w:val="00AC5BA3"/>
    <w:rsid w:val="00AD5B54"/>
    <w:rsid w:val="00AE185E"/>
    <w:rsid w:val="00AF4F91"/>
    <w:rsid w:val="00B04982"/>
    <w:rsid w:val="00B054C0"/>
    <w:rsid w:val="00B13687"/>
    <w:rsid w:val="00B221AA"/>
    <w:rsid w:val="00B26264"/>
    <w:rsid w:val="00B35C62"/>
    <w:rsid w:val="00B371EE"/>
    <w:rsid w:val="00B409B5"/>
    <w:rsid w:val="00B45599"/>
    <w:rsid w:val="00B50B9F"/>
    <w:rsid w:val="00B603A4"/>
    <w:rsid w:val="00B63C27"/>
    <w:rsid w:val="00B817C2"/>
    <w:rsid w:val="00B8560A"/>
    <w:rsid w:val="00B9066D"/>
    <w:rsid w:val="00BA33B3"/>
    <w:rsid w:val="00BA4ABD"/>
    <w:rsid w:val="00BA56F4"/>
    <w:rsid w:val="00BA5B9C"/>
    <w:rsid w:val="00BB1A7A"/>
    <w:rsid w:val="00BC0633"/>
    <w:rsid w:val="00BC6825"/>
    <w:rsid w:val="00BD080A"/>
    <w:rsid w:val="00BD361B"/>
    <w:rsid w:val="00BE07A2"/>
    <w:rsid w:val="00BE2D74"/>
    <w:rsid w:val="00BF0856"/>
    <w:rsid w:val="00BF089E"/>
    <w:rsid w:val="00C17F8A"/>
    <w:rsid w:val="00C21965"/>
    <w:rsid w:val="00C2669F"/>
    <w:rsid w:val="00C3240B"/>
    <w:rsid w:val="00C32F45"/>
    <w:rsid w:val="00C44FBC"/>
    <w:rsid w:val="00C45E42"/>
    <w:rsid w:val="00C468F7"/>
    <w:rsid w:val="00C5087A"/>
    <w:rsid w:val="00C52A94"/>
    <w:rsid w:val="00C74056"/>
    <w:rsid w:val="00C758B1"/>
    <w:rsid w:val="00C833E9"/>
    <w:rsid w:val="00C95A93"/>
    <w:rsid w:val="00CA00E2"/>
    <w:rsid w:val="00CB121F"/>
    <w:rsid w:val="00CC0665"/>
    <w:rsid w:val="00CD1605"/>
    <w:rsid w:val="00CD5E2C"/>
    <w:rsid w:val="00CE0FBD"/>
    <w:rsid w:val="00CE674E"/>
    <w:rsid w:val="00CF319E"/>
    <w:rsid w:val="00CF40AE"/>
    <w:rsid w:val="00CF67C2"/>
    <w:rsid w:val="00D21BD9"/>
    <w:rsid w:val="00D331C3"/>
    <w:rsid w:val="00D37799"/>
    <w:rsid w:val="00D45F33"/>
    <w:rsid w:val="00D50E0A"/>
    <w:rsid w:val="00D8555F"/>
    <w:rsid w:val="00D86A07"/>
    <w:rsid w:val="00DA2127"/>
    <w:rsid w:val="00DC332A"/>
    <w:rsid w:val="00DD2957"/>
    <w:rsid w:val="00DE4006"/>
    <w:rsid w:val="00E10ACF"/>
    <w:rsid w:val="00E14ACF"/>
    <w:rsid w:val="00E210ED"/>
    <w:rsid w:val="00E26D61"/>
    <w:rsid w:val="00E325B9"/>
    <w:rsid w:val="00E4373F"/>
    <w:rsid w:val="00E47BAD"/>
    <w:rsid w:val="00E56AA6"/>
    <w:rsid w:val="00E62EB0"/>
    <w:rsid w:val="00E70727"/>
    <w:rsid w:val="00E7295C"/>
    <w:rsid w:val="00E72ABE"/>
    <w:rsid w:val="00E83E61"/>
    <w:rsid w:val="00E90EEB"/>
    <w:rsid w:val="00E918A9"/>
    <w:rsid w:val="00E92AD6"/>
    <w:rsid w:val="00EA69BD"/>
    <w:rsid w:val="00EC01E6"/>
    <w:rsid w:val="00ED11FF"/>
    <w:rsid w:val="00ED70EC"/>
    <w:rsid w:val="00ED7196"/>
    <w:rsid w:val="00EE5560"/>
    <w:rsid w:val="00EF028B"/>
    <w:rsid w:val="00EF3E2A"/>
    <w:rsid w:val="00F1112B"/>
    <w:rsid w:val="00F13EFC"/>
    <w:rsid w:val="00F16E30"/>
    <w:rsid w:val="00F221E8"/>
    <w:rsid w:val="00F2558B"/>
    <w:rsid w:val="00F32D87"/>
    <w:rsid w:val="00F45847"/>
    <w:rsid w:val="00F46315"/>
    <w:rsid w:val="00F57656"/>
    <w:rsid w:val="00F60C08"/>
    <w:rsid w:val="00F65199"/>
    <w:rsid w:val="00F748A2"/>
    <w:rsid w:val="00F75FCB"/>
    <w:rsid w:val="00F8247D"/>
    <w:rsid w:val="00F8390B"/>
    <w:rsid w:val="00F93AFE"/>
    <w:rsid w:val="00F9566D"/>
    <w:rsid w:val="00F96F62"/>
    <w:rsid w:val="00F9771E"/>
    <w:rsid w:val="00FA1CA8"/>
    <w:rsid w:val="00FB2040"/>
    <w:rsid w:val="00FE06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uk-UA"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73F"/>
  </w:style>
  <w:style w:type="paragraph" w:styleId="1">
    <w:name w:val="heading 1"/>
    <w:basedOn w:val="a"/>
    <w:next w:val="a"/>
    <w:link w:val="10"/>
    <w:uiPriority w:val="9"/>
    <w:qFormat/>
    <w:rsid w:val="00DE4006"/>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DE4006"/>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3">
    <w:name w:val="heading 3"/>
    <w:basedOn w:val="a"/>
    <w:next w:val="a"/>
    <w:link w:val="30"/>
    <w:uiPriority w:val="9"/>
    <w:semiHidden/>
    <w:unhideWhenUsed/>
    <w:qFormat/>
    <w:rsid w:val="00DE4006"/>
    <w:pPr>
      <w:pBdr>
        <w:top w:val="single" w:sz="6" w:space="2" w:color="4A66AC" w:themeColor="accent1"/>
      </w:pBdr>
      <w:spacing w:before="300" w:after="0"/>
      <w:outlineLvl w:val="2"/>
    </w:pPr>
    <w:rPr>
      <w:caps/>
      <w:color w:val="243255" w:themeColor="accent1" w:themeShade="7F"/>
      <w:spacing w:val="15"/>
    </w:rPr>
  </w:style>
  <w:style w:type="paragraph" w:styleId="4">
    <w:name w:val="heading 4"/>
    <w:basedOn w:val="a"/>
    <w:next w:val="a"/>
    <w:link w:val="40"/>
    <w:uiPriority w:val="9"/>
    <w:semiHidden/>
    <w:unhideWhenUsed/>
    <w:qFormat/>
    <w:rsid w:val="00DE4006"/>
    <w:pPr>
      <w:pBdr>
        <w:top w:val="dotted" w:sz="6" w:space="2" w:color="4A66AC" w:themeColor="accent1"/>
      </w:pBdr>
      <w:spacing w:before="200" w:after="0"/>
      <w:outlineLvl w:val="3"/>
    </w:pPr>
    <w:rPr>
      <w:caps/>
      <w:color w:val="374C80" w:themeColor="accent1" w:themeShade="BF"/>
      <w:spacing w:val="10"/>
    </w:rPr>
  </w:style>
  <w:style w:type="paragraph" w:styleId="5">
    <w:name w:val="heading 5"/>
    <w:basedOn w:val="a"/>
    <w:next w:val="a"/>
    <w:link w:val="50"/>
    <w:uiPriority w:val="9"/>
    <w:semiHidden/>
    <w:unhideWhenUsed/>
    <w:qFormat/>
    <w:rsid w:val="00DE4006"/>
    <w:pPr>
      <w:pBdr>
        <w:bottom w:val="single" w:sz="6" w:space="1" w:color="4A66AC" w:themeColor="accent1"/>
      </w:pBdr>
      <w:spacing w:before="200" w:after="0"/>
      <w:outlineLvl w:val="4"/>
    </w:pPr>
    <w:rPr>
      <w:caps/>
      <w:color w:val="374C80" w:themeColor="accent1" w:themeShade="BF"/>
      <w:spacing w:val="10"/>
    </w:rPr>
  </w:style>
  <w:style w:type="paragraph" w:styleId="6">
    <w:name w:val="heading 6"/>
    <w:basedOn w:val="a"/>
    <w:next w:val="a"/>
    <w:link w:val="60"/>
    <w:uiPriority w:val="9"/>
    <w:semiHidden/>
    <w:unhideWhenUsed/>
    <w:qFormat/>
    <w:rsid w:val="00DE4006"/>
    <w:pPr>
      <w:pBdr>
        <w:bottom w:val="dotted" w:sz="6" w:space="1" w:color="4A66AC" w:themeColor="accent1"/>
      </w:pBdr>
      <w:spacing w:before="200" w:after="0"/>
      <w:outlineLvl w:val="5"/>
    </w:pPr>
    <w:rPr>
      <w:caps/>
      <w:color w:val="374C80" w:themeColor="accent1" w:themeShade="BF"/>
      <w:spacing w:val="10"/>
    </w:rPr>
  </w:style>
  <w:style w:type="paragraph" w:styleId="7">
    <w:name w:val="heading 7"/>
    <w:basedOn w:val="a"/>
    <w:next w:val="a"/>
    <w:link w:val="70"/>
    <w:uiPriority w:val="9"/>
    <w:semiHidden/>
    <w:unhideWhenUsed/>
    <w:qFormat/>
    <w:rsid w:val="00DE4006"/>
    <w:pPr>
      <w:spacing w:before="200" w:after="0"/>
      <w:outlineLvl w:val="6"/>
    </w:pPr>
    <w:rPr>
      <w:caps/>
      <w:color w:val="374C80" w:themeColor="accent1" w:themeShade="BF"/>
      <w:spacing w:val="10"/>
    </w:rPr>
  </w:style>
  <w:style w:type="paragraph" w:styleId="8">
    <w:name w:val="heading 8"/>
    <w:basedOn w:val="a"/>
    <w:next w:val="a"/>
    <w:link w:val="80"/>
    <w:uiPriority w:val="9"/>
    <w:semiHidden/>
    <w:unhideWhenUsed/>
    <w:qFormat/>
    <w:rsid w:val="00DE4006"/>
    <w:pPr>
      <w:spacing w:before="200" w:after="0"/>
      <w:outlineLvl w:val="7"/>
    </w:pPr>
    <w:rPr>
      <w:caps/>
      <w:spacing w:val="10"/>
      <w:sz w:val="18"/>
      <w:szCs w:val="18"/>
    </w:rPr>
  </w:style>
  <w:style w:type="paragraph" w:styleId="9">
    <w:name w:val="heading 9"/>
    <w:basedOn w:val="a"/>
    <w:next w:val="a"/>
    <w:link w:val="90"/>
    <w:uiPriority w:val="9"/>
    <w:semiHidden/>
    <w:unhideWhenUsed/>
    <w:qFormat/>
    <w:rsid w:val="00DE4006"/>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6656"/>
    <w:pPr>
      <w:spacing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206656"/>
    <w:pPr>
      <w:spacing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206656"/>
    <w:pPr>
      <w:spacing w:after="0" w:line="240" w:lineRule="auto"/>
    </w:pPr>
    <w:rPr>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206656"/>
    <w:pPr>
      <w:ind w:left="720"/>
      <w:contextualSpacing/>
    </w:pPr>
  </w:style>
  <w:style w:type="table" w:customStyle="1" w:styleId="11">
    <w:name w:val="Сітка таблиці1"/>
    <w:basedOn w:val="a1"/>
    <w:next w:val="a4"/>
    <w:uiPriority w:val="59"/>
    <w:rsid w:val="00D377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DE4006"/>
    <w:rPr>
      <w:caps/>
      <w:color w:val="FFFFFF" w:themeColor="background1"/>
      <w:spacing w:val="15"/>
      <w:sz w:val="22"/>
      <w:szCs w:val="22"/>
      <w:shd w:val="clear" w:color="auto" w:fill="4A66AC" w:themeFill="accent1"/>
    </w:rPr>
  </w:style>
  <w:style w:type="character" w:customStyle="1" w:styleId="20">
    <w:name w:val="Заголовок 2 Знак"/>
    <w:basedOn w:val="a0"/>
    <w:link w:val="2"/>
    <w:uiPriority w:val="9"/>
    <w:semiHidden/>
    <w:rsid w:val="00DE4006"/>
    <w:rPr>
      <w:caps/>
      <w:spacing w:val="15"/>
      <w:shd w:val="clear" w:color="auto" w:fill="D9DFEF" w:themeFill="accent1" w:themeFillTint="33"/>
    </w:rPr>
  </w:style>
  <w:style w:type="character" w:customStyle="1" w:styleId="30">
    <w:name w:val="Заголовок 3 Знак"/>
    <w:basedOn w:val="a0"/>
    <w:link w:val="3"/>
    <w:uiPriority w:val="9"/>
    <w:semiHidden/>
    <w:rsid w:val="00DE4006"/>
    <w:rPr>
      <w:caps/>
      <w:color w:val="243255" w:themeColor="accent1" w:themeShade="7F"/>
      <w:spacing w:val="15"/>
    </w:rPr>
  </w:style>
  <w:style w:type="character" w:customStyle="1" w:styleId="40">
    <w:name w:val="Заголовок 4 Знак"/>
    <w:basedOn w:val="a0"/>
    <w:link w:val="4"/>
    <w:uiPriority w:val="9"/>
    <w:semiHidden/>
    <w:rsid w:val="00DE4006"/>
    <w:rPr>
      <w:caps/>
      <w:color w:val="374C80" w:themeColor="accent1" w:themeShade="BF"/>
      <w:spacing w:val="10"/>
    </w:rPr>
  </w:style>
  <w:style w:type="character" w:customStyle="1" w:styleId="50">
    <w:name w:val="Заголовок 5 Знак"/>
    <w:basedOn w:val="a0"/>
    <w:link w:val="5"/>
    <w:uiPriority w:val="9"/>
    <w:semiHidden/>
    <w:rsid w:val="00DE4006"/>
    <w:rPr>
      <w:caps/>
      <w:color w:val="374C80" w:themeColor="accent1" w:themeShade="BF"/>
      <w:spacing w:val="10"/>
    </w:rPr>
  </w:style>
  <w:style w:type="character" w:customStyle="1" w:styleId="60">
    <w:name w:val="Заголовок 6 Знак"/>
    <w:basedOn w:val="a0"/>
    <w:link w:val="6"/>
    <w:uiPriority w:val="9"/>
    <w:semiHidden/>
    <w:rsid w:val="00DE4006"/>
    <w:rPr>
      <w:caps/>
      <w:color w:val="374C80" w:themeColor="accent1" w:themeShade="BF"/>
      <w:spacing w:val="10"/>
    </w:rPr>
  </w:style>
  <w:style w:type="character" w:customStyle="1" w:styleId="70">
    <w:name w:val="Заголовок 7 Знак"/>
    <w:basedOn w:val="a0"/>
    <w:link w:val="7"/>
    <w:uiPriority w:val="9"/>
    <w:semiHidden/>
    <w:rsid w:val="00DE4006"/>
    <w:rPr>
      <w:caps/>
      <w:color w:val="374C80" w:themeColor="accent1" w:themeShade="BF"/>
      <w:spacing w:val="10"/>
    </w:rPr>
  </w:style>
  <w:style w:type="character" w:customStyle="1" w:styleId="80">
    <w:name w:val="Заголовок 8 Знак"/>
    <w:basedOn w:val="a0"/>
    <w:link w:val="8"/>
    <w:uiPriority w:val="9"/>
    <w:semiHidden/>
    <w:rsid w:val="00DE4006"/>
    <w:rPr>
      <w:caps/>
      <w:spacing w:val="10"/>
      <w:sz w:val="18"/>
      <w:szCs w:val="18"/>
    </w:rPr>
  </w:style>
  <w:style w:type="character" w:customStyle="1" w:styleId="90">
    <w:name w:val="Заголовок 9 Знак"/>
    <w:basedOn w:val="a0"/>
    <w:link w:val="9"/>
    <w:uiPriority w:val="9"/>
    <w:semiHidden/>
    <w:rsid w:val="00DE4006"/>
    <w:rPr>
      <w:i/>
      <w:iCs/>
      <w:caps/>
      <w:spacing w:val="10"/>
      <w:sz w:val="18"/>
      <w:szCs w:val="18"/>
    </w:rPr>
  </w:style>
  <w:style w:type="paragraph" w:styleId="a6">
    <w:name w:val="caption"/>
    <w:basedOn w:val="a"/>
    <w:next w:val="a"/>
    <w:uiPriority w:val="35"/>
    <w:semiHidden/>
    <w:unhideWhenUsed/>
    <w:qFormat/>
    <w:rsid w:val="00DE4006"/>
    <w:rPr>
      <w:b/>
      <w:bCs/>
      <w:color w:val="374C80" w:themeColor="accent1" w:themeShade="BF"/>
      <w:sz w:val="16"/>
      <w:szCs w:val="16"/>
    </w:rPr>
  </w:style>
  <w:style w:type="paragraph" w:styleId="a7">
    <w:name w:val="Title"/>
    <w:basedOn w:val="a"/>
    <w:next w:val="a"/>
    <w:link w:val="a8"/>
    <w:uiPriority w:val="10"/>
    <w:qFormat/>
    <w:rsid w:val="00DE4006"/>
    <w:pPr>
      <w:spacing w:before="0" w:after="0"/>
    </w:pPr>
    <w:rPr>
      <w:rFonts w:asciiTheme="majorHAnsi" w:eastAsiaTheme="majorEastAsia" w:hAnsiTheme="majorHAnsi" w:cstheme="majorBidi"/>
      <w:caps/>
      <w:color w:val="4A66AC" w:themeColor="accent1"/>
      <w:spacing w:val="10"/>
      <w:sz w:val="52"/>
      <w:szCs w:val="52"/>
    </w:rPr>
  </w:style>
  <w:style w:type="character" w:customStyle="1" w:styleId="a8">
    <w:name w:val="Название Знак"/>
    <w:basedOn w:val="a0"/>
    <w:link w:val="a7"/>
    <w:uiPriority w:val="10"/>
    <w:rsid w:val="00DE4006"/>
    <w:rPr>
      <w:rFonts w:asciiTheme="majorHAnsi" w:eastAsiaTheme="majorEastAsia" w:hAnsiTheme="majorHAnsi" w:cstheme="majorBidi"/>
      <w:caps/>
      <w:color w:val="4A66AC" w:themeColor="accent1"/>
      <w:spacing w:val="10"/>
      <w:sz w:val="52"/>
      <w:szCs w:val="52"/>
    </w:rPr>
  </w:style>
  <w:style w:type="paragraph" w:styleId="a9">
    <w:name w:val="Subtitle"/>
    <w:basedOn w:val="a"/>
    <w:next w:val="a"/>
    <w:link w:val="aa"/>
    <w:uiPriority w:val="11"/>
    <w:qFormat/>
    <w:rsid w:val="00DE4006"/>
    <w:pPr>
      <w:spacing w:before="0" w:after="500" w:line="240" w:lineRule="auto"/>
    </w:pPr>
    <w:rPr>
      <w:caps/>
      <w:color w:val="595959" w:themeColor="text1" w:themeTint="A6"/>
      <w:spacing w:val="10"/>
      <w:sz w:val="21"/>
      <w:szCs w:val="21"/>
    </w:rPr>
  </w:style>
  <w:style w:type="character" w:customStyle="1" w:styleId="aa">
    <w:name w:val="Подзаголовок Знак"/>
    <w:basedOn w:val="a0"/>
    <w:link w:val="a9"/>
    <w:uiPriority w:val="11"/>
    <w:rsid w:val="00DE4006"/>
    <w:rPr>
      <w:caps/>
      <w:color w:val="595959" w:themeColor="text1" w:themeTint="A6"/>
      <w:spacing w:val="10"/>
      <w:sz w:val="21"/>
      <w:szCs w:val="21"/>
    </w:rPr>
  </w:style>
  <w:style w:type="character" w:styleId="ab">
    <w:name w:val="Strong"/>
    <w:uiPriority w:val="22"/>
    <w:qFormat/>
    <w:rsid w:val="00DE4006"/>
    <w:rPr>
      <w:b/>
      <w:bCs/>
    </w:rPr>
  </w:style>
  <w:style w:type="character" w:styleId="ac">
    <w:name w:val="Emphasis"/>
    <w:uiPriority w:val="20"/>
    <w:qFormat/>
    <w:rsid w:val="00DE4006"/>
    <w:rPr>
      <w:caps/>
      <w:color w:val="243255" w:themeColor="accent1" w:themeShade="7F"/>
      <w:spacing w:val="5"/>
    </w:rPr>
  </w:style>
  <w:style w:type="paragraph" w:styleId="ad">
    <w:name w:val="No Spacing"/>
    <w:uiPriority w:val="1"/>
    <w:qFormat/>
    <w:rsid w:val="00DE4006"/>
    <w:pPr>
      <w:spacing w:after="0" w:line="240" w:lineRule="auto"/>
    </w:pPr>
  </w:style>
  <w:style w:type="paragraph" w:styleId="21">
    <w:name w:val="Quote"/>
    <w:basedOn w:val="a"/>
    <w:next w:val="a"/>
    <w:link w:val="22"/>
    <w:uiPriority w:val="29"/>
    <w:qFormat/>
    <w:rsid w:val="00DE4006"/>
    <w:rPr>
      <w:i/>
      <w:iCs/>
      <w:sz w:val="24"/>
      <w:szCs w:val="24"/>
    </w:rPr>
  </w:style>
  <w:style w:type="character" w:customStyle="1" w:styleId="22">
    <w:name w:val="Цитата 2 Знак"/>
    <w:basedOn w:val="a0"/>
    <w:link w:val="21"/>
    <w:uiPriority w:val="29"/>
    <w:rsid w:val="00DE4006"/>
    <w:rPr>
      <w:i/>
      <w:iCs/>
      <w:sz w:val="24"/>
      <w:szCs w:val="24"/>
    </w:rPr>
  </w:style>
  <w:style w:type="paragraph" w:styleId="ae">
    <w:name w:val="Intense Quote"/>
    <w:basedOn w:val="a"/>
    <w:next w:val="a"/>
    <w:link w:val="af"/>
    <w:uiPriority w:val="30"/>
    <w:qFormat/>
    <w:rsid w:val="00DE4006"/>
    <w:pPr>
      <w:spacing w:before="240" w:after="240" w:line="240" w:lineRule="auto"/>
      <w:ind w:left="1080" w:right="1080"/>
      <w:jc w:val="center"/>
    </w:pPr>
    <w:rPr>
      <w:color w:val="4A66AC" w:themeColor="accent1"/>
      <w:sz w:val="24"/>
      <w:szCs w:val="24"/>
    </w:rPr>
  </w:style>
  <w:style w:type="character" w:customStyle="1" w:styleId="af">
    <w:name w:val="Выделенная цитата Знак"/>
    <w:basedOn w:val="a0"/>
    <w:link w:val="ae"/>
    <w:uiPriority w:val="30"/>
    <w:rsid w:val="00DE4006"/>
    <w:rPr>
      <w:color w:val="4A66AC" w:themeColor="accent1"/>
      <w:sz w:val="24"/>
      <w:szCs w:val="24"/>
    </w:rPr>
  </w:style>
  <w:style w:type="character" w:styleId="af0">
    <w:name w:val="Subtle Emphasis"/>
    <w:uiPriority w:val="19"/>
    <w:qFormat/>
    <w:rsid w:val="00DE4006"/>
    <w:rPr>
      <w:i/>
      <w:iCs/>
      <w:color w:val="243255" w:themeColor="accent1" w:themeShade="7F"/>
    </w:rPr>
  </w:style>
  <w:style w:type="character" w:styleId="af1">
    <w:name w:val="Intense Emphasis"/>
    <w:uiPriority w:val="21"/>
    <w:qFormat/>
    <w:rsid w:val="00DE4006"/>
    <w:rPr>
      <w:b/>
      <w:bCs/>
      <w:caps/>
      <w:color w:val="243255" w:themeColor="accent1" w:themeShade="7F"/>
      <w:spacing w:val="10"/>
    </w:rPr>
  </w:style>
  <w:style w:type="character" w:styleId="af2">
    <w:name w:val="Subtle Reference"/>
    <w:uiPriority w:val="31"/>
    <w:qFormat/>
    <w:rsid w:val="00DE4006"/>
    <w:rPr>
      <w:b/>
      <w:bCs/>
      <w:color w:val="4A66AC" w:themeColor="accent1"/>
    </w:rPr>
  </w:style>
  <w:style w:type="character" w:styleId="af3">
    <w:name w:val="Intense Reference"/>
    <w:uiPriority w:val="32"/>
    <w:qFormat/>
    <w:rsid w:val="00DE4006"/>
    <w:rPr>
      <w:b/>
      <w:bCs/>
      <w:i/>
      <w:iCs/>
      <w:caps/>
      <w:color w:val="4A66AC" w:themeColor="accent1"/>
    </w:rPr>
  </w:style>
  <w:style w:type="character" w:styleId="af4">
    <w:name w:val="Book Title"/>
    <w:uiPriority w:val="33"/>
    <w:qFormat/>
    <w:rsid w:val="00DE4006"/>
    <w:rPr>
      <w:b/>
      <w:bCs/>
      <w:i/>
      <w:iCs/>
      <w:spacing w:val="0"/>
    </w:rPr>
  </w:style>
  <w:style w:type="paragraph" w:styleId="af5">
    <w:name w:val="TOC Heading"/>
    <w:basedOn w:val="1"/>
    <w:next w:val="a"/>
    <w:uiPriority w:val="39"/>
    <w:unhideWhenUsed/>
    <w:qFormat/>
    <w:rsid w:val="00DE4006"/>
    <w:pPr>
      <w:outlineLvl w:val="9"/>
    </w:pPr>
  </w:style>
  <w:style w:type="paragraph" w:styleId="af6">
    <w:name w:val="Balloon Text"/>
    <w:basedOn w:val="a"/>
    <w:link w:val="af7"/>
    <w:uiPriority w:val="99"/>
    <w:unhideWhenUsed/>
    <w:rsid w:val="00961143"/>
    <w:pPr>
      <w:spacing w:before="0" w:after="0" w:line="240" w:lineRule="auto"/>
    </w:pPr>
    <w:rPr>
      <w:rFonts w:ascii="Segoe UI" w:eastAsiaTheme="minorHAnsi" w:hAnsi="Segoe UI" w:cs="Segoe UI"/>
      <w:sz w:val="18"/>
      <w:szCs w:val="18"/>
    </w:rPr>
  </w:style>
  <w:style w:type="character" w:customStyle="1" w:styleId="af7">
    <w:name w:val="Текст выноски Знак"/>
    <w:basedOn w:val="a0"/>
    <w:link w:val="af6"/>
    <w:uiPriority w:val="99"/>
    <w:rsid w:val="00961143"/>
    <w:rPr>
      <w:rFonts w:ascii="Segoe UI" w:eastAsiaTheme="minorHAnsi" w:hAnsi="Segoe UI" w:cs="Segoe UI"/>
      <w:sz w:val="18"/>
      <w:szCs w:val="18"/>
    </w:rPr>
  </w:style>
  <w:style w:type="paragraph" w:styleId="af8">
    <w:name w:val="header"/>
    <w:basedOn w:val="a"/>
    <w:link w:val="af9"/>
    <w:uiPriority w:val="99"/>
    <w:unhideWhenUsed/>
    <w:rsid w:val="004171C1"/>
    <w:pPr>
      <w:tabs>
        <w:tab w:val="center" w:pos="4677"/>
        <w:tab w:val="right" w:pos="9355"/>
      </w:tabs>
      <w:spacing w:before="0" w:after="0" w:line="240" w:lineRule="auto"/>
    </w:pPr>
  </w:style>
  <w:style w:type="character" w:customStyle="1" w:styleId="af9">
    <w:name w:val="Верхний колонтитул Знак"/>
    <w:basedOn w:val="a0"/>
    <w:link w:val="af8"/>
    <w:uiPriority w:val="99"/>
    <w:rsid w:val="004171C1"/>
  </w:style>
  <w:style w:type="paragraph" w:styleId="afa">
    <w:name w:val="footer"/>
    <w:basedOn w:val="a"/>
    <w:link w:val="afb"/>
    <w:unhideWhenUsed/>
    <w:rsid w:val="004171C1"/>
    <w:pPr>
      <w:tabs>
        <w:tab w:val="center" w:pos="4677"/>
        <w:tab w:val="right" w:pos="9355"/>
      </w:tabs>
      <w:spacing w:before="0" w:after="0" w:line="240" w:lineRule="auto"/>
    </w:pPr>
  </w:style>
  <w:style w:type="character" w:customStyle="1" w:styleId="afb">
    <w:name w:val="Нижний колонтитул Знак"/>
    <w:basedOn w:val="a0"/>
    <w:link w:val="afa"/>
    <w:rsid w:val="004171C1"/>
  </w:style>
  <w:style w:type="table" w:customStyle="1" w:styleId="GridTable6Colorful">
    <w:name w:val="Grid Table 6 Colorful"/>
    <w:basedOn w:val="a1"/>
    <w:uiPriority w:val="51"/>
    <w:rsid w:val="007E7BA0"/>
    <w:pPr>
      <w:spacing w:before="0" w:after="0" w:line="240" w:lineRule="auto"/>
    </w:pPr>
    <w:rPr>
      <w:rFonts w:ascii="Times New Roman" w:eastAsia="Times New Roman" w:hAnsi="Times New Roman" w:cs="Times New Roman"/>
      <w:color w:val="000000" w:themeColor="text1"/>
      <w:lang w:eastAsia="uk-U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Сітка таблиці 6 (кольорова)1"/>
    <w:basedOn w:val="a1"/>
    <w:next w:val="GridTable6Colorful"/>
    <w:uiPriority w:val="51"/>
    <w:rsid w:val="00F45847"/>
    <w:pPr>
      <w:spacing w:before="0" w:after="0" w:line="240" w:lineRule="auto"/>
    </w:pPr>
    <w:rPr>
      <w:rFonts w:ascii="Times New Roman" w:eastAsia="Times New Roman" w:hAnsi="Times New Roman" w:cs="Times New Roman"/>
      <w:color w:val="000000"/>
      <w:lang w:eastAsia="uk-U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2">
    <w:name w:val="Сітка таблиці 6 (кольорова)2"/>
    <w:basedOn w:val="a1"/>
    <w:next w:val="GridTable6Colorful"/>
    <w:uiPriority w:val="51"/>
    <w:rsid w:val="002175CD"/>
    <w:pPr>
      <w:spacing w:before="0" w:after="0" w:line="240" w:lineRule="auto"/>
    </w:pPr>
    <w:rPr>
      <w:rFonts w:ascii="Times New Roman" w:eastAsia="Times New Roman" w:hAnsi="Times New Roman" w:cs="Times New Roman"/>
      <w:color w:val="000000"/>
      <w:lang w:eastAsia="uk-U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
    <w:name w:val="Сітка таблиці2"/>
    <w:basedOn w:val="a1"/>
    <w:next w:val="a4"/>
    <w:uiPriority w:val="59"/>
    <w:rsid w:val="0067363D"/>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5C0DF0"/>
    <w:rPr>
      <w:color w:val="0000FF"/>
      <w:u w:val="single"/>
    </w:rPr>
  </w:style>
  <w:style w:type="paragraph" w:customStyle="1" w:styleId="24">
    <w:name w:val="Без интервала2"/>
    <w:rsid w:val="005C0DF0"/>
    <w:pPr>
      <w:spacing w:before="0" w:after="0" w:line="240" w:lineRule="auto"/>
    </w:pPr>
    <w:rPr>
      <w:rFonts w:ascii="Calibri" w:eastAsia="Times New Roman" w:hAnsi="Calibri" w:cs="Times New Roman"/>
      <w:sz w:val="22"/>
      <w:szCs w:val="22"/>
      <w:lang w:val="ru-RU" w:eastAsia="ru-RU"/>
    </w:rPr>
  </w:style>
  <w:style w:type="paragraph" w:customStyle="1" w:styleId="docdata">
    <w:name w:val="docdata"/>
    <w:aliases w:val="docy,v5,8798,baiaagaaboqcaaadghgaaauehgaaaaaaaaaaaaaaaaaaaaaaaaaaaaaaaaaaaaaaaaaaaaaaaaaaaaaaaaaaaaaaaaaaaaaaaaaaaaaaaaaaaaaaaaaaaaaaaaaaaaaaaaaaaaaaaaaaaaaaaaaaaaaaaaaaaaaaaaaaaaaaaaaaaaaaaaaaaaaaaaaaaaaaaaaaaaaaaaaaaaaaaaaaaaaaaaaaaaaaaaaaaaaa"/>
    <w:basedOn w:val="a"/>
    <w:rsid w:val="00B817C2"/>
    <w:pPr>
      <w:spacing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510">
    <w:name w:val="1510"/>
    <w:aliases w:val="baiaagaaboqcaaadhwqaaautbaaaaaaaaaaaaaaaaaaaaaaaaaaaaaaaaaaaaaaaaaaaaaaaaaaaaaaaaaaaaaaaaaaaaaaaaaaaaaaaaaaaaaaaaaaaaaaaaaaaaaaaaaaaaaaaaaaaaaaaaaaaaaaaaaaaaaaaaaaaaaaaaaaaaaaaaaaaaaaaaaaaaaaaaaaaaaaaaaaaaaaaaaaaaaaaaaaaaaaaaaaaaaaa"/>
    <w:basedOn w:val="a0"/>
    <w:rsid w:val="00687356"/>
  </w:style>
  <w:style w:type="character" w:customStyle="1" w:styleId="2151">
    <w:name w:val="2151"/>
    <w:aliases w:val="baiaagaaboqcaaadnqyaaawrbgaaaaaaaaaaaaaaaaaaaaaaaaaaaaaaaaaaaaaaaaaaaaaaaaaaaaaaaaaaaaaaaaaaaaaaaaaaaaaaaaaaaaaaaaaaaaaaaaaaaaaaaaaaaaaaaaaaaaaaaaaaaaaaaaaaaaaaaaaaaaaaaaaaaaaaaaaaaaaaaaaaaaaaaaaaaaaaaaaaaaaaaaaaaaaaaaaaaaaaaaaaaaaa"/>
    <w:basedOn w:val="a0"/>
    <w:rsid w:val="00BA5B9C"/>
  </w:style>
  <w:style w:type="table" w:customStyle="1" w:styleId="12">
    <w:name w:val="Сетка таблицы1"/>
    <w:basedOn w:val="a1"/>
    <w:next w:val="a4"/>
    <w:uiPriority w:val="59"/>
    <w:rsid w:val="005A7086"/>
    <w:pPr>
      <w:spacing w:before="0" w:after="0" w:line="240" w:lineRule="auto"/>
    </w:pPr>
    <w:rPr>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uk-UA"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73F"/>
  </w:style>
  <w:style w:type="paragraph" w:styleId="1">
    <w:name w:val="heading 1"/>
    <w:basedOn w:val="a"/>
    <w:next w:val="a"/>
    <w:link w:val="10"/>
    <w:uiPriority w:val="9"/>
    <w:qFormat/>
    <w:rsid w:val="00DE4006"/>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DE4006"/>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3">
    <w:name w:val="heading 3"/>
    <w:basedOn w:val="a"/>
    <w:next w:val="a"/>
    <w:link w:val="30"/>
    <w:uiPriority w:val="9"/>
    <w:semiHidden/>
    <w:unhideWhenUsed/>
    <w:qFormat/>
    <w:rsid w:val="00DE4006"/>
    <w:pPr>
      <w:pBdr>
        <w:top w:val="single" w:sz="6" w:space="2" w:color="4A66AC" w:themeColor="accent1"/>
      </w:pBdr>
      <w:spacing w:before="300" w:after="0"/>
      <w:outlineLvl w:val="2"/>
    </w:pPr>
    <w:rPr>
      <w:caps/>
      <w:color w:val="243255" w:themeColor="accent1" w:themeShade="7F"/>
      <w:spacing w:val="15"/>
    </w:rPr>
  </w:style>
  <w:style w:type="paragraph" w:styleId="4">
    <w:name w:val="heading 4"/>
    <w:basedOn w:val="a"/>
    <w:next w:val="a"/>
    <w:link w:val="40"/>
    <w:uiPriority w:val="9"/>
    <w:semiHidden/>
    <w:unhideWhenUsed/>
    <w:qFormat/>
    <w:rsid w:val="00DE4006"/>
    <w:pPr>
      <w:pBdr>
        <w:top w:val="dotted" w:sz="6" w:space="2" w:color="4A66AC" w:themeColor="accent1"/>
      </w:pBdr>
      <w:spacing w:before="200" w:after="0"/>
      <w:outlineLvl w:val="3"/>
    </w:pPr>
    <w:rPr>
      <w:caps/>
      <w:color w:val="374C80" w:themeColor="accent1" w:themeShade="BF"/>
      <w:spacing w:val="10"/>
    </w:rPr>
  </w:style>
  <w:style w:type="paragraph" w:styleId="5">
    <w:name w:val="heading 5"/>
    <w:basedOn w:val="a"/>
    <w:next w:val="a"/>
    <w:link w:val="50"/>
    <w:uiPriority w:val="9"/>
    <w:semiHidden/>
    <w:unhideWhenUsed/>
    <w:qFormat/>
    <w:rsid w:val="00DE4006"/>
    <w:pPr>
      <w:pBdr>
        <w:bottom w:val="single" w:sz="6" w:space="1" w:color="4A66AC" w:themeColor="accent1"/>
      </w:pBdr>
      <w:spacing w:before="200" w:after="0"/>
      <w:outlineLvl w:val="4"/>
    </w:pPr>
    <w:rPr>
      <w:caps/>
      <w:color w:val="374C80" w:themeColor="accent1" w:themeShade="BF"/>
      <w:spacing w:val="10"/>
    </w:rPr>
  </w:style>
  <w:style w:type="paragraph" w:styleId="6">
    <w:name w:val="heading 6"/>
    <w:basedOn w:val="a"/>
    <w:next w:val="a"/>
    <w:link w:val="60"/>
    <w:uiPriority w:val="9"/>
    <w:semiHidden/>
    <w:unhideWhenUsed/>
    <w:qFormat/>
    <w:rsid w:val="00DE4006"/>
    <w:pPr>
      <w:pBdr>
        <w:bottom w:val="dotted" w:sz="6" w:space="1" w:color="4A66AC" w:themeColor="accent1"/>
      </w:pBdr>
      <w:spacing w:before="200" w:after="0"/>
      <w:outlineLvl w:val="5"/>
    </w:pPr>
    <w:rPr>
      <w:caps/>
      <w:color w:val="374C80" w:themeColor="accent1" w:themeShade="BF"/>
      <w:spacing w:val="10"/>
    </w:rPr>
  </w:style>
  <w:style w:type="paragraph" w:styleId="7">
    <w:name w:val="heading 7"/>
    <w:basedOn w:val="a"/>
    <w:next w:val="a"/>
    <w:link w:val="70"/>
    <w:uiPriority w:val="9"/>
    <w:semiHidden/>
    <w:unhideWhenUsed/>
    <w:qFormat/>
    <w:rsid w:val="00DE4006"/>
    <w:pPr>
      <w:spacing w:before="200" w:after="0"/>
      <w:outlineLvl w:val="6"/>
    </w:pPr>
    <w:rPr>
      <w:caps/>
      <w:color w:val="374C80" w:themeColor="accent1" w:themeShade="BF"/>
      <w:spacing w:val="10"/>
    </w:rPr>
  </w:style>
  <w:style w:type="paragraph" w:styleId="8">
    <w:name w:val="heading 8"/>
    <w:basedOn w:val="a"/>
    <w:next w:val="a"/>
    <w:link w:val="80"/>
    <w:uiPriority w:val="9"/>
    <w:semiHidden/>
    <w:unhideWhenUsed/>
    <w:qFormat/>
    <w:rsid w:val="00DE4006"/>
    <w:pPr>
      <w:spacing w:before="200" w:after="0"/>
      <w:outlineLvl w:val="7"/>
    </w:pPr>
    <w:rPr>
      <w:caps/>
      <w:spacing w:val="10"/>
      <w:sz w:val="18"/>
      <w:szCs w:val="18"/>
    </w:rPr>
  </w:style>
  <w:style w:type="paragraph" w:styleId="9">
    <w:name w:val="heading 9"/>
    <w:basedOn w:val="a"/>
    <w:next w:val="a"/>
    <w:link w:val="90"/>
    <w:uiPriority w:val="9"/>
    <w:semiHidden/>
    <w:unhideWhenUsed/>
    <w:qFormat/>
    <w:rsid w:val="00DE4006"/>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6656"/>
    <w:pPr>
      <w:spacing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206656"/>
    <w:pPr>
      <w:spacing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206656"/>
    <w:pPr>
      <w:spacing w:after="0" w:line="240" w:lineRule="auto"/>
    </w:pPr>
    <w:rPr>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206656"/>
    <w:pPr>
      <w:ind w:left="720"/>
      <w:contextualSpacing/>
    </w:pPr>
  </w:style>
  <w:style w:type="table" w:customStyle="1" w:styleId="11">
    <w:name w:val="Сітка таблиці1"/>
    <w:basedOn w:val="a1"/>
    <w:next w:val="a4"/>
    <w:uiPriority w:val="59"/>
    <w:rsid w:val="00D377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DE4006"/>
    <w:rPr>
      <w:caps/>
      <w:color w:val="FFFFFF" w:themeColor="background1"/>
      <w:spacing w:val="15"/>
      <w:sz w:val="22"/>
      <w:szCs w:val="22"/>
      <w:shd w:val="clear" w:color="auto" w:fill="4A66AC" w:themeFill="accent1"/>
    </w:rPr>
  </w:style>
  <w:style w:type="character" w:customStyle="1" w:styleId="20">
    <w:name w:val="Заголовок 2 Знак"/>
    <w:basedOn w:val="a0"/>
    <w:link w:val="2"/>
    <w:uiPriority w:val="9"/>
    <w:semiHidden/>
    <w:rsid w:val="00DE4006"/>
    <w:rPr>
      <w:caps/>
      <w:spacing w:val="15"/>
      <w:shd w:val="clear" w:color="auto" w:fill="D9DFEF" w:themeFill="accent1" w:themeFillTint="33"/>
    </w:rPr>
  </w:style>
  <w:style w:type="character" w:customStyle="1" w:styleId="30">
    <w:name w:val="Заголовок 3 Знак"/>
    <w:basedOn w:val="a0"/>
    <w:link w:val="3"/>
    <w:uiPriority w:val="9"/>
    <w:semiHidden/>
    <w:rsid w:val="00DE4006"/>
    <w:rPr>
      <w:caps/>
      <w:color w:val="243255" w:themeColor="accent1" w:themeShade="7F"/>
      <w:spacing w:val="15"/>
    </w:rPr>
  </w:style>
  <w:style w:type="character" w:customStyle="1" w:styleId="40">
    <w:name w:val="Заголовок 4 Знак"/>
    <w:basedOn w:val="a0"/>
    <w:link w:val="4"/>
    <w:uiPriority w:val="9"/>
    <w:semiHidden/>
    <w:rsid w:val="00DE4006"/>
    <w:rPr>
      <w:caps/>
      <w:color w:val="374C80" w:themeColor="accent1" w:themeShade="BF"/>
      <w:spacing w:val="10"/>
    </w:rPr>
  </w:style>
  <w:style w:type="character" w:customStyle="1" w:styleId="50">
    <w:name w:val="Заголовок 5 Знак"/>
    <w:basedOn w:val="a0"/>
    <w:link w:val="5"/>
    <w:uiPriority w:val="9"/>
    <w:semiHidden/>
    <w:rsid w:val="00DE4006"/>
    <w:rPr>
      <w:caps/>
      <w:color w:val="374C80" w:themeColor="accent1" w:themeShade="BF"/>
      <w:spacing w:val="10"/>
    </w:rPr>
  </w:style>
  <w:style w:type="character" w:customStyle="1" w:styleId="60">
    <w:name w:val="Заголовок 6 Знак"/>
    <w:basedOn w:val="a0"/>
    <w:link w:val="6"/>
    <w:uiPriority w:val="9"/>
    <w:semiHidden/>
    <w:rsid w:val="00DE4006"/>
    <w:rPr>
      <w:caps/>
      <w:color w:val="374C80" w:themeColor="accent1" w:themeShade="BF"/>
      <w:spacing w:val="10"/>
    </w:rPr>
  </w:style>
  <w:style w:type="character" w:customStyle="1" w:styleId="70">
    <w:name w:val="Заголовок 7 Знак"/>
    <w:basedOn w:val="a0"/>
    <w:link w:val="7"/>
    <w:uiPriority w:val="9"/>
    <w:semiHidden/>
    <w:rsid w:val="00DE4006"/>
    <w:rPr>
      <w:caps/>
      <w:color w:val="374C80" w:themeColor="accent1" w:themeShade="BF"/>
      <w:spacing w:val="10"/>
    </w:rPr>
  </w:style>
  <w:style w:type="character" w:customStyle="1" w:styleId="80">
    <w:name w:val="Заголовок 8 Знак"/>
    <w:basedOn w:val="a0"/>
    <w:link w:val="8"/>
    <w:uiPriority w:val="9"/>
    <w:semiHidden/>
    <w:rsid w:val="00DE4006"/>
    <w:rPr>
      <w:caps/>
      <w:spacing w:val="10"/>
      <w:sz w:val="18"/>
      <w:szCs w:val="18"/>
    </w:rPr>
  </w:style>
  <w:style w:type="character" w:customStyle="1" w:styleId="90">
    <w:name w:val="Заголовок 9 Знак"/>
    <w:basedOn w:val="a0"/>
    <w:link w:val="9"/>
    <w:uiPriority w:val="9"/>
    <w:semiHidden/>
    <w:rsid w:val="00DE4006"/>
    <w:rPr>
      <w:i/>
      <w:iCs/>
      <w:caps/>
      <w:spacing w:val="10"/>
      <w:sz w:val="18"/>
      <w:szCs w:val="18"/>
    </w:rPr>
  </w:style>
  <w:style w:type="paragraph" w:styleId="a6">
    <w:name w:val="caption"/>
    <w:basedOn w:val="a"/>
    <w:next w:val="a"/>
    <w:uiPriority w:val="35"/>
    <w:semiHidden/>
    <w:unhideWhenUsed/>
    <w:qFormat/>
    <w:rsid w:val="00DE4006"/>
    <w:rPr>
      <w:b/>
      <w:bCs/>
      <w:color w:val="374C80" w:themeColor="accent1" w:themeShade="BF"/>
      <w:sz w:val="16"/>
      <w:szCs w:val="16"/>
    </w:rPr>
  </w:style>
  <w:style w:type="paragraph" w:styleId="a7">
    <w:name w:val="Title"/>
    <w:basedOn w:val="a"/>
    <w:next w:val="a"/>
    <w:link w:val="a8"/>
    <w:uiPriority w:val="10"/>
    <w:qFormat/>
    <w:rsid w:val="00DE4006"/>
    <w:pPr>
      <w:spacing w:before="0" w:after="0"/>
    </w:pPr>
    <w:rPr>
      <w:rFonts w:asciiTheme="majorHAnsi" w:eastAsiaTheme="majorEastAsia" w:hAnsiTheme="majorHAnsi" w:cstheme="majorBidi"/>
      <w:caps/>
      <w:color w:val="4A66AC" w:themeColor="accent1"/>
      <w:spacing w:val="10"/>
      <w:sz w:val="52"/>
      <w:szCs w:val="52"/>
    </w:rPr>
  </w:style>
  <w:style w:type="character" w:customStyle="1" w:styleId="a8">
    <w:name w:val="Название Знак"/>
    <w:basedOn w:val="a0"/>
    <w:link w:val="a7"/>
    <w:uiPriority w:val="10"/>
    <w:rsid w:val="00DE4006"/>
    <w:rPr>
      <w:rFonts w:asciiTheme="majorHAnsi" w:eastAsiaTheme="majorEastAsia" w:hAnsiTheme="majorHAnsi" w:cstheme="majorBidi"/>
      <w:caps/>
      <w:color w:val="4A66AC" w:themeColor="accent1"/>
      <w:spacing w:val="10"/>
      <w:sz w:val="52"/>
      <w:szCs w:val="52"/>
    </w:rPr>
  </w:style>
  <w:style w:type="paragraph" w:styleId="a9">
    <w:name w:val="Subtitle"/>
    <w:basedOn w:val="a"/>
    <w:next w:val="a"/>
    <w:link w:val="aa"/>
    <w:uiPriority w:val="11"/>
    <w:qFormat/>
    <w:rsid w:val="00DE4006"/>
    <w:pPr>
      <w:spacing w:before="0" w:after="500" w:line="240" w:lineRule="auto"/>
    </w:pPr>
    <w:rPr>
      <w:caps/>
      <w:color w:val="595959" w:themeColor="text1" w:themeTint="A6"/>
      <w:spacing w:val="10"/>
      <w:sz w:val="21"/>
      <w:szCs w:val="21"/>
    </w:rPr>
  </w:style>
  <w:style w:type="character" w:customStyle="1" w:styleId="aa">
    <w:name w:val="Подзаголовок Знак"/>
    <w:basedOn w:val="a0"/>
    <w:link w:val="a9"/>
    <w:uiPriority w:val="11"/>
    <w:rsid w:val="00DE4006"/>
    <w:rPr>
      <w:caps/>
      <w:color w:val="595959" w:themeColor="text1" w:themeTint="A6"/>
      <w:spacing w:val="10"/>
      <w:sz w:val="21"/>
      <w:szCs w:val="21"/>
    </w:rPr>
  </w:style>
  <w:style w:type="character" w:styleId="ab">
    <w:name w:val="Strong"/>
    <w:uiPriority w:val="22"/>
    <w:qFormat/>
    <w:rsid w:val="00DE4006"/>
    <w:rPr>
      <w:b/>
      <w:bCs/>
    </w:rPr>
  </w:style>
  <w:style w:type="character" w:styleId="ac">
    <w:name w:val="Emphasis"/>
    <w:uiPriority w:val="20"/>
    <w:qFormat/>
    <w:rsid w:val="00DE4006"/>
    <w:rPr>
      <w:caps/>
      <w:color w:val="243255" w:themeColor="accent1" w:themeShade="7F"/>
      <w:spacing w:val="5"/>
    </w:rPr>
  </w:style>
  <w:style w:type="paragraph" w:styleId="ad">
    <w:name w:val="No Spacing"/>
    <w:uiPriority w:val="1"/>
    <w:qFormat/>
    <w:rsid w:val="00DE4006"/>
    <w:pPr>
      <w:spacing w:after="0" w:line="240" w:lineRule="auto"/>
    </w:pPr>
  </w:style>
  <w:style w:type="paragraph" w:styleId="21">
    <w:name w:val="Quote"/>
    <w:basedOn w:val="a"/>
    <w:next w:val="a"/>
    <w:link w:val="22"/>
    <w:uiPriority w:val="29"/>
    <w:qFormat/>
    <w:rsid w:val="00DE4006"/>
    <w:rPr>
      <w:i/>
      <w:iCs/>
      <w:sz w:val="24"/>
      <w:szCs w:val="24"/>
    </w:rPr>
  </w:style>
  <w:style w:type="character" w:customStyle="1" w:styleId="22">
    <w:name w:val="Цитата 2 Знак"/>
    <w:basedOn w:val="a0"/>
    <w:link w:val="21"/>
    <w:uiPriority w:val="29"/>
    <w:rsid w:val="00DE4006"/>
    <w:rPr>
      <w:i/>
      <w:iCs/>
      <w:sz w:val="24"/>
      <w:szCs w:val="24"/>
    </w:rPr>
  </w:style>
  <w:style w:type="paragraph" w:styleId="ae">
    <w:name w:val="Intense Quote"/>
    <w:basedOn w:val="a"/>
    <w:next w:val="a"/>
    <w:link w:val="af"/>
    <w:uiPriority w:val="30"/>
    <w:qFormat/>
    <w:rsid w:val="00DE4006"/>
    <w:pPr>
      <w:spacing w:before="240" w:after="240" w:line="240" w:lineRule="auto"/>
      <w:ind w:left="1080" w:right="1080"/>
      <w:jc w:val="center"/>
    </w:pPr>
    <w:rPr>
      <w:color w:val="4A66AC" w:themeColor="accent1"/>
      <w:sz w:val="24"/>
      <w:szCs w:val="24"/>
    </w:rPr>
  </w:style>
  <w:style w:type="character" w:customStyle="1" w:styleId="af">
    <w:name w:val="Выделенная цитата Знак"/>
    <w:basedOn w:val="a0"/>
    <w:link w:val="ae"/>
    <w:uiPriority w:val="30"/>
    <w:rsid w:val="00DE4006"/>
    <w:rPr>
      <w:color w:val="4A66AC" w:themeColor="accent1"/>
      <w:sz w:val="24"/>
      <w:szCs w:val="24"/>
    </w:rPr>
  </w:style>
  <w:style w:type="character" w:styleId="af0">
    <w:name w:val="Subtle Emphasis"/>
    <w:uiPriority w:val="19"/>
    <w:qFormat/>
    <w:rsid w:val="00DE4006"/>
    <w:rPr>
      <w:i/>
      <w:iCs/>
      <w:color w:val="243255" w:themeColor="accent1" w:themeShade="7F"/>
    </w:rPr>
  </w:style>
  <w:style w:type="character" w:styleId="af1">
    <w:name w:val="Intense Emphasis"/>
    <w:uiPriority w:val="21"/>
    <w:qFormat/>
    <w:rsid w:val="00DE4006"/>
    <w:rPr>
      <w:b/>
      <w:bCs/>
      <w:caps/>
      <w:color w:val="243255" w:themeColor="accent1" w:themeShade="7F"/>
      <w:spacing w:val="10"/>
    </w:rPr>
  </w:style>
  <w:style w:type="character" w:styleId="af2">
    <w:name w:val="Subtle Reference"/>
    <w:uiPriority w:val="31"/>
    <w:qFormat/>
    <w:rsid w:val="00DE4006"/>
    <w:rPr>
      <w:b/>
      <w:bCs/>
      <w:color w:val="4A66AC" w:themeColor="accent1"/>
    </w:rPr>
  </w:style>
  <w:style w:type="character" w:styleId="af3">
    <w:name w:val="Intense Reference"/>
    <w:uiPriority w:val="32"/>
    <w:qFormat/>
    <w:rsid w:val="00DE4006"/>
    <w:rPr>
      <w:b/>
      <w:bCs/>
      <w:i/>
      <w:iCs/>
      <w:caps/>
      <w:color w:val="4A66AC" w:themeColor="accent1"/>
    </w:rPr>
  </w:style>
  <w:style w:type="character" w:styleId="af4">
    <w:name w:val="Book Title"/>
    <w:uiPriority w:val="33"/>
    <w:qFormat/>
    <w:rsid w:val="00DE4006"/>
    <w:rPr>
      <w:b/>
      <w:bCs/>
      <w:i/>
      <w:iCs/>
      <w:spacing w:val="0"/>
    </w:rPr>
  </w:style>
  <w:style w:type="paragraph" w:styleId="af5">
    <w:name w:val="TOC Heading"/>
    <w:basedOn w:val="1"/>
    <w:next w:val="a"/>
    <w:uiPriority w:val="39"/>
    <w:unhideWhenUsed/>
    <w:qFormat/>
    <w:rsid w:val="00DE4006"/>
    <w:pPr>
      <w:outlineLvl w:val="9"/>
    </w:pPr>
  </w:style>
  <w:style w:type="paragraph" w:styleId="af6">
    <w:name w:val="Balloon Text"/>
    <w:basedOn w:val="a"/>
    <w:link w:val="af7"/>
    <w:uiPriority w:val="99"/>
    <w:unhideWhenUsed/>
    <w:rsid w:val="00961143"/>
    <w:pPr>
      <w:spacing w:before="0" w:after="0" w:line="240" w:lineRule="auto"/>
    </w:pPr>
    <w:rPr>
      <w:rFonts w:ascii="Segoe UI" w:eastAsiaTheme="minorHAnsi" w:hAnsi="Segoe UI" w:cs="Segoe UI"/>
      <w:sz w:val="18"/>
      <w:szCs w:val="18"/>
    </w:rPr>
  </w:style>
  <w:style w:type="character" w:customStyle="1" w:styleId="af7">
    <w:name w:val="Текст выноски Знак"/>
    <w:basedOn w:val="a0"/>
    <w:link w:val="af6"/>
    <w:uiPriority w:val="99"/>
    <w:rsid w:val="00961143"/>
    <w:rPr>
      <w:rFonts w:ascii="Segoe UI" w:eastAsiaTheme="minorHAnsi" w:hAnsi="Segoe UI" w:cs="Segoe UI"/>
      <w:sz w:val="18"/>
      <w:szCs w:val="18"/>
    </w:rPr>
  </w:style>
  <w:style w:type="paragraph" w:styleId="af8">
    <w:name w:val="header"/>
    <w:basedOn w:val="a"/>
    <w:link w:val="af9"/>
    <w:uiPriority w:val="99"/>
    <w:unhideWhenUsed/>
    <w:rsid w:val="004171C1"/>
    <w:pPr>
      <w:tabs>
        <w:tab w:val="center" w:pos="4677"/>
        <w:tab w:val="right" w:pos="9355"/>
      </w:tabs>
      <w:spacing w:before="0" w:after="0" w:line="240" w:lineRule="auto"/>
    </w:pPr>
  </w:style>
  <w:style w:type="character" w:customStyle="1" w:styleId="af9">
    <w:name w:val="Верхний колонтитул Знак"/>
    <w:basedOn w:val="a0"/>
    <w:link w:val="af8"/>
    <w:uiPriority w:val="99"/>
    <w:rsid w:val="004171C1"/>
  </w:style>
  <w:style w:type="paragraph" w:styleId="afa">
    <w:name w:val="footer"/>
    <w:basedOn w:val="a"/>
    <w:link w:val="afb"/>
    <w:unhideWhenUsed/>
    <w:rsid w:val="004171C1"/>
    <w:pPr>
      <w:tabs>
        <w:tab w:val="center" w:pos="4677"/>
        <w:tab w:val="right" w:pos="9355"/>
      </w:tabs>
      <w:spacing w:before="0" w:after="0" w:line="240" w:lineRule="auto"/>
    </w:pPr>
  </w:style>
  <w:style w:type="character" w:customStyle="1" w:styleId="afb">
    <w:name w:val="Нижний колонтитул Знак"/>
    <w:basedOn w:val="a0"/>
    <w:link w:val="afa"/>
    <w:rsid w:val="004171C1"/>
  </w:style>
  <w:style w:type="table" w:customStyle="1" w:styleId="GridTable6Colorful">
    <w:name w:val="Grid Table 6 Colorful"/>
    <w:basedOn w:val="a1"/>
    <w:uiPriority w:val="51"/>
    <w:rsid w:val="007E7BA0"/>
    <w:pPr>
      <w:spacing w:before="0" w:after="0" w:line="240" w:lineRule="auto"/>
    </w:pPr>
    <w:rPr>
      <w:rFonts w:ascii="Times New Roman" w:eastAsia="Times New Roman" w:hAnsi="Times New Roman" w:cs="Times New Roman"/>
      <w:color w:val="000000" w:themeColor="text1"/>
      <w:lang w:eastAsia="uk-U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Сітка таблиці 6 (кольорова)1"/>
    <w:basedOn w:val="a1"/>
    <w:next w:val="GridTable6Colorful"/>
    <w:uiPriority w:val="51"/>
    <w:rsid w:val="00F45847"/>
    <w:pPr>
      <w:spacing w:before="0" w:after="0" w:line="240" w:lineRule="auto"/>
    </w:pPr>
    <w:rPr>
      <w:rFonts w:ascii="Times New Roman" w:eastAsia="Times New Roman" w:hAnsi="Times New Roman" w:cs="Times New Roman"/>
      <w:color w:val="000000"/>
      <w:lang w:eastAsia="uk-U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2">
    <w:name w:val="Сітка таблиці 6 (кольорова)2"/>
    <w:basedOn w:val="a1"/>
    <w:next w:val="GridTable6Colorful"/>
    <w:uiPriority w:val="51"/>
    <w:rsid w:val="002175CD"/>
    <w:pPr>
      <w:spacing w:before="0" w:after="0" w:line="240" w:lineRule="auto"/>
    </w:pPr>
    <w:rPr>
      <w:rFonts w:ascii="Times New Roman" w:eastAsia="Times New Roman" w:hAnsi="Times New Roman" w:cs="Times New Roman"/>
      <w:color w:val="000000"/>
      <w:lang w:eastAsia="uk-U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
    <w:name w:val="Сітка таблиці2"/>
    <w:basedOn w:val="a1"/>
    <w:next w:val="a4"/>
    <w:uiPriority w:val="59"/>
    <w:rsid w:val="0067363D"/>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5C0DF0"/>
    <w:rPr>
      <w:color w:val="0000FF"/>
      <w:u w:val="single"/>
    </w:rPr>
  </w:style>
  <w:style w:type="paragraph" w:customStyle="1" w:styleId="24">
    <w:name w:val="Без интервала2"/>
    <w:rsid w:val="005C0DF0"/>
    <w:pPr>
      <w:spacing w:before="0" w:after="0" w:line="240" w:lineRule="auto"/>
    </w:pPr>
    <w:rPr>
      <w:rFonts w:ascii="Calibri" w:eastAsia="Times New Roman" w:hAnsi="Calibri" w:cs="Times New Roman"/>
      <w:sz w:val="22"/>
      <w:szCs w:val="22"/>
      <w:lang w:val="ru-RU" w:eastAsia="ru-RU"/>
    </w:rPr>
  </w:style>
  <w:style w:type="paragraph" w:customStyle="1" w:styleId="docdata">
    <w:name w:val="docdata"/>
    <w:aliases w:val="docy,v5,8798,baiaagaaboqcaaadghgaaauehgaaaaaaaaaaaaaaaaaaaaaaaaaaaaaaaaaaaaaaaaaaaaaaaaaaaaaaaaaaaaaaaaaaaaaaaaaaaaaaaaaaaaaaaaaaaaaaaaaaaaaaaaaaaaaaaaaaaaaaaaaaaaaaaaaaaaaaaaaaaaaaaaaaaaaaaaaaaaaaaaaaaaaaaaaaaaaaaaaaaaaaaaaaaaaaaaaaaaaaaaaaaaaa"/>
    <w:basedOn w:val="a"/>
    <w:rsid w:val="00B817C2"/>
    <w:pPr>
      <w:spacing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510">
    <w:name w:val="1510"/>
    <w:aliases w:val="baiaagaaboqcaaadhwqaaautbaaaaaaaaaaaaaaaaaaaaaaaaaaaaaaaaaaaaaaaaaaaaaaaaaaaaaaaaaaaaaaaaaaaaaaaaaaaaaaaaaaaaaaaaaaaaaaaaaaaaaaaaaaaaaaaaaaaaaaaaaaaaaaaaaaaaaaaaaaaaaaaaaaaaaaaaaaaaaaaaaaaaaaaaaaaaaaaaaaaaaaaaaaaaaaaaaaaaaaaaaaaaaaa"/>
    <w:basedOn w:val="a0"/>
    <w:rsid w:val="00687356"/>
  </w:style>
  <w:style w:type="character" w:customStyle="1" w:styleId="2151">
    <w:name w:val="2151"/>
    <w:aliases w:val="baiaagaaboqcaaadnqyaaawrbgaaaaaaaaaaaaaaaaaaaaaaaaaaaaaaaaaaaaaaaaaaaaaaaaaaaaaaaaaaaaaaaaaaaaaaaaaaaaaaaaaaaaaaaaaaaaaaaaaaaaaaaaaaaaaaaaaaaaaaaaaaaaaaaaaaaaaaaaaaaaaaaaaaaaaaaaaaaaaaaaaaaaaaaaaaaaaaaaaaaaaaaaaaaaaaaaaaaaaaaaaaaaaa"/>
    <w:basedOn w:val="a0"/>
    <w:rsid w:val="00BA5B9C"/>
  </w:style>
  <w:style w:type="table" w:customStyle="1" w:styleId="12">
    <w:name w:val="Сетка таблицы1"/>
    <w:basedOn w:val="a1"/>
    <w:next w:val="a4"/>
    <w:uiPriority w:val="59"/>
    <w:rsid w:val="005A7086"/>
    <w:pPr>
      <w:spacing w:before="0" w:after="0" w:line="240" w:lineRule="auto"/>
    </w:pPr>
    <w:rPr>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4135">
      <w:bodyDiv w:val="1"/>
      <w:marLeft w:val="0"/>
      <w:marRight w:val="0"/>
      <w:marTop w:val="0"/>
      <w:marBottom w:val="0"/>
      <w:divBdr>
        <w:top w:val="none" w:sz="0" w:space="0" w:color="auto"/>
        <w:left w:val="none" w:sz="0" w:space="0" w:color="auto"/>
        <w:bottom w:val="none" w:sz="0" w:space="0" w:color="auto"/>
        <w:right w:val="none" w:sz="0" w:space="0" w:color="auto"/>
      </w:divBdr>
    </w:div>
    <w:div w:id="298345285">
      <w:bodyDiv w:val="1"/>
      <w:marLeft w:val="0"/>
      <w:marRight w:val="0"/>
      <w:marTop w:val="0"/>
      <w:marBottom w:val="0"/>
      <w:divBdr>
        <w:top w:val="none" w:sz="0" w:space="0" w:color="auto"/>
        <w:left w:val="none" w:sz="0" w:space="0" w:color="auto"/>
        <w:bottom w:val="none" w:sz="0" w:space="0" w:color="auto"/>
        <w:right w:val="none" w:sz="0" w:space="0" w:color="auto"/>
      </w:divBdr>
    </w:div>
    <w:div w:id="303581259">
      <w:bodyDiv w:val="1"/>
      <w:marLeft w:val="0"/>
      <w:marRight w:val="0"/>
      <w:marTop w:val="0"/>
      <w:marBottom w:val="0"/>
      <w:divBdr>
        <w:top w:val="none" w:sz="0" w:space="0" w:color="auto"/>
        <w:left w:val="none" w:sz="0" w:space="0" w:color="auto"/>
        <w:bottom w:val="none" w:sz="0" w:space="0" w:color="auto"/>
        <w:right w:val="none" w:sz="0" w:space="0" w:color="auto"/>
      </w:divBdr>
    </w:div>
    <w:div w:id="315884292">
      <w:bodyDiv w:val="1"/>
      <w:marLeft w:val="0"/>
      <w:marRight w:val="0"/>
      <w:marTop w:val="0"/>
      <w:marBottom w:val="0"/>
      <w:divBdr>
        <w:top w:val="none" w:sz="0" w:space="0" w:color="auto"/>
        <w:left w:val="none" w:sz="0" w:space="0" w:color="auto"/>
        <w:bottom w:val="none" w:sz="0" w:space="0" w:color="auto"/>
        <w:right w:val="none" w:sz="0" w:space="0" w:color="auto"/>
      </w:divBdr>
    </w:div>
    <w:div w:id="424040166">
      <w:bodyDiv w:val="1"/>
      <w:marLeft w:val="0"/>
      <w:marRight w:val="0"/>
      <w:marTop w:val="0"/>
      <w:marBottom w:val="0"/>
      <w:divBdr>
        <w:top w:val="none" w:sz="0" w:space="0" w:color="auto"/>
        <w:left w:val="none" w:sz="0" w:space="0" w:color="auto"/>
        <w:bottom w:val="none" w:sz="0" w:space="0" w:color="auto"/>
        <w:right w:val="none" w:sz="0" w:space="0" w:color="auto"/>
      </w:divBdr>
    </w:div>
    <w:div w:id="487133270">
      <w:bodyDiv w:val="1"/>
      <w:marLeft w:val="0"/>
      <w:marRight w:val="0"/>
      <w:marTop w:val="0"/>
      <w:marBottom w:val="0"/>
      <w:divBdr>
        <w:top w:val="none" w:sz="0" w:space="0" w:color="auto"/>
        <w:left w:val="none" w:sz="0" w:space="0" w:color="auto"/>
        <w:bottom w:val="none" w:sz="0" w:space="0" w:color="auto"/>
        <w:right w:val="none" w:sz="0" w:space="0" w:color="auto"/>
      </w:divBdr>
      <w:divsChild>
        <w:div w:id="2059014035">
          <w:marLeft w:val="0"/>
          <w:marRight w:val="0"/>
          <w:marTop w:val="0"/>
          <w:marBottom w:val="0"/>
          <w:divBdr>
            <w:top w:val="none" w:sz="0" w:space="0" w:color="auto"/>
            <w:left w:val="none" w:sz="0" w:space="0" w:color="auto"/>
            <w:bottom w:val="none" w:sz="0" w:space="0" w:color="auto"/>
            <w:right w:val="none" w:sz="0" w:space="0" w:color="auto"/>
          </w:divBdr>
          <w:divsChild>
            <w:div w:id="1830363663">
              <w:marLeft w:val="285"/>
              <w:marRight w:val="0"/>
              <w:marTop w:val="150"/>
              <w:marBottom w:val="150"/>
              <w:divBdr>
                <w:top w:val="none" w:sz="0" w:space="0" w:color="auto"/>
                <w:left w:val="none" w:sz="0" w:space="0" w:color="auto"/>
                <w:bottom w:val="none" w:sz="0" w:space="0" w:color="auto"/>
                <w:right w:val="none" w:sz="0" w:space="0" w:color="auto"/>
              </w:divBdr>
              <w:divsChild>
                <w:div w:id="931353738">
                  <w:marLeft w:val="0"/>
                  <w:marRight w:val="0"/>
                  <w:marTop w:val="0"/>
                  <w:marBottom w:val="0"/>
                  <w:divBdr>
                    <w:top w:val="none" w:sz="0" w:space="0" w:color="auto"/>
                    <w:left w:val="none" w:sz="0" w:space="0" w:color="auto"/>
                    <w:bottom w:val="none" w:sz="0" w:space="0" w:color="auto"/>
                    <w:right w:val="none" w:sz="0" w:space="0" w:color="auto"/>
                  </w:divBdr>
                </w:div>
                <w:div w:id="1768037454">
                  <w:marLeft w:val="-90"/>
                  <w:marRight w:val="-90"/>
                  <w:marTop w:val="0"/>
                  <w:marBottom w:val="0"/>
                  <w:divBdr>
                    <w:top w:val="none" w:sz="0" w:space="0" w:color="auto"/>
                    <w:left w:val="none" w:sz="0" w:space="0" w:color="auto"/>
                    <w:bottom w:val="none" w:sz="0" w:space="0" w:color="auto"/>
                    <w:right w:val="none" w:sz="0" w:space="0" w:color="auto"/>
                  </w:divBdr>
                  <w:divsChild>
                    <w:div w:id="1396853134">
                      <w:marLeft w:val="90"/>
                      <w:marRight w:val="90"/>
                      <w:marTop w:val="90"/>
                      <w:marBottom w:val="90"/>
                      <w:divBdr>
                        <w:top w:val="single" w:sz="6" w:space="0" w:color="CCCCCC"/>
                        <w:left w:val="single" w:sz="6" w:space="0" w:color="CCCCCC"/>
                        <w:bottom w:val="single" w:sz="6" w:space="0" w:color="CCCCCC"/>
                        <w:right w:val="single" w:sz="6" w:space="0" w:color="CCCCCC"/>
                      </w:divBdr>
                    </w:div>
                    <w:div w:id="1878158813">
                      <w:marLeft w:val="90"/>
                      <w:marRight w:val="90"/>
                      <w:marTop w:val="90"/>
                      <w:marBottom w:val="90"/>
                      <w:divBdr>
                        <w:top w:val="single" w:sz="6" w:space="0" w:color="CCCCCC"/>
                        <w:left w:val="single" w:sz="6" w:space="0" w:color="CCCCCC"/>
                        <w:bottom w:val="single" w:sz="6" w:space="0" w:color="CCCCCC"/>
                        <w:right w:val="single" w:sz="6" w:space="0" w:color="CCCCCC"/>
                      </w:divBdr>
                    </w:div>
                  </w:divsChild>
                </w:div>
              </w:divsChild>
            </w:div>
            <w:div w:id="123431419">
              <w:marLeft w:val="300"/>
              <w:marRight w:val="300"/>
              <w:marTop w:val="150"/>
              <w:marBottom w:val="150"/>
              <w:divBdr>
                <w:top w:val="none" w:sz="0" w:space="0" w:color="auto"/>
                <w:left w:val="none" w:sz="0" w:space="0" w:color="auto"/>
                <w:bottom w:val="none" w:sz="0" w:space="0" w:color="auto"/>
                <w:right w:val="none" w:sz="0" w:space="0" w:color="auto"/>
              </w:divBdr>
              <w:divsChild>
                <w:div w:id="1724984970">
                  <w:marLeft w:val="0"/>
                  <w:marRight w:val="0"/>
                  <w:marTop w:val="0"/>
                  <w:marBottom w:val="0"/>
                  <w:divBdr>
                    <w:top w:val="none" w:sz="0" w:space="0" w:color="auto"/>
                    <w:left w:val="none" w:sz="0" w:space="0" w:color="auto"/>
                    <w:bottom w:val="none" w:sz="0" w:space="0" w:color="auto"/>
                    <w:right w:val="none" w:sz="0" w:space="0" w:color="auto"/>
                  </w:divBdr>
                  <w:divsChild>
                    <w:div w:id="1365324105">
                      <w:marLeft w:val="0"/>
                      <w:marRight w:val="0"/>
                      <w:marTop w:val="0"/>
                      <w:marBottom w:val="0"/>
                      <w:divBdr>
                        <w:top w:val="none" w:sz="0" w:space="0" w:color="auto"/>
                        <w:left w:val="none" w:sz="0" w:space="0" w:color="auto"/>
                        <w:bottom w:val="none" w:sz="0" w:space="0" w:color="auto"/>
                        <w:right w:val="none" w:sz="0" w:space="0" w:color="auto"/>
                      </w:divBdr>
                      <w:divsChild>
                        <w:div w:id="616913241">
                          <w:marLeft w:val="0"/>
                          <w:marRight w:val="0"/>
                          <w:marTop w:val="0"/>
                          <w:marBottom w:val="0"/>
                          <w:divBdr>
                            <w:top w:val="none" w:sz="0" w:space="0" w:color="auto"/>
                            <w:left w:val="none" w:sz="0" w:space="0" w:color="auto"/>
                            <w:bottom w:val="none" w:sz="0" w:space="0" w:color="auto"/>
                            <w:right w:val="none" w:sz="0" w:space="0" w:color="auto"/>
                          </w:divBdr>
                          <w:divsChild>
                            <w:div w:id="194739476">
                              <w:marLeft w:val="0"/>
                              <w:marRight w:val="0"/>
                              <w:marTop w:val="0"/>
                              <w:marBottom w:val="0"/>
                              <w:divBdr>
                                <w:top w:val="none" w:sz="0" w:space="0" w:color="auto"/>
                                <w:left w:val="none" w:sz="0" w:space="0" w:color="auto"/>
                                <w:bottom w:val="none" w:sz="0" w:space="0" w:color="auto"/>
                                <w:right w:val="none" w:sz="0" w:space="0" w:color="auto"/>
                              </w:divBdr>
                              <w:divsChild>
                                <w:div w:id="1150757124">
                                  <w:marLeft w:val="0"/>
                                  <w:marRight w:val="0"/>
                                  <w:marTop w:val="0"/>
                                  <w:marBottom w:val="0"/>
                                  <w:divBdr>
                                    <w:top w:val="none" w:sz="0" w:space="0" w:color="auto"/>
                                    <w:left w:val="none" w:sz="0" w:space="0" w:color="auto"/>
                                    <w:bottom w:val="none" w:sz="0" w:space="0" w:color="auto"/>
                                    <w:right w:val="none" w:sz="0" w:space="0" w:color="auto"/>
                                  </w:divBdr>
                                  <w:divsChild>
                                    <w:div w:id="2127507077">
                                      <w:marLeft w:val="0"/>
                                      <w:marRight w:val="0"/>
                                      <w:marTop w:val="0"/>
                                      <w:marBottom w:val="0"/>
                                      <w:divBdr>
                                        <w:top w:val="none" w:sz="0" w:space="0" w:color="auto"/>
                                        <w:left w:val="none" w:sz="0" w:space="0" w:color="auto"/>
                                        <w:bottom w:val="none" w:sz="0" w:space="0" w:color="auto"/>
                                        <w:right w:val="none" w:sz="0" w:space="0" w:color="auto"/>
                                      </w:divBdr>
                                      <w:divsChild>
                                        <w:div w:id="1645045818">
                                          <w:marLeft w:val="0"/>
                                          <w:marRight w:val="0"/>
                                          <w:marTop w:val="0"/>
                                          <w:marBottom w:val="0"/>
                                          <w:divBdr>
                                            <w:top w:val="none" w:sz="0" w:space="0" w:color="auto"/>
                                            <w:left w:val="none" w:sz="0" w:space="0" w:color="auto"/>
                                            <w:bottom w:val="none" w:sz="0" w:space="0" w:color="auto"/>
                                            <w:right w:val="none" w:sz="0" w:space="0" w:color="auto"/>
                                          </w:divBdr>
                                          <w:divsChild>
                                            <w:div w:id="297226812">
                                              <w:marLeft w:val="0"/>
                                              <w:marRight w:val="0"/>
                                              <w:marTop w:val="0"/>
                                              <w:marBottom w:val="0"/>
                                              <w:divBdr>
                                                <w:top w:val="none" w:sz="0" w:space="0" w:color="auto"/>
                                                <w:left w:val="none" w:sz="0" w:space="0" w:color="auto"/>
                                                <w:bottom w:val="none" w:sz="0" w:space="0" w:color="auto"/>
                                                <w:right w:val="none" w:sz="0" w:space="0" w:color="auto"/>
                                              </w:divBdr>
                                              <w:divsChild>
                                                <w:div w:id="1164273376">
                                                  <w:marLeft w:val="0"/>
                                                  <w:marRight w:val="0"/>
                                                  <w:marTop w:val="0"/>
                                                  <w:marBottom w:val="0"/>
                                                  <w:divBdr>
                                                    <w:top w:val="none" w:sz="0" w:space="0" w:color="auto"/>
                                                    <w:left w:val="none" w:sz="0" w:space="0" w:color="auto"/>
                                                    <w:bottom w:val="none" w:sz="0" w:space="0" w:color="auto"/>
                                                    <w:right w:val="none" w:sz="0" w:space="0" w:color="auto"/>
                                                  </w:divBdr>
                                                  <w:divsChild>
                                                    <w:div w:id="493573131">
                                                      <w:marLeft w:val="0"/>
                                                      <w:marRight w:val="0"/>
                                                      <w:marTop w:val="0"/>
                                                      <w:marBottom w:val="0"/>
                                                      <w:divBdr>
                                                        <w:top w:val="none" w:sz="0" w:space="0" w:color="auto"/>
                                                        <w:left w:val="none" w:sz="0" w:space="0" w:color="auto"/>
                                                        <w:bottom w:val="none" w:sz="0" w:space="0" w:color="auto"/>
                                                        <w:right w:val="none" w:sz="0" w:space="0" w:color="auto"/>
                                                      </w:divBdr>
                                                    </w:div>
                                                  </w:divsChild>
                                                </w:div>
                                                <w:div w:id="924536687">
                                                  <w:marLeft w:val="0"/>
                                                  <w:marRight w:val="0"/>
                                                  <w:marTop w:val="0"/>
                                                  <w:marBottom w:val="0"/>
                                                  <w:divBdr>
                                                    <w:top w:val="none" w:sz="0" w:space="0" w:color="auto"/>
                                                    <w:left w:val="none" w:sz="0" w:space="0" w:color="auto"/>
                                                    <w:bottom w:val="none" w:sz="0" w:space="0" w:color="auto"/>
                                                    <w:right w:val="none" w:sz="0" w:space="0" w:color="auto"/>
                                                  </w:divBdr>
                                                </w:div>
                                                <w:div w:id="738487">
                                                  <w:marLeft w:val="0"/>
                                                  <w:marRight w:val="0"/>
                                                  <w:marTop w:val="0"/>
                                                  <w:marBottom w:val="0"/>
                                                  <w:divBdr>
                                                    <w:top w:val="none" w:sz="0" w:space="0" w:color="auto"/>
                                                    <w:left w:val="none" w:sz="0" w:space="0" w:color="auto"/>
                                                    <w:bottom w:val="none" w:sz="0" w:space="0" w:color="auto"/>
                                                    <w:right w:val="none" w:sz="0" w:space="0" w:color="auto"/>
                                                  </w:divBdr>
                                                </w:div>
                                                <w:div w:id="986281164">
                                                  <w:marLeft w:val="0"/>
                                                  <w:marRight w:val="0"/>
                                                  <w:marTop w:val="0"/>
                                                  <w:marBottom w:val="0"/>
                                                  <w:divBdr>
                                                    <w:top w:val="none" w:sz="0" w:space="0" w:color="auto"/>
                                                    <w:left w:val="none" w:sz="0" w:space="0" w:color="auto"/>
                                                    <w:bottom w:val="none" w:sz="0" w:space="0" w:color="auto"/>
                                                    <w:right w:val="none" w:sz="0" w:space="0" w:color="auto"/>
                                                  </w:divBdr>
                                                </w:div>
                                                <w:div w:id="1843544292">
                                                  <w:marLeft w:val="0"/>
                                                  <w:marRight w:val="0"/>
                                                  <w:marTop w:val="0"/>
                                                  <w:marBottom w:val="0"/>
                                                  <w:divBdr>
                                                    <w:top w:val="none" w:sz="0" w:space="0" w:color="auto"/>
                                                    <w:left w:val="none" w:sz="0" w:space="0" w:color="auto"/>
                                                    <w:bottom w:val="none" w:sz="0" w:space="0" w:color="auto"/>
                                                    <w:right w:val="none" w:sz="0" w:space="0" w:color="auto"/>
                                                  </w:divBdr>
                                                </w:div>
                                                <w:div w:id="1708139680">
                                                  <w:marLeft w:val="0"/>
                                                  <w:marRight w:val="0"/>
                                                  <w:marTop w:val="0"/>
                                                  <w:marBottom w:val="0"/>
                                                  <w:divBdr>
                                                    <w:top w:val="none" w:sz="0" w:space="0" w:color="auto"/>
                                                    <w:left w:val="none" w:sz="0" w:space="0" w:color="auto"/>
                                                    <w:bottom w:val="none" w:sz="0" w:space="0" w:color="auto"/>
                                                    <w:right w:val="none" w:sz="0" w:space="0" w:color="auto"/>
                                                  </w:divBdr>
                                                  <w:divsChild>
                                                    <w:div w:id="1935092597">
                                                      <w:marLeft w:val="0"/>
                                                      <w:marRight w:val="0"/>
                                                      <w:marTop w:val="0"/>
                                                      <w:marBottom w:val="0"/>
                                                      <w:divBdr>
                                                        <w:top w:val="none" w:sz="0" w:space="0" w:color="auto"/>
                                                        <w:left w:val="none" w:sz="0" w:space="0" w:color="auto"/>
                                                        <w:bottom w:val="none" w:sz="0" w:space="0" w:color="auto"/>
                                                        <w:right w:val="none" w:sz="0" w:space="0" w:color="auto"/>
                                                      </w:divBdr>
                                                    </w:div>
                                                    <w:div w:id="837422682">
                                                      <w:marLeft w:val="0"/>
                                                      <w:marRight w:val="0"/>
                                                      <w:marTop w:val="0"/>
                                                      <w:marBottom w:val="0"/>
                                                      <w:divBdr>
                                                        <w:top w:val="none" w:sz="0" w:space="0" w:color="auto"/>
                                                        <w:left w:val="none" w:sz="0" w:space="0" w:color="auto"/>
                                                        <w:bottom w:val="none" w:sz="0" w:space="0" w:color="auto"/>
                                                        <w:right w:val="none" w:sz="0" w:space="0" w:color="auto"/>
                                                      </w:divBdr>
                                                    </w:div>
                                                    <w:div w:id="378094244">
                                                      <w:marLeft w:val="0"/>
                                                      <w:marRight w:val="0"/>
                                                      <w:marTop w:val="0"/>
                                                      <w:marBottom w:val="0"/>
                                                      <w:divBdr>
                                                        <w:top w:val="none" w:sz="0" w:space="0" w:color="auto"/>
                                                        <w:left w:val="none" w:sz="0" w:space="0" w:color="auto"/>
                                                        <w:bottom w:val="none" w:sz="0" w:space="0" w:color="auto"/>
                                                        <w:right w:val="none" w:sz="0" w:space="0" w:color="auto"/>
                                                      </w:divBdr>
                                                    </w:div>
                                                    <w:div w:id="492067420">
                                                      <w:marLeft w:val="0"/>
                                                      <w:marRight w:val="0"/>
                                                      <w:marTop w:val="0"/>
                                                      <w:marBottom w:val="0"/>
                                                      <w:divBdr>
                                                        <w:top w:val="none" w:sz="0" w:space="0" w:color="auto"/>
                                                        <w:left w:val="none" w:sz="0" w:space="0" w:color="auto"/>
                                                        <w:bottom w:val="none" w:sz="0" w:space="0" w:color="auto"/>
                                                        <w:right w:val="none" w:sz="0" w:space="0" w:color="auto"/>
                                                      </w:divBdr>
                                                    </w:div>
                                                    <w:div w:id="368576532">
                                                      <w:marLeft w:val="0"/>
                                                      <w:marRight w:val="0"/>
                                                      <w:marTop w:val="0"/>
                                                      <w:marBottom w:val="0"/>
                                                      <w:divBdr>
                                                        <w:top w:val="none" w:sz="0" w:space="0" w:color="auto"/>
                                                        <w:left w:val="none" w:sz="0" w:space="0" w:color="auto"/>
                                                        <w:bottom w:val="none" w:sz="0" w:space="0" w:color="auto"/>
                                                        <w:right w:val="none" w:sz="0" w:space="0" w:color="auto"/>
                                                      </w:divBdr>
                                                    </w:div>
                                                    <w:div w:id="32122664">
                                                      <w:marLeft w:val="0"/>
                                                      <w:marRight w:val="0"/>
                                                      <w:marTop w:val="0"/>
                                                      <w:marBottom w:val="0"/>
                                                      <w:divBdr>
                                                        <w:top w:val="none" w:sz="0" w:space="0" w:color="auto"/>
                                                        <w:left w:val="none" w:sz="0" w:space="0" w:color="auto"/>
                                                        <w:bottom w:val="none" w:sz="0" w:space="0" w:color="auto"/>
                                                        <w:right w:val="none" w:sz="0" w:space="0" w:color="auto"/>
                                                      </w:divBdr>
                                                    </w:div>
                                                    <w:div w:id="1173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818954">
              <w:marLeft w:val="285"/>
              <w:marRight w:val="0"/>
              <w:marTop w:val="150"/>
              <w:marBottom w:val="150"/>
              <w:divBdr>
                <w:top w:val="none" w:sz="0" w:space="0" w:color="auto"/>
                <w:left w:val="none" w:sz="0" w:space="0" w:color="auto"/>
                <w:bottom w:val="none" w:sz="0" w:space="0" w:color="auto"/>
                <w:right w:val="none" w:sz="0" w:space="0" w:color="auto"/>
              </w:divBdr>
              <w:divsChild>
                <w:div w:id="2031835533">
                  <w:marLeft w:val="0"/>
                  <w:marRight w:val="0"/>
                  <w:marTop w:val="0"/>
                  <w:marBottom w:val="120"/>
                  <w:divBdr>
                    <w:top w:val="none" w:sz="0" w:space="0" w:color="auto"/>
                    <w:left w:val="none" w:sz="0" w:space="0" w:color="auto"/>
                    <w:bottom w:val="none" w:sz="0" w:space="0" w:color="auto"/>
                    <w:right w:val="none" w:sz="0" w:space="0" w:color="auto"/>
                  </w:divBdr>
                </w:div>
                <w:div w:id="280646648">
                  <w:marLeft w:val="-165"/>
                  <w:marRight w:val="-165"/>
                  <w:marTop w:val="0"/>
                  <w:marBottom w:val="0"/>
                  <w:divBdr>
                    <w:top w:val="none" w:sz="0" w:space="0" w:color="auto"/>
                    <w:left w:val="single" w:sz="6" w:space="8" w:color="EBE6E6"/>
                    <w:bottom w:val="none" w:sz="0" w:space="0" w:color="auto"/>
                    <w:right w:val="none" w:sz="0" w:space="0" w:color="auto"/>
                  </w:divBdr>
                </w:div>
                <w:div w:id="41177389">
                  <w:marLeft w:val="300"/>
                  <w:marRight w:val="-165"/>
                  <w:marTop w:val="0"/>
                  <w:marBottom w:val="0"/>
                  <w:divBdr>
                    <w:top w:val="none" w:sz="0" w:space="0" w:color="auto"/>
                    <w:left w:val="single" w:sz="6" w:space="8" w:color="EBE6E6"/>
                    <w:bottom w:val="none" w:sz="0" w:space="0" w:color="auto"/>
                    <w:right w:val="none" w:sz="0" w:space="0" w:color="auto"/>
                  </w:divBdr>
                </w:div>
                <w:div w:id="1042438058">
                  <w:marLeft w:val="300"/>
                  <w:marRight w:val="-165"/>
                  <w:marTop w:val="0"/>
                  <w:marBottom w:val="0"/>
                  <w:divBdr>
                    <w:top w:val="none" w:sz="0" w:space="0" w:color="auto"/>
                    <w:left w:val="single" w:sz="6" w:space="8" w:color="EBE6E6"/>
                    <w:bottom w:val="none" w:sz="0" w:space="0" w:color="auto"/>
                    <w:right w:val="none" w:sz="0" w:space="0" w:color="auto"/>
                  </w:divBdr>
                </w:div>
                <w:div w:id="671613724">
                  <w:marLeft w:val="300"/>
                  <w:marRight w:val="-165"/>
                  <w:marTop w:val="0"/>
                  <w:marBottom w:val="0"/>
                  <w:divBdr>
                    <w:top w:val="none" w:sz="0" w:space="0" w:color="auto"/>
                    <w:left w:val="single" w:sz="6" w:space="8" w:color="EBE6E6"/>
                    <w:bottom w:val="none" w:sz="0" w:space="0" w:color="auto"/>
                    <w:right w:val="none" w:sz="0" w:space="0" w:color="auto"/>
                  </w:divBdr>
                </w:div>
              </w:divsChild>
            </w:div>
            <w:div w:id="701172657">
              <w:marLeft w:val="285"/>
              <w:marRight w:val="0"/>
              <w:marTop w:val="150"/>
              <w:marBottom w:val="150"/>
              <w:divBdr>
                <w:top w:val="none" w:sz="0" w:space="0" w:color="auto"/>
                <w:left w:val="none" w:sz="0" w:space="0" w:color="auto"/>
                <w:bottom w:val="none" w:sz="0" w:space="0" w:color="auto"/>
                <w:right w:val="none" w:sz="0" w:space="0" w:color="auto"/>
              </w:divBdr>
            </w:div>
            <w:div w:id="549847677">
              <w:marLeft w:val="0"/>
              <w:marRight w:val="0"/>
              <w:marTop w:val="75"/>
              <w:marBottom w:val="0"/>
              <w:divBdr>
                <w:top w:val="none" w:sz="0" w:space="0" w:color="auto"/>
                <w:left w:val="none" w:sz="0" w:space="0" w:color="auto"/>
                <w:bottom w:val="none" w:sz="0" w:space="0" w:color="auto"/>
                <w:right w:val="none" w:sz="0" w:space="0" w:color="auto"/>
              </w:divBdr>
            </w:div>
            <w:div w:id="255408325">
              <w:marLeft w:val="900"/>
              <w:marRight w:val="0"/>
              <w:marTop w:val="0"/>
              <w:marBottom w:val="0"/>
              <w:divBdr>
                <w:top w:val="none" w:sz="0" w:space="0" w:color="auto"/>
                <w:left w:val="none" w:sz="0" w:space="0" w:color="auto"/>
                <w:bottom w:val="none" w:sz="0" w:space="0" w:color="auto"/>
                <w:right w:val="none" w:sz="0" w:space="0" w:color="auto"/>
              </w:divBdr>
            </w:div>
            <w:div w:id="705712654">
              <w:marLeft w:val="0"/>
              <w:marRight w:val="0"/>
              <w:marTop w:val="0"/>
              <w:marBottom w:val="0"/>
              <w:divBdr>
                <w:top w:val="none" w:sz="0" w:space="0" w:color="auto"/>
                <w:left w:val="none" w:sz="0" w:space="0" w:color="auto"/>
                <w:bottom w:val="none" w:sz="0" w:space="0" w:color="auto"/>
                <w:right w:val="none" w:sz="0" w:space="0" w:color="auto"/>
              </w:divBdr>
              <w:divsChild>
                <w:div w:id="2064210548">
                  <w:marLeft w:val="285"/>
                  <w:marRight w:val="0"/>
                  <w:marTop w:val="150"/>
                  <w:marBottom w:val="150"/>
                  <w:divBdr>
                    <w:top w:val="none" w:sz="0" w:space="0" w:color="auto"/>
                    <w:left w:val="none" w:sz="0" w:space="0" w:color="auto"/>
                    <w:bottom w:val="none" w:sz="0" w:space="0" w:color="auto"/>
                    <w:right w:val="none" w:sz="0" w:space="0" w:color="auto"/>
                  </w:divBdr>
                </w:div>
              </w:divsChild>
            </w:div>
          </w:divsChild>
        </w:div>
        <w:div w:id="1914268800">
          <w:marLeft w:val="-390"/>
          <w:marRight w:val="-150"/>
          <w:marTop w:val="0"/>
          <w:marBottom w:val="0"/>
          <w:divBdr>
            <w:top w:val="none" w:sz="0" w:space="0" w:color="auto"/>
            <w:left w:val="none" w:sz="0" w:space="0" w:color="auto"/>
            <w:bottom w:val="none" w:sz="0" w:space="0" w:color="auto"/>
            <w:right w:val="none" w:sz="0" w:space="0" w:color="auto"/>
          </w:divBdr>
          <w:divsChild>
            <w:div w:id="459542675">
              <w:marLeft w:val="285"/>
              <w:marRight w:val="0"/>
              <w:marTop w:val="150"/>
              <w:marBottom w:val="150"/>
              <w:divBdr>
                <w:top w:val="none" w:sz="0" w:space="0" w:color="auto"/>
                <w:left w:val="none" w:sz="0" w:space="0" w:color="auto"/>
                <w:bottom w:val="none" w:sz="0" w:space="0" w:color="auto"/>
                <w:right w:val="none" w:sz="0" w:space="0" w:color="auto"/>
              </w:divBdr>
              <w:divsChild>
                <w:div w:id="1157303754">
                  <w:marLeft w:val="0"/>
                  <w:marRight w:val="0"/>
                  <w:marTop w:val="0"/>
                  <w:marBottom w:val="0"/>
                  <w:divBdr>
                    <w:top w:val="none" w:sz="0" w:space="0" w:color="auto"/>
                    <w:left w:val="none" w:sz="0" w:space="0" w:color="auto"/>
                    <w:bottom w:val="none" w:sz="0" w:space="0" w:color="auto"/>
                    <w:right w:val="none" w:sz="0" w:space="0" w:color="auto"/>
                  </w:divBdr>
                  <w:divsChild>
                    <w:div w:id="2106997215">
                      <w:marLeft w:val="0"/>
                      <w:marRight w:val="0"/>
                      <w:marTop w:val="0"/>
                      <w:marBottom w:val="0"/>
                      <w:divBdr>
                        <w:top w:val="none" w:sz="0" w:space="0" w:color="auto"/>
                        <w:left w:val="none" w:sz="0" w:space="0" w:color="auto"/>
                        <w:bottom w:val="none" w:sz="0" w:space="0" w:color="auto"/>
                        <w:right w:val="none" w:sz="0" w:space="0" w:color="auto"/>
                      </w:divBdr>
                      <w:divsChild>
                        <w:div w:id="433718619">
                          <w:marLeft w:val="0"/>
                          <w:marRight w:val="0"/>
                          <w:marTop w:val="0"/>
                          <w:marBottom w:val="0"/>
                          <w:divBdr>
                            <w:top w:val="none" w:sz="0" w:space="0" w:color="auto"/>
                            <w:left w:val="none" w:sz="0" w:space="0" w:color="auto"/>
                            <w:bottom w:val="none" w:sz="0" w:space="0" w:color="auto"/>
                            <w:right w:val="none" w:sz="0" w:space="0" w:color="auto"/>
                          </w:divBdr>
                          <w:divsChild>
                            <w:div w:id="292055974">
                              <w:marLeft w:val="0"/>
                              <w:marRight w:val="300"/>
                              <w:marTop w:val="0"/>
                              <w:marBottom w:val="0"/>
                              <w:divBdr>
                                <w:top w:val="none" w:sz="0" w:space="0" w:color="auto"/>
                                <w:left w:val="none" w:sz="0" w:space="0" w:color="auto"/>
                                <w:bottom w:val="none" w:sz="0" w:space="0" w:color="auto"/>
                                <w:right w:val="none" w:sz="0" w:space="0" w:color="auto"/>
                              </w:divBdr>
                            </w:div>
                            <w:div w:id="1755543198">
                              <w:marLeft w:val="0"/>
                              <w:marRight w:val="300"/>
                              <w:marTop w:val="0"/>
                              <w:marBottom w:val="0"/>
                              <w:divBdr>
                                <w:top w:val="none" w:sz="0" w:space="0" w:color="auto"/>
                                <w:left w:val="none" w:sz="0" w:space="0" w:color="auto"/>
                                <w:bottom w:val="none" w:sz="0" w:space="0" w:color="auto"/>
                                <w:right w:val="none" w:sz="0" w:space="0" w:color="auto"/>
                              </w:divBdr>
                            </w:div>
                            <w:div w:id="1062561756">
                              <w:marLeft w:val="0"/>
                              <w:marRight w:val="300"/>
                              <w:marTop w:val="0"/>
                              <w:marBottom w:val="0"/>
                              <w:divBdr>
                                <w:top w:val="none" w:sz="0" w:space="0" w:color="auto"/>
                                <w:left w:val="none" w:sz="0" w:space="0" w:color="auto"/>
                                <w:bottom w:val="none" w:sz="0" w:space="0" w:color="auto"/>
                                <w:right w:val="none" w:sz="0" w:space="0" w:color="auto"/>
                              </w:divBdr>
                            </w:div>
                            <w:div w:id="472638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586362">
      <w:bodyDiv w:val="1"/>
      <w:marLeft w:val="0"/>
      <w:marRight w:val="0"/>
      <w:marTop w:val="0"/>
      <w:marBottom w:val="0"/>
      <w:divBdr>
        <w:top w:val="none" w:sz="0" w:space="0" w:color="auto"/>
        <w:left w:val="none" w:sz="0" w:space="0" w:color="auto"/>
        <w:bottom w:val="none" w:sz="0" w:space="0" w:color="auto"/>
        <w:right w:val="none" w:sz="0" w:space="0" w:color="auto"/>
      </w:divBdr>
    </w:div>
    <w:div w:id="859395232">
      <w:bodyDiv w:val="1"/>
      <w:marLeft w:val="0"/>
      <w:marRight w:val="0"/>
      <w:marTop w:val="0"/>
      <w:marBottom w:val="0"/>
      <w:divBdr>
        <w:top w:val="none" w:sz="0" w:space="0" w:color="auto"/>
        <w:left w:val="none" w:sz="0" w:space="0" w:color="auto"/>
        <w:bottom w:val="none" w:sz="0" w:space="0" w:color="auto"/>
        <w:right w:val="none" w:sz="0" w:space="0" w:color="auto"/>
      </w:divBdr>
    </w:div>
    <w:div w:id="1119646185">
      <w:bodyDiv w:val="1"/>
      <w:marLeft w:val="0"/>
      <w:marRight w:val="0"/>
      <w:marTop w:val="0"/>
      <w:marBottom w:val="0"/>
      <w:divBdr>
        <w:top w:val="none" w:sz="0" w:space="0" w:color="auto"/>
        <w:left w:val="none" w:sz="0" w:space="0" w:color="auto"/>
        <w:bottom w:val="none" w:sz="0" w:space="0" w:color="auto"/>
        <w:right w:val="none" w:sz="0" w:space="0" w:color="auto"/>
      </w:divBdr>
    </w:div>
    <w:div w:id="1149782692">
      <w:bodyDiv w:val="1"/>
      <w:marLeft w:val="0"/>
      <w:marRight w:val="0"/>
      <w:marTop w:val="0"/>
      <w:marBottom w:val="0"/>
      <w:divBdr>
        <w:top w:val="none" w:sz="0" w:space="0" w:color="auto"/>
        <w:left w:val="none" w:sz="0" w:space="0" w:color="auto"/>
        <w:bottom w:val="none" w:sz="0" w:space="0" w:color="auto"/>
        <w:right w:val="none" w:sz="0" w:space="0" w:color="auto"/>
      </w:divBdr>
    </w:div>
    <w:div w:id="1159736491">
      <w:bodyDiv w:val="1"/>
      <w:marLeft w:val="0"/>
      <w:marRight w:val="0"/>
      <w:marTop w:val="0"/>
      <w:marBottom w:val="0"/>
      <w:divBdr>
        <w:top w:val="none" w:sz="0" w:space="0" w:color="auto"/>
        <w:left w:val="none" w:sz="0" w:space="0" w:color="auto"/>
        <w:bottom w:val="none" w:sz="0" w:space="0" w:color="auto"/>
        <w:right w:val="none" w:sz="0" w:space="0" w:color="auto"/>
      </w:divBdr>
    </w:div>
    <w:div w:id="1170096580">
      <w:bodyDiv w:val="1"/>
      <w:marLeft w:val="0"/>
      <w:marRight w:val="0"/>
      <w:marTop w:val="0"/>
      <w:marBottom w:val="0"/>
      <w:divBdr>
        <w:top w:val="none" w:sz="0" w:space="0" w:color="auto"/>
        <w:left w:val="none" w:sz="0" w:space="0" w:color="auto"/>
        <w:bottom w:val="none" w:sz="0" w:space="0" w:color="auto"/>
        <w:right w:val="none" w:sz="0" w:space="0" w:color="auto"/>
      </w:divBdr>
    </w:div>
    <w:div w:id="1197818953">
      <w:bodyDiv w:val="1"/>
      <w:marLeft w:val="0"/>
      <w:marRight w:val="0"/>
      <w:marTop w:val="0"/>
      <w:marBottom w:val="0"/>
      <w:divBdr>
        <w:top w:val="none" w:sz="0" w:space="0" w:color="auto"/>
        <w:left w:val="none" w:sz="0" w:space="0" w:color="auto"/>
        <w:bottom w:val="none" w:sz="0" w:space="0" w:color="auto"/>
        <w:right w:val="none" w:sz="0" w:space="0" w:color="auto"/>
      </w:divBdr>
    </w:div>
    <w:div w:id="1229925766">
      <w:bodyDiv w:val="1"/>
      <w:marLeft w:val="0"/>
      <w:marRight w:val="0"/>
      <w:marTop w:val="0"/>
      <w:marBottom w:val="0"/>
      <w:divBdr>
        <w:top w:val="none" w:sz="0" w:space="0" w:color="auto"/>
        <w:left w:val="none" w:sz="0" w:space="0" w:color="auto"/>
        <w:bottom w:val="none" w:sz="0" w:space="0" w:color="auto"/>
        <w:right w:val="none" w:sz="0" w:space="0" w:color="auto"/>
      </w:divBdr>
    </w:div>
    <w:div w:id="1351031232">
      <w:bodyDiv w:val="1"/>
      <w:marLeft w:val="0"/>
      <w:marRight w:val="0"/>
      <w:marTop w:val="0"/>
      <w:marBottom w:val="0"/>
      <w:divBdr>
        <w:top w:val="none" w:sz="0" w:space="0" w:color="auto"/>
        <w:left w:val="none" w:sz="0" w:space="0" w:color="auto"/>
        <w:bottom w:val="none" w:sz="0" w:space="0" w:color="auto"/>
        <w:right w:val="none" w:sz="0" w:space="0" w:color="auto"/>
      </w:divBdr>
    </w:div>
    <w:div w:id="1574000515">
      <w:bodyDiv w:val="1"/>
      <w:marLeft w:val="0"/>
      <w:marRight w:val="0"/>
      <w:marTop w:val="0"/>
      <w:marBottom w:val="0"/>
      <w:divBdr>
        <w:top w:val="none" w:sz="0" w:space="0" w:color="auto"/>
        <w:left w:val="none" w:sz="0" w:space="0" w:color="auto"/>
        <w:bottom w:val="none" w:sz="0" w:space="0" w:color="auto"/>
        <w:right w:val="none" w:sz="0" w:space="0" w:color="auto"/>
      </w:divBdr>
    </w:div>
    <w:div w:id="1666975624">
      <w:bodyDiv w:val="1"/>
      <w:marLeft w:val="0"/>
      <w:marRight w:val="0"/>
      <w:marTop w:val="0"/>
      <w:marBottom w:val="0"/>
      <w:divBdr>
        <w:top w:val="none" w:sz="0" w:space="0" w:color="auto"/>
        <w:left w:val="none" w:sz="0" w:space="0" w:color="auto"/>
        <w:bottom w:val="none" w:sz="0" w:space="0" w:color="auto"/>
        <w:right w:val="none" w:sz="0" w:space="0" w:color="auto"/>
      </w:divBdr>
    </w:div>
    <w:div w:id="1691683209">
      <w:bodyDiv w:val="1"/>
      <w:marLeft w:val="0"/>
      <w:marRight w:val="0"/>
      <w:marTop w:val="0"/>
      <w:marBottom w:val="0"/>
      <w:divBdr>
        <w:top w:val="none" w:sz="0" w:space="0" w:color="auto"/>
        <w:left w:val="none" w:sz="0" w:space="0" w:color="auto"/>
        <w:bottom w:val="none" w:sz="0" w:space="0" w:color="auto"/>
        <w:right w:val="none" w:sz="0" w:space="0" w:color="auto"/>
      </w:divBdr>
    </w:div>
    <w:div w:id="1786191219">
      <w:bodyDiv w:val="1"/>
      <w:marLeft w:val="0"/>
      <w:marRight w:val="0"/>
      <w:marTop w:val="0"/>
      <w:marBottom w:val="0"/>
      <w:divBdr>
        <w:top w:val="none" w:sz="0" w:space="0" w:color="auto"/>
        <w:left w:val="none" w:sz="0" w:space="0" w:color="auto"/>
        <w:bottom w:val="none" w:sz="0" w:space="0" w:color="auto"/>
        <w:right w:val="none" w:sz="0" w:space="0" w:color="auto"/>
      </w:divBdr>
    </w:div>
    <w:div w:id="1854613244">
      <w:bodyDiv w:val="1"/>
      <w:marLeft w:val="0"/>
      <w:marRight w:val="0"/>
      <w:marTop w:val="0"/>
      <w:marBottom w:val="0"/>
      <w:divBdr>
        <w:top w:val="none" w:sz="0" w:space="0" w:color="auto"/>
        <w:left w:val="none" w:sz="0" w:space="0" w:color="auto"/>
        <w:bottom w:val="none" w:sz="0" w:space="0" w:color="auto"/>
        <w:right w:val="none" w:sz="0" w:space="0" w:color="auto"/>
      </w:divBdr>
    </w:div>
    <w:div w:id="1890261813">
      <w:bodyDiv w:val="1"/>
      <w:marLeft w:val="0"/>
      <w:marRight w:val="0"/>
      <w:marTop w:val="0"/>
      <w:marBottom w:val="0"/>
      <w:divBdr>
        <w:top w:val="none" w:sz="0" w:space="0" w:color="auto"/>
        <w:left w:val="none" w:sz="0" w:space="0" w:color="auto"/>
        <w:bottom w:val="none" w:sz="0" w:space="0" w:color="auto"/>
        <w:right w:val="none" w:sz="0" w:space="0" w:color="auto"/>
      </w:divBdr>
    </w:div>
    <w:div w:id="20107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s://cutt.ly/OyA9z5p" TargetMode="Externa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4156C7-3F28-413D-8E1D-E57AE1FA5D25}" type="doc">
      <dgm:prSet loTypeId="urn:microsoft.com/office/officeart/2005/8/layout/chevron2" loCatId="process" qsTypeId="urn:microsoft.com/office/officeart/2005/8/quickstyle/simple1" qsCatId="simple" csTypeId="urn:microsoft.com/office/officeart/2005/8/colors/colorful2" csCatId="colorful" phldr="1"/>
      <dgm:spPr/>
      <dgm:t>
        <a:bodyPr/>
        <a:lstStyle/>
        <a:p>
          <a:endParaRPr lang="ru-RU"/>
        </a:p>
      </dgm:t>
    </dgm:pt>
    <dgm:pt modelId="{99E8C3C1-B63E-4453-8C01-766C75628B76}">
      <dgm:prSet phldrT="[Текст]"/>
      <dgm:spPr>
        <a:xfrm rot="5400000">
          <a:off x="-137126" y="138494"/>
          <a:ext cx="914176" cy="639923"/>
        </a:xfr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r>
            <a:rPr lang="ru-RU">
              <a:solidFill>
                <a:sysClr val="window" lastClr="FFFFFF"/>
              </a:solidFill>
              <a:latin typeface="Calibri"/>
              <a:ea typeface="+mn-ea"/>
              <a:cs typeface="+mn-cs"/>
            </a:rPr>
            <a:t>5 </a:t>
          </a:r>
        </a:p>
      </dgm:t>
    </dgm:pt>
    <dgm:pt modelId="{3928571A-E97A-403A-99CF-F7B36DD4D5F7}" type="parTrans" cxnId="{283A4918-654B-49B9-BBCA-1C718EDF26CA}">
      <dgm:prSet/>
      <dgm:spPr/>
      <dgm:t>
        <a:bodyPr/>
        <a:lstStyle/>
        <a:p>
          <a:endParaRPr lang="ru-RU"/>
        </a:p>
      </dgm:t>
    </dgm:pt>
    <dgm:pt modelId="{EC48C124-09C5-4F99-8C89-D25549B4EF56}" type="sibTrans" cxnId="{283A4918-654B-49B9-BBCA-1C718EDF26CA}">
      <dgm:prSet/>
      <dgm:spPr/>
      <dgm:t>
        <a:bodyPr/>
        <a:lstStyle/>
        <a:p>
          <a:endParaRPr lang="ru-RU"/>
        </a:p>
      </dgm:t>
    </dgm:pt>
    <dgm:pt modelId="{382801B1-1CF8-4468-BA17-74ED4A621C20}">
      <dgm:prSet phldrT="[Текст]" custT="1"/>
      <dgm:spPr>
        <a:xfrm rot="5400000">
          <a:off x="2766054" y="-2124763"/>
          <a:ext cx="594214" cy="4846476"/>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ru-RU" sz="1400">
              <a:solidFill>
                <a:sysClr val="windowText" lastClr="000000">
                  <a:hueOff val="0"/>
                  <a:satOff val="0"/>
                  <a:lumOff val="0"/>
                  <a:alphaOff val="0"/>
                </a:sysClr>
              </a:solidFill>
              <a:latin typeface="Calibri"/>
              <a:ea typeface="+mn-ea"/>
              <a:cs typeface="+mn-cs"/>
            </a:rPr>
            <a:t>Загальний відсоток успішності - 100</a:t>
          </a:r>
        </a:p>
      </dgm:t>
    </dgm:pt>
    <dgm:pt modelId="{7FA98CFA-FE02-4A1A-B915-FCF586A87788}" type="parTrans" cxnId="{81EC99BB-4561-4BFC-9487-BA1F14A6BA9C}">
      <dgm:prSet/>
      <dgm:spPr/>
      <dgm:t>
        <a:bodyPr/>
        <a:lstStyle/>
        <a:p>
          <a:endParaRPr lang="ru-RU"/>
        </a:p>
      </dgm:t>
    </dgm:pt>
    <dgm:pt modelId="{E078DD4F-C47F-4847-AED4-41D5891F5FCD}" type="sibTrans" cxnId="{81EC99BB-4561-4BFC-9487-BA1F14A6BA9C}">
      <dgm:prSet/>
      <dgm:spPr/>
      <dgm:t>
        <a:bodyPr/>
        <a:lstStyle/>
        <a:p>
          <a:endParaRPr lang="ru-RU"/>
        </a:p>
      </dgm:t>
    </dgm:pt>
    <dgm:pt modelId="{2FC25B19-4544-4401-890A-A4B8D7A1D508}">
      <dgm:prSet phldrT="[Текст]" custT="1"/>
      <dgm:spPr>
        <a:xfrm rot="5400000">
          <a:off x="2766054" y="-2124763"/>
          <a:ext cx="594214" cy="4846476"/>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ru-RU" sz="1400">
              <a:solidFill>
                <a:sysClr val="windowText" lastClr="000000">
                  <a:hueOff val="0"/>
                  <a:satOff val="0"/>
                  <a:lumOff val="0"/>
                  <a:alphaOff val="0"/>
                </a:sysClr>
              </a:solidFill>
              <a:latin typeface="Calibri"/>
              <a:ea typeface="+mn-ea"/>
              <a:cs typeface="+mn-cs"/>
            </a:rPr>
            <a:t>Якісний відсоток успішності - 30</a:t>
          </a:r>
        </a:p>
      </dgm:t>
    </dgm:pt>
    <dgm:pt modelId="{5BE20B80-C56E-4899-B1C5-7EE95FEC3C2E}" type="parTrans" cxnId="{64CC49D1-18EB-425A-9F9B-C14B1EFA7D9F}">
      <dgm:prSet/>
      <dgm:spPr/>
      <dgm:t>
        <a:bodyPr/>
        <a:lstStyle/>
        <a:p>
          <a:endParaRPr lang="ru-RU"/>
        </a:p>
      </dgm:t>
    </dgm:pt>
    <dgm:pt modelId="{1AB23001-6EEE-4451-A95F-9234C87A3A83}" type="sibTrans" cxnId="{64CC49D1-18EB-425A-9F9B-C14B1EFA7D9F}">
      <dgm:prSet/>
      <dgm:spPr/>
      <dgm:t>
        <a:bodyPr/>
        <a:lstStyle/>
        <a:p>
          <a:endParaRPr lang="ru-RU"/>
        </a:p>
      </dgm:t>
    </dgm:pt>
    <dgm:pt modelId="{86F85C3B-6444-4C39-8B78-17C61118BF56}">
      <dgm:prSet phldrT="[Текст]"/>
      <dgm:spPr>
        <a:xfrm rot="5400000">
          <a:off x="-137126" y="899656"/>
          <a:ext cx="914176" cy="639923"/>
        </a:xfrm>
        <a:solidFill>
          <a:srgbClr val="C0504D">
            <a:hueOff val="1560506"/>
            <a:satOff val="-1946"/>
            <a:lumOff val="458"/>
            <a:alphaOff val="0"/>
          </a:srgbClr>
        </a:solidFill>
        <a:ln w="25400" cap="flat" cmpd="sng" algn="ctr">
          <a:solidFill>
            <a:srgbClr val="C0504D">
              <a:hueOff val="1560506"/>
              <a:satOff val="-1946"/>
              <a:lumOff val="458"/>
              <a:alphaOff val="0"/>
            </a:srgbClr>
          </a:solidFill>
          <a:prstDash val="solid"/>
        </a:ln>
        <a:effectLst/>
      </dgm:spPr>
      <dgm:t>
        <a:bodyPr/>
        <a:lstStyle/>
        <a:p>
          <a:r>
            <a:rPr lang="ru-RU">
              <a:solidFill>
                <a:sysClr val="window" lastClr="FFFFFF"/>
              </a:solidFill>
              <a:latin typeface="Calibri"/>
              <a:ea typeface="+mn-ea"/>
              <a:cs typeface="+mn-cs"/>
            </a:rPr>
            <a:t>6</a:t>
          </a:r>
        </a:p>
      </dgm:t>
    </dgm:pt>
    <dgm:pt modelId="{63D4E309-7EF3-42CC-89B5-6F130A45ADFE}" type="parTrans" cxnId="{A332D69B-C06D-4B94-8337-488A4AB9F472}">
      <dgm:prSet/>
      <dgm:spPr/>
      <dgm:t>
        <a:bodyPr/>
        <a:lstStyle/>
        <a:p>
          <a:endParaRPr lang="ru-RU"/>
        </a:p>
      </dgm:t>
    </dgm:pt>
    <dgm:pt modelId="{677BD7DE-E545-45A1-B167-CEE21400B0DF}" type="sibTrans" cxnId="{A332D69B-C06D-4B94-8337-488A4AB9F472}">
      <dgm:prSet/>
      <dgm:spPr/>
      <dgm:t>
        <a:bodyPr/>
        <a:lstStyle/>
        <a:p>
          <a:endParaRPr lang="ru-RU"/>
        </a:p>
      </dgm:t>
    </dgm:pt>
    <dgm:pt modelId="{BEB3E184-E966-468B-AC5B-4974F1A345EA}">
      <dgm:prSet phldrT="[Текст]" custT="1"/>
      <dgm:spPr>
        <a:xfrm rot="5400000">
          <a:off x="2766054" y="-1363600"/>
          <a:ext cx="594214" cy="4846476"/>
        </a:xfrm>
        <a:solidFill>
          <a:sysClr val="window" lastClr="FFFFFF">
            <a:alpha val="90000"/>
            <a:hueOff val="0"/>
            <a:satOff val="0"/>
            <a:lumOff val="0"/>
            <a:alphaOff val="0"/>
          </a:sysClr>
        </a:solidFill>
        <a:ln w="25400" cap="flat" cmpd="sng" algn="ctr">
          <a:solidFill>
            <a:srgbClr val="C0504D">
              <a:hueOff val="1560506"/>
              <a:satOff val="-1946"/>
              <a:lumOff val="458"/>
              <a:alphaOff val="0"/>
            </a:srgbClr>
          </a:solidFill>
          <a:prstDash val="solid"/>
        </a:ln>
        <a:effectLst/>
      </dgm:spPr>
      <dgm:t>
        <a:bodyPr/>
        <a:lstStyle/>
        <a:p>
          <a:r>
            <a:rPr lang="ru-RU" sz="1400">
              <a:solidFill>
                <a:sysClr val="windowText" lastClr="000000">
                  <a:hueOff val="0"/>
                  <a:satOff val="0"/>
                  <a:lumOff val="0"/>
                  <a:alphaOff val="0"/>
                </a:sysClr>
              </a:solidFill>
              <a:latin typeface="Calibri"/>
              <a:ea typeface="+mn-ea"/>
              <a:cs typeface="+mn-cs"/>
            </a:rPr>
            <a:t>Загальний відсоток успішності - 100</a:t>
          </a:r>
        </a:p>
      </dgm:t>
    </dgm:pt>
    <dgm:pt modelId="{EC2A355F-7FD2-4451-B9A5-E8832E0CDEB2}" type="parTrans" cxnId="{1C7CD540-6CC1-4C0D-A978-FB6CD7A06928}">
      <dgm:prSet/>
      <dgm:spPr/>
      <dgm:t>
        <a:bodyPr/>
        <a:lstStyle/>
        <a:p>
          <a:endParaRPr lang="ru-RU"/>
        </a:p>
      </dgm:t>
    </dgm:pt>
    <dgm:pt modelId="{114613AA-074A-4B93-93BA-984C4B628B15}" type="sibTrans" cxnId="{1C7CD540-6CC1-4C0D-A978-FB6CD7A06928}">
      <dgm:prSet/>
      <dgm:spPr/>
      <dgm:t>
        <a:bodyPr/>
        <a:lstStyle/>
        <a:p>
          <a:endParaRPr lang="ru-RU"/>
        </a:p>
      </dgm:t>
    </dgm:pt>
    <dgm:pt modelId="{C306E3A2-10D6-4A56-8A2D-BF5D37FFC780}">
      <dgm:prSet phldrT="[Текст]" custT="1"/>
      <dgm:spPr>
        <a:xfrm rot="5400000">
          <a:off x="2766054" y="-1363600"/>
          <a:ext cx="594214" cy="4846476"/>
        </a:xfrm>
        <a:solidFill>
          <a:sysClr val="window" lastClr="FFFFFF">
            <a:alpha val="90000"/>
            <a:hueOff val="0"/>
            <a:satOff val="0"/>
            <a:lumOff val="0"/>
            <a:alphaOff val="0"/>
          </a:sysClr>
        </a:solidFill>
        <a:ln w="25400" cap="flat" cmpd="sng" algn="ctr">
          <a:solidFill>
            <a:srgbClr val="C0504D">
              <a:hueOff val="1560506"/>
              <a:satOff val="-1946"/>
              <a:lumOff val="458"/>
              <a:alphaOff val="0"/>
            </a:srgbClr>
          </a:solidFill>
          <a:prstDash val="solid"/>
        </a:ln>
        <a:effectLst/>
      </dgm:spPr>
      <dgm:t>
        <a:bodyPr/>
        <a:lstStyle/>
        <a:p>
          <a:r>
            <a:rPr lang="ru-RU" sz="1400">
              <a:solidFill>
                <a:sysClr val="windowText" lastClr="000000">
                  <a:hueOff val="0"/>
                  <a:satOff val="0"/>
                  <a:lumOff val="0"/>
                  <a:alphaOff val="0"/>
                </a:sysClr>
              </a:solidFill>
              <a:latin typeface="Calibri"/>
              <a:ea typeface="+mn-ea"/>
              <a:cs typeface="+mn-cs"/>
            </a:rPr>
            <a:t>Якісний відсоток успішності - 50</a:t>
          </a:r>
        </a:p>
      </dgm:t>
    </dgm:pt>
    <dgm:pt modelId="{7BF948D8-8117-4E20-A379-48CE323E33A4}" type="parTrans" cxnId="{823BC00B-FCD2-48CA-A9DD-F1416E6D6A96}">
      <dgm:prSet/>
      <dgm:spPr/>
      <dgm:t>
        <a:bodyPr/>
        <a:lstStyle/>
        <a:p>
          <a:endParaRPr lang="ru-RU"/>
        </a:p>
      </dgm:t>
    </dgm:pt>
    <dgm:pt modelId="{49974DDA-45FD-443D-88C8-F108ED96E932}" type="sibTrans" cxnId="{823BC00B-FCD2-48CA-A9DD-F1416E6D6A96}">
      <dgm:prSet/>
      <dgm:spPr/>
      <dgm:t>
        <a:bodyPr/>
        <a:lstStyle/>
        <a:p>
          <a:endParaRPr lang="ru-RU"/>
        </a:p>
      </dgm:t>
    </dgm:pt>
    <dgm:pt modelId="{0C12F9B1-60C1-455F-A7CE-F219C8D7EE79}">
      <dgm:prSet phldrT="[Текст]"/>
      <dgm:spPr>
        <a:xfrm rot="5400000">
          <a:off x="-137126" y="1660819"/>
          <a:ext cx="914176" cy="639923"/>
        </a:xfrm>
        <a:solidFill>
          <a:srgbClr val="C0504D">
            <a:hueOff val="3121013"/>
            <a:satOff val="-3893"/>
            <a:lumOff val="915"/>
            <a:alphaOff val="0"/>
          </a:srgbClr>
        </a:solidFill>
        <a:ln w="25400" cap="flat" cmpd="sng" algn="ctr">
          <a:solidFill>
            <a:srgbClr val="C0504D">
              <a:hueOff val="3121013"/>
              <a:satOff val="-3893"/>
              <a:lumOff val="915"/>
              <a:alphaOff val="0"/>
            </a:srgbClr>
          </a:solidFill>
          <a:prstDash val="solid"/>
        </a:ln>
        <a:effectLst/>
      </dgm:spPr>
      <dgm:t>
        <a:bodyPr/>
        <a:lstStyle/>
        <a:p>
          <a:r>
            <a:rPr lang="ru-RU">
              <a:solidFill>
                <a:sysClr val="window" lastClr="FFFFFF"/>
              </a:solidFill>
              <a:latin typeface="Calibri"/>
              <a:ea typeface="+mn-ea"/>
              <a:cs typeface="+mn-cs"/>
            </a:rPr>
            <a:t>7</a:t>
          </a:r>
        </a:p>
      </dgm:t>
    </dgm:pt>
    <dgm:pt modelId="{D0F3C20A-C4FF-4B62-A5D3-7DE4DCA33387}" type="parTrans" cxnId="{0905CD61-9131-42AE-889D-062F14088AEC}">
      <dgm:prSet/>
      <dgm:spPr/>
      <dgm:t>
        <a:bodyPr/>
        <a:lstStyle/>
        <a:p>
          <a:endParaRPr lang="ru-RU"/>
        </a:p>
      </dgm:t>
    </dgm:pt>
    <dgm:pt modelId="{9071E0EF-2B1E-4D5D-B367-4BFE5E968813}" type="sibTrans" cxnId="{0905CD61-9131-42AE-889D-062F14088AEC}">
      <dgm:prSet/>
      <dgm:spPr/>
      <dgm:t>
        <a:bodyPr/>
        <a:lstStyle/>
        <a:p>
          <a:endParaRPr lang="ru-RU"/>
        </a:p>
      </dgm:t>
    </dgm:pt>
    <dgm:pt modelId="{C4339389-E9BF-47B8-B53D-521791E9377B}">
      <dgm:prSet phldrT="[Текст]" custT="1"/>
      <dgm:spPr>
        <a:xfrm rot="5400000">
          <a:off x="2766054" y="-602437"/>
          <a:ext cx="594214" cy="4846476"/>
        </a:xfrm>
        <a:solidFill>
          <a:sysClr val="window" lastClr="FFFFFF">
            <a:alpha val="90000"/>
            <a:hueOff val="0"/>
            <a:satOff val="0"/>
            <a:lumOff val="0"/>
            <a:alphaOff val="0"/>
          </a:sysClr>
        </a:solidFill>
        <a:ln w="25400" cap="flat" cmpd="sng" algn="ctr">
          <a:solidFill>
            <a:srgbClr val="C0504D">
              <a:hueOff val="3121013"/>
              <a:satOff val="-3893"/>
              <a:lumOff val="915"/>
              <a:alphaOff val="0"/>
            </a:srgbClr>
          </a:solidFill>
          <a:prstDash val="solid"/>
        </a:ln>
        <a:effectLst/>
      </dgm:spPr>
      <dgm:t>
        <a:bodyPr/>
        <a:lstStyle/>
        <a:p>
          <a:r>
            <a:rPr lang="ru-RU" sz="1400">
              <a:solidFill>
                <a:sysClr val="windowText" lastClr="000000">
                  <a:hueOff val="0"/>
                  <a:satOff val="0"/>
                  <a:lumOff val="0"/>
                  <a:alphaOff val="0"/>
                </a:sysClr>
              </a:solidFill>
              <a:latin typeface="Calibri"/>
              <a:ea typeface="+mn-ea"/>
              <a:cs typeface="+mn-cs"/>
            </a:rPr>
            <a:t>Загальний відсоток успішності -75</a:t>
          </a:r>
        </a:p>
      </dgm:t>
    </dgm:pt>
    <dgm:pt modelId="{41995F01-0A3F-4EA5-821D-A13846140CE7}" type="parTrans" cxnId="{7FC93CEA-0204-47E5-9F6C-7D9C5117D9B7}">
      <dgm:prSet/>
      <dgm:spPr/>
      <dgm:t>
        <a:bodyPr/>
        <a:lstStyle/>
        <a:p>
          <a:endParaRPr lang="ru-RU"/>
        </a:p>
      </dgm:t>
    </dgm:pt>
    <dgm:pt modelId="{31162A78-D865-4A0E-8B44-33FE20291F40}" type="sibTrans" cxnId="{7FC93CEA-0204-47E5-9F6C-7D9C5117D9B7}">
      <dgm:prSet/>
      <dgm:spPr/>
      <dgm:t>
        <a:bodyPr/>
        <a:lstStyle/>
        <a:p>
          <a:endParaRPr lang="ru-RU"/>
        </a:p>
      </dgm:t>
    </dgm:pt>
    <dgm:pt modelId="{72E38239-E993-4FE6-BD4E-1BD7491233E8}">
      <dgm:prSet phldrT="[Текст]" custT="1"/>
      <dgm:spPr>
        <a:xfrm rot="5400000">
          <a:off x="2766054" y="-602437"/>
          <a:ext cx="594214" cy="4846476"/>
        </a:xfrm>
        <a:solidFill>
          <a:sysClr val="window" lastClr="FFFFFF">
            <a:alpha val="90000"/>
            <a:hueOff val="0"/>
            <a:satOff val="0"/>
            <a:lumOff val="0"/>
            <a:alphaOff val="0"/>
          </a:sysClr>
        </a:solidFill>
        <a:ln w="25400" cap="flat" cmpd="sng" algn="ctr">
          <a:solidFill>
            <a:srgbClr val="C0504D">
              <a:hueOff val="3121013"/>
              <a:satOff val="-3893"/>
              <a:lumOff val="915"/>
              <a:alphaOff val="0"/>
            </a:srgbClr>
          </a:solidFill>
          <a:prstDash val="solid"/>
        </a:ln>
        <a:effectLst/>
      </dgm:spPr>
      <dgm:t>
        <a:bodyPr/>
        <a:lstStyle/>
        <a:p>
          <a:r>
            <a:rPr lang="ru-RU" sz="1400">
              <a:solidFill>
                <a:sysClr val="windowText" lastClr="000000">
                  <a:hueOff val="0"/>
                  <a:satOff val="0"/>
                  <a:lumOff val="0"/>
                  <a:alphaOff val="0"/>
                </a:sysClr>
              </a:solidFill>
              <a:latin typeface="Calibri"/>
              <a:ea typeface="+mn-ea"/>
              <a:cs typeface="+mn-cs"/>
            </a:rPr>
            <a:t>Якісний відсоток успішності -50</a:t>
          </a:r>
        </a:p>
      </dgm:t>
    </dgm:pt>
    <dgm:pt modelId="{B246249A-4B62-4728-84D9-8A4A8D81DFF6}" type="parTrans" cxnId="{FE0AD8DA-6D06-4A5B-97B3-9C4E9DDCBB37}">
      <dgm:prSet/>
      <dgm:spPr/>
      <dgm:t>
        <a:bodyPr/>
        <a:lstStyle/>
        <a:p>
          <a:endParaRPr lang="ru-RU"/>
        </a:p>
      </dgm:t>
    </dgm:pt>
    <dgm:pt modelId="{3B935CF8-8570-4BF1-882A-FA9286658FA0}" type="sibTrans" cxnId="{FE0AD8DA-6D06-4A5B-97B3-9C4E9DDCBB37}">
      <dgm:prSet/>
      <dgm:spPr/>
      <dgm:t>
        <a:bodyPr/>
        <a:lstStyle/>
        <a:p>
          <a:endParaRPr lang="ru-RU"/>
        </a:p>
      </dgm:t>
    </dgm:pt>
    <dgm:pt modelId="{700CA676-57B2-43A4-B8C8-CD36BFDA6E26}">
      <dgm:prSet phldrT="[Текст]" custT="1"/>
      <dgm:spPr>
        <a:xfrm rot="5400000">
          <a:off x="2766054" y="158724"/>
          <a:ext cx="594214" cy="4846476"/>
        </a:xfrm>
        <a:solidFill>
          <a:sysClr val="window" lastClr="FFFFFF">
            <a:alpha val="90000"/>
            <a:hueOff val="0"/>
            <a:satOff val="0"/>
            <a:lumOff val="0"/>
            <a:alphaOff val="0"/>
          </a:sysClr>
        </a:solidFill>
        <a:ln w="25400" cap="flat" cmpd="sng" algn="ctr">
          <a:solidFill>
            <a:srgbClr val="C0504D">
              <a:hueOff val="4681519"/>
              <a:satOff val="-5839"/>
              <a:lumOff val="1373"/>
              <a:alphaOff val="0"/>
            </a:srgbClr>
          </a:solidFill>
          <a:prstDash val="solid"/>
        </a:ln>
        <a:effectLst/>
      </dgm:spPr>
      <dgm:t>
        <a:bodyPr/>
        <a:lstStyle/>
        <a:p>
          <a:r>
            <a:rPr lang="ru-RU" sz="1400">
              <a:solidFill>
                <a:sysClr val="windowText" lastClr="000000">
                  <a:hueOff val="0"/>
                  <a:satOff val="0"/>
                  <a:lumOff val="0"/>
                  <a:alphaOff val="0"/>
                </a:sysClr>
              </a:solidFill>
              <a:latin typeface="Calibri"/>
              <a:ea typeface="+mn-ea"/>
              <a:cs typeface="+mn-cs"/>
            </a:rPr>
            <a:t>Якісний відсоток успішності - 36</a:t>
          </a:r>
        </a:p>
      </dgm:t>
    </dgm:pt>
    <dgm:pt modelId="{B9EE8171-278D-40F5-8AFD-875E88BEB434}" type="parTrans" cxnId="{1B75FB27-7D59-44D2-B5D5-105930AAF385}">
      <dgm:prSet/>
      <dgm:spPr/>
      <dgm:t>
        <a:bodyPr/>
        <a:lstStyle/>
        <a:p>
          <a:endParaRPr lang="ru-RU"/>
        </a:p>
      </dgm:t>
    </dgm:pt>
    <dgm:pt modelId="{21A52FD1-D0C9-456F-8B22-0014BC86D16C}" type="sibTrans" cxnId="{1B75FB27-7D59-44D2-B5D5-105930AAF385}">
      <dgm:prSet/>
      <dgm:spPr/>
      <dgm:t>
        <a:bodyPr/>
        <a:lstStyle/>
        <a:p>
          <a:endParaRPr lang="ru-RU"/>
        </a:p>
      </dgm:t>
    </dgm:pt>
    <dgm:pt modelId="{E99DA7C7-56FD-4C71-954E-53EB6AF25966}">
      <dgm:prSet phldrT="[Текст]"/>
      <dgm:spPr>
        <a:xfrm rot="5400000">
          <a:off x="-137126" y="2421982"/>
          <a:ext cx="914176" cy="639923"/>
        </a:xfrm>
        <a:solidFill>
          <a:srgbClr val="C0504D">
            <a:hueOff val="4681519"/>
            <a:satOff val="-5839"/>
            <a:lumOff val="1373"/>
            <a:alphaOff val="0"/>
          </a:srgbClr>
        </a:solidFill>
        <a:ln w="25400" cap="flat" cmpd="sng" algn="ctr">
          <a:solidFill>
            <a:srgbClr val="C0504D">
              <a:hueOff val="4681519"/>
              <a:satOff val="-5839"/>
              <a:lumOff val="1373"/>
              <a:alphaOff val="0"/>
            </a:srgbClr>
          </a:solidFill>
          <a:prstDash val="solid"/>
        </a:ln>
        <a:effectLst/>
      </dgm:spPr>
      <dgm:t>
        <a:bodyPr/>
        <a:lstStyle/>
        <a:p>
          <a:r>
            <a:rPr lang="ru-RU">
              <a:solidFill>
                <a:sysClr val="window" lastClr="FFFFFF"/>
              </a:solidFill>
              <a:latin typeface="Calibri"/>
              <a:ea typeface="+mn-ea"/>
              <a:cs typeface="+mn-cs"/>
            </a:rPr>
            <a:t>8</a:t>
          </a:r>
        </a:p>
      </dgm:t>
    </dgm:pt>
    <dgm:pt modelId="{F291B430-CC08-47C3-9F23-F41EF94DFEE0}" type="parTrans" cxnId="{CAE2F3F0-757B-4659-99B3-D2EF8BB4FDEA}">
      <dgm:prSet/>
      <dgm:spPr/>
      <dgm:t>
        <a:bodyPr/>
        <a:lstStyle/>
        <a:p>
          <a:endParaRPr lang="ru-RU"/>
        </a:p>
      </dgm:t>
    </dgm:pt>
    <dgm:pt modelId="{2EFBB3A9-4368-4025-8D0D-24A2A4CED1DD}" type="sibTrans" cxnId="{CAE2F3F0-757B-4659-99B3-D2EF8BB4FDEA}">
      <dgm:prSet/>
      <dgm:spPr/>
      <dgm:t>
        <a:bodyPr/>
        <a:lstStyle/>
        <a:p>
          <a:endParaRPr lang="ru-RU"/>
        </a:p>
      </dgm:t>
    </dgm:pt>
    <dgm:pt modelId="{969C40A5-A7CA-4D88-8D9E-BFAEF18D0200}">
      <dgm:prSet phldrT="[Текст]" custT="1"/>
      <dgm:spPr>
        <a:xfrm rot="5400000">
          <a:off x="2766054" y="158724"/>
          <a:ext cx="594214" cy="4846476"/>
        </a:xfrm>
        <a:solidFill>
          <a:sysClr val="window" lastClr="FFFFFF">
            <a:alpha val="90000"/>
            <a:hueOff val="0"/>
            <a:satOff val="0"/>
            <a:lumOff val="0"/>
            <a:alphaOff val="0"/>
          </a:sysClr>
        </a:solidFill>
        <a:ln w="25400" cap="flat" cmpd="sng" algn="ctr">
          <a:solidFill>
            <a:srgbClr val="C0504D">
              <a:hueOff val="4681519"/>
              <a:satOff val="-5839"/>
              <a:lumOff val="1373"/>
              <a:alphaOff val="0"/>
            </a:srgbClr>
          </a:solidFill>
          <a:prstDash val="solid"/>
        </a:ln>
        <a:effectLst/>
      </dgm:spPr>
      <dgm:t>
        <a:bodyPr/>
        <a:lstStyle/>
        <a:p>
          <a:r>
            <a:rPr lang="ru-RU" sz="1400">
              <a:solidFill>
                <a:sysClr val="windowText" lastClr="000000">
                  <a:hueOff val="0"/>
                  <a:satOff val="0"/>
                  <a:lumOff val="0"/>
                  <a:alphaOff val="0"/>
                </a:sysClr>
              </a:solidFill>
              <a:latin typeface="Calibri"/>
              <a:ea typeface="+mn-ea"/>
              <a:cs typeface="+mn-cs"/>
            </a:rPr>
            <a:t>Загальний відсоток успішності -81 </a:t>
          </a:r>
        </a:p>
      </dgm:t>
    </dgm:pt>
    <dgm:pt modelId="{14E836EA-EC85-4177-8DB5-2D025FFF008E}" type="parTrans" cxnId="{B33E973E-3E39-4EC7-8AD5-03E0D431060E}">
      <dgm:prSet/>
      <dgm:spPr/>
      <dgm:t>
        <a:bodyPr/>
        <a:lstStyle/>
        <a:p>
          <a:endParaRPr lang="ru-RU"/>
        </a:p>
      </dgm:t>
    </dgm:pt>
    <dgm:pt modelId="{F49EE5B3-983B-4BFD-96EA-EB0623295A98}" type="sibTrans" cxnId="{B33E973E-3E39-4EC7-8AD5-03E0D431060E}">
      <dgm:prSet/>
      <dgm:spPr/>
      <dgm:t>
        <a:bodyPr/>
        <a:lstStyle/>
        <a:p>
          <a:endParaRPr lang="ru-RU"/>
        </a:p>
      </dgm:t>
    </dgm:pt>
    <dgm:pt modelId="{DD766610-DA60-4296-B54A-3B78D4933D97}">
      <dgm:prSet phldrT="[Текст]"/>
      <dgm:spPr>
        <a:xfrm rot="5400000">
          <a:off x="2766054" y="158724"/>
          <a:ext cx="594214" cy="4846476"/>
        </a:xfrm>
        <a:solidFill>
          <a:sysClr val="window" lastClr="FFFFFF">
            <a:alpha val="90000"/>
            <a:hueOff val="0"/>
            <a:satOff val="0"/>
            <a:lumOff val="0"/>
            <a:alphaOff val="0"/>
          </a:sysClr>
        </a:solidFill>
        <a:ln w="25400" cap="flat" cmpd="sng" algn="ctr">
          <a:solidFill>
            <a:srgbClr val="C0504D">
              <a:hueOff val="4681519"/>
              <a:satOff val="-5839"/>
              <a:lumOff val="1373"/>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9 </a:t>
          </a:r>
        </a:p>
      </dgm:t>
    </dgm:pt>
    <dgm:pt modelId="{A67A2003-4237-4D7E-840E-BFADB9F1820C}" type="parTrans" cxnId="{997BF679-B9C0-4359-ACA1-FF47F39220C1}">
      <dgm:prSet/>
      <dgm:spPr/>
      <dgm:t>
        <a:bodyPr/>
        <a:lstStyle/>
        <a:p>
          <a:endParaRPr lang="ru-RU"/>
        </a:p>
      </dgm:t>
    </dgm:pt>
    <dgm:pt modelId="{DE896585-E474-4983-B7C0-57AE47A048D3}" type="sibTrans" cxnId="{997BF679-B9C0-4359-ACA1-FF47F39220C1}">
      <dgm:prSet/>
      <dgm:spPr/>
      <dgm:t>
        <a:bodyPr/>
        <a:lstStyle/>
        <a:p>
          <a:endParaRPr lang="ru-RU"/>
        </a:p>
      </dgm:t>
    </dgm:pt>
    <dgm:pt modelId="{C07AABE3-6B4A-4C6C-B952-D59334635D14}">
      <dgm:prSet custT="1"/>
      <dgm:spPr/>
      <dgm:t>
        <a:bodyPr/>
        <a:lstStyle/>
        <a:p>
          <a:r>
            <a:rPr lang="ru-RU" sz="1400"/>
            <a:t>Загальний відсоток успішності - 87</a:t>
          </a:r>
        </a:p>
      </dgm:t>
    </dgm:pt>
    <dgm:pt modelId="{B1EC16F2-9153-4FF8-B8DD-3BE09943EDDA}" type="parTrans" cxnId="{74B80997-F5DF-4561-81B9-A4E1309C49A4}">
      <dgm:prSet/>
      <dgm:spPr/>
      <dgm:t>
        <a:bodyPr/>
        <a:lstStyle/>
        <a:p>
          <a:endParaRPr lang="ru-RU"/>
        </a:p>
      </dgm:t>
    </dgm:pt>
    <dgm:pt modelId="{371D9D17-9B52-4A78-BB9B-70A2DAF6E846}" type="sibTrans" cxnId="{74B80997-F5DF-4561-81B9-A4E1309C49A4}">
      <dgm:prSet/>
      <dgm:spPr/>
      <dgm:t>
        <a:bodyPr/>
        <a:lstStyle/>
        <a:p>
          <a:endParaRPr lang="ru-RU"/>
        </a:p>
      </dgm:t>
    </dgm:pt>
    <dgm:pt modelId="{44305F6D-4D33-4C0E-ADB7-EE237948048C}">
      <dgm:prSet custT="1"/>
      <dgm:spPr/>
      <dgm:t>
        <a:bodyPr/>
        <a:lstStyle/>
        <a:p>
          <a:r>
            <a:rPr lang="ru-RU" sz="1400"/>
            <a:t>Якісний відсоток успішності - 53</a:t>
          </a:r>
        </a:p>
      </dgm:t>
    </dgm:pt>
    <dgm:pt modelId="{44E321EF-662D-40DE-91B0-5D674CE6CDD8}" type="parTrans" cxnId="{353B8DB9-8CB7-46CE-BA7A-FB412214320F}">
      <dgm:prSet/>
      <dgm:spPr/>
      <dgm:t>
        <a:bodyPr/>
        <a:lstStyle/>
        <a:p>
          <a:endParaRPr lang="ru-RU"/>
        </a:p>
      </dgm:t>
    </dgm:pt>
    <dgm:pt modelId="{B4DE791E-79D5-4F7D-BA95-18496A5EF3A7}" type="sibTrans" cxnId="{353B8DB9-8CB7-46CE-BA7A-FB412214320F}">
      <dgm:prSet/>
      <dgm:spPr/>
      <dgm:t>
        <a:bodyPr/>
        <a:lstStyle/>
        <a:p>
          <a:endParaRPr lang="ru-RU"/>
        </a:p>
      </dgm:t>
    </dgm:pt>
    <dgm:pt modelId="{262BE945-F720-4B93-93FF-02265874D7EE}">
      <dgm:prSet/>
      <dgm:spPr/>
      <dgm:t>
        <a:bodyPr/>
        <a:lstStyle/>
        <a:p>
          <a:endParaRPr lang="ru-RU" sz="900"/>
        </a:p>
      </dgm:t>
    </dgm:pt>
    <dgm:pt modelId="{0783D548-D7F3-49F9-A076-D93C68A5825C}" type="parTrans" cxnId="{EA696CE1-95B1-4622-BC6E-C18F0361ADE6}">
      <dgm:prSet/>
      <dgm:spPr/>
      <dgm:t>
        <a:bodyPr/>
        <a:lstStyle/>
        <a:p>
          <a:endParaRPr lang="ru-RU"/>
        </a:p>
      </dgm:t>
    </dgm:pt>
    <dgm:pt modelId="{D68783A2-95AC-49EA-819D-AD95517D8DF9}" type="sibTrans" cxnId="{EA696CE1-95B1-4622-BC6E-C18F0361ADE6}">
      <dgm:prSet/>
      <dgm:spPr/>
      <dgm:t>
        <a:bodyPr/>
        <a:lstStyle/>
        <a:p>
          <a:endParaRPr lang="ru-RU"/>
        </a:p>
      </dgm:t>
    </dgm:pt>
    <dgm:pt modelId="{97E70E57-2A96-4FA6-8ACA-11FEC6010CB3}" type="pres">
      <dgm:prSet presAssocID="{FE4156C7-3F28-413D-8E1D-E57AE1FA5D25}" presName="linearFlow" presStyleCnt="0">
        <dgm:presLayoutVars>
          <dgm:dir/>
          <dgm:animLvl val="lvl"/>
          <dgm:resizeHandles val="exact"/>
        </dgm:presLayoutVars>
      </dgm:prSet>
      <dgm:spPr/>
      <dgm:t>
        <a:bodyPr/>
        <a:lstStyle/>
        <a:p>
          <a:endParaRPr lang="ru-RU"/>
        </a:p>
      </dgm:t>
    </dgm:pt>
    <dgm:pt modelId="{29CB5B26-93F8-4C1F-8382-501453B4C2D9}" type="pres">
      <dgm:prSet presAssocID="{99E8C3C1-B63E-4453-8C01-766C75628B76}" presName="composite" presStyleCnt="0"/>
      <dgm:spPr/>
    </dgm:pt>
    <dgm:pt modelId="{BA8CD4F5-1A9C-4A5A-B154-3C4E3FA5C76C}" type="pres">
      <dgm:prSet presAssocID="{99E8C3C1-B63E-4453-8C01-766C75628B76}" presName="parentText" presStyleLbl="alignNode1" presStyleIdx="0" presStyleCnt="5">
        <dgm:presLayoutVars>
          <dgm:chMax val="1"/>
          <dgm:bulletEnabled val="1"/>
        </dgm:presLayoutVars>
      </dgm:prSet>
      <dgm:spPr>
        <a:prstGeom prst="chevron">
          <a:avLst/>
        </a:prstGeom>
      </dgm:spPr>
      <dgm:t>
        <a:bodyPr/>
        <a:lstStyle/>
        <a:p>
          <a:endParaRPr lang="ru-RU"/>
        </a:p>
      </dgm:t>
    </dgm:pt>
    <dgm:pt modelId="{BEB38723-AF89-4583-8A2D-A0B7F0BAC27D}" type="pres">
      <dgm:prSet presAssocID="{99E8C3C1-B63E-4453-8C01-766C75628B76}" presName="descendantText" presStyleLbl="alignAcc1" presStyleIdx="0" presStyleCnt="5">
        <dgm:presLayoutVars>
          <dgm:bulletEnabled val="1"/>
        </dgm:presLayoutVars>
      </dgm:prSet>
      <dgm:spPr>
        <a:prstGeom prst="round2SameRect">
          <a:avLst/>
        </a:prstGeom>
      </dgm:spPr>
      <dgm:t>
        <a:bodyPr/>
        <a:lstStyle/>
        <a:p>
          <a:endParaRPr lang="ru-RU"/>
        </a:p>
      </dgm:t>
    </dgm:pt>
    <dgm:pt modelId="{2D1E5C26-3C29-4237-982B-443D0D89F7D4}" type="pres">
      <dgm:prSet presAssocID="{EC48C124-09C5-4F99-8C89-D25549B4EF56}" presName="sp" presStyleCnt="0"/>
      <dgm:spPr/>
    </dgm:pt>
    <dgm:pt modelId="{861EE87E-F5EF-4D7F-B2F6-6E64FC6F2821}" type="pres">
      <dgm:prSet presAssocID="{86F85C3B-6444-4C39-8B78-17C61118BF56}" presName="composite" presStyleCnt="0"/>
      <dgm:spPr/>
    </dgm:pt>
    <dgm:pt modelId="{25411352-FA8E-4A20-BC66-2418ACB3A362}" type="pres">
      <dgm:prSet presAssocID="{86F85C3B-6444-4C39-8B78-17C61118BF56}" presName="parentText" presStyleLbl="alignNode1" presStyleIdx="1" presStyleCnt="5">
        <dgm:presLayoutVars>
          <dgm:chMax val="1"/>
          <dgm:bulletEnabled val="1"/>
        </dgm:presLayoutVars>
      </dgm:prSet>
      <dgm:spPr>
        <a:prstGeom prst="chevron">
          <a:avLst/>
        </a:prstGeom>
      </dgm:spPr>
      <dgm:t>
        <a:bodyPr/>
        <a:lstStyle/>
        <a:p>
          <a:endParaRPr lang="ru-RU"/>
        </a:p>
      </dgm:t>
    </dgm:pt>
    <dgm:pt modelId="{C8D34B9F-3A22-40FD-99C0-2FF566E21907}" type="pres">
      <dgm:prSet presAssocID="{86F85C3B-6444-4C39-8B78-17C61118BF56}" presName="descendantText" presStyleLbl="alignAcc1" presStyleIdx="1" presStyleCnt="5">
        <dgm:presLayoutVars>
          <dgm:bulletEnabled val="1"/>
        </dgm:presLayoutVars>
      </dgm:prSet>
      <dgm:spPr>
        <a:prstGeom prst="round2SameRect">
          <a:avLst/>
        </a:prstGeom>
      </dgm:spPr>
      <dgm:t>
        <a:bodyPr/>
        <a:lstStyle/>
        <a:p>
          <a:endParaRPr lang="ru-RU"/>
        </a:p>
      </dgm:t>
    </dgm:pt>
    <dgm:pt modelId="{1A02E1E8-5109-4420-AD8E-380B6113FBA3}" type="pres">
      <dgm:prSet presAssocID="{677BD7DE-E545-45A1-B167-CEE21400B0DF}" presName="sp" presStyleCnt="0"/>
      <dgm:spPr/>
    </dgm:pt>
    <dgm:pt modelId="{4198774C-87B1-42A7-8C46-3F0E0503D942}" type="pres">
      <dgm:prSet presAssocID="{0C12F9B1-60C1-455F-A7CE-F219C8D7EE79}" presName="composite" presStyleCnt="0"/>
      <dgm:spPr/>
    </dgm:pt>
    <dgm:pt modelId="{5843257A-218E-4897-8A13-B6EB9B46EA08}" type="pres">
      <dgm:prSet presAssocID="{0C12F9B1-60C1-455F-A7CE-F219C8D7EE79}" presName="parentText" presStyleLbl="alignNode1" presStyleIdx="2" presStyleCnt="5">
        <dgm:presLayoutVars>
          <dgm:chMax val="1"/>
          <dgm:bulletEnabled val="1"/>
        </dgm:presLayoutVars>
      </dgm:prSet>
      <dgm:spPr>
        <a:prstGeom prst="chevron">
          <a:avLst/>
        </a:prstGeom>
      </dgm:spPr>
      <dgm:t>
        <a:bodyPr/>
        <a:lstStyle/>
        <a:p>
          <a:endParaRPr lang="ru-RU"/>
        </a:p>
      </dgm:t>
    </dgm:pt>
    <dgm:pt modelId="{A7A05566-E37F-429C-8394-93BB262A29FB}" type="pres">
      <dgm:prSet presAssocID="{0C12F9B1-60C1-455F-A7CE-F219C8D7EE79}" presName="descendantText" presStyleLbl="alignAcc1" presStyleIdx="2" presStyleCnt="5">
        <dgm:presLayoutVars>
          <dgm:bulletEnabled val="1"/>
        </dgm:presLayoutVars>
      </dgm:prSet>
      <dgm:spPr>
        <a:prstGeom prst="round2SameRect">
          <a:avLst/>
        </a:prstGeom>
      </dgm:spPr>
      <dgm:t>
        <a:bodyPr/>
        <a:lstStyle/>
        <a:p>
          <a:endParaRPr lang="ru-RU"/>
        </a:p>
      </dgm:t>
    </dgm:pt>
    <dgm:pt modelId="{1D42C0E3-0246-44E6-B375-9E2CD5357F84}" type="pres">
      <dgm:prSet presAssocID="{9071E0EF-2B1E-4D5D-B367-4BFE5E968813}" presName="sp" presStyleCnt="0"/>
      <dgm:spPr/>
    </dgm:pt>
    <dgm:pt modelId="{3B27C5E0-1D15-4F86-BBA1-0AF5385813FC}" type="pres">
      <dgm:prSet presAssocID="{E99DA7C7-56FD-4C71-954E-53EB6AF25966}" presName="composite" presStyleCnt="0"/>
      <dgm:spPr/>
    </dgm:pt>
    <dgm:pt modelId="{CB56489E-7AFE-45DD-9BB4-FF2AF91574CC}" type="pres">
      <dgm:prSet presAssocID="{E99DA7C7-56FD-4C71-954E-53EB6AF25966}" presName="parentText" presStyleLbl="alignNode1" presStyleIdx="3" presStyleCnt="5">
        <dgm:presLayoutVars>
          <dgm:chMax val="1"/>
          <dgm:bulletEnabled val="1"/>
        </dgm:presLayoutVars>
      </dgm:prSet>
      <dgm:spPr>
        <a:prstGeom prst="chevron">
          <a:avLst/>
        </a:prstGeom>
      </dgm:spPr>
      <dgm:t>
        <a:bodyPr/>
        <a:lstStyle/>
        <a:p>
          <a:endParaRPr lang="ru-RU"/>
        </a:p>
      </dgm:t>
    </dgm:pt>
    <dgm:pt modelId="{B84E76C3-E934-4C24-B917-F970415BB1C5}" type="pres">
      <dgm:prSet presAssocID="{E99DA7C7-56FD-4C71-954E-53EB6AF25966}" presName="descendantText" presStyleLbl="alignAcc1" presStyleIdx="3" presStyleCnt="5">
        <dgm:presLayoutVars>
          <dgm:bulletEnabled val="1"/>
        </dgm:presLayoutVars>
      </dgm:prSet>
      <dgm:spPr>
        <a:prstGeom prst="round2SameRect">
          <a:avLst/>
        </a:prstGeom>
      </dgm:spPr>
      <dgm:t>
        <a:bodyPr/>
        <a:lstStyle/>
        <a:p>
          <a:endParaRPr lang="ru-RU"/>
        </a:p>
      </dgm:t>
    </dgm:pt>
    <dgm:pt modelId="{EC6D561D-233A-4EBD-9699-7A9B539BBFF4}" type="pres">
      <dgm:prSet presAssocID="{2EFBB3A9-4368-4025-8D0D-24A2A4CED1DD}" presName="sp" presStyleCnt="0"/>
      <dgm:spPr/>
    </dgm:pt>
    <dgm:pt modelId="{CCC5B0C6-0819-4C5D-BD29-3D8B31723304}" type="pres">
      <dgm:prSet presAssocID="{DD766610-DA60-4296-B54A-3B78D4933D97}" presName="composite" presStyleCnt="0"/>
      <dgm:spPr/>
    </dgm:pt>
    <dgm:pt modelId="{48AD4CDC-377B-4046-9165-81F93134A9F1}" type="pres">
      <dgm:prSet presAssocID="{DD766610-DA60-4296-B54A-3B78D4933D97}" presName="parentText" presStyleLbl="alignNode1" presStyleIdx="4" presStyleCnt="5" custLinFactNeighborY="-11610">
        <dgm:presLayoutVars>
          <dgm:chMax val="1"/>
          <dgm:bulletEnabled val="1"/>
        </dgm:presLayoutVars>
      </dgm:prSet>
      <dgm:spPr/>
      <dgm:t>
        <a:bodyPr/>
        <a:lstStyle/>
        <a:p>
          <a:endParaRPr lang="ru-RU"/>
        </a:p>
      </dgm:t>
    </dgm:pt>
    <dgm:pt modelId="{E35414A5-3228-43D6-A283-46551AEC516F}" type="pres">
      <dgm:prSet presAssocID="{DD766610-DA60-4296-B54A-3B78D4933D97}" presName="descendantText" presStyleLbl="alignAcc1" presStyleIdx="4" presStyleCnt="5" custScaleX="99995" custLinFactNeighborX="2441" custLinFactNeighborY="-19846">
        <dgm:presLayoutVars>
          <dgm:bulletEnabled val="1"/>
        </dgm:presLayoutVars>
      </dgm:prSet>
      <dgm:spPr/>
      <dgm:t>
        <a:bodyPr/>
        <a:lstStyle/>
        <a:p>
          <a:endParaRPr lang="ru-RU"/>
        </a:p>
      </dgm:t>
    </dgm:pt>
  </dgm:ptLst>
  <dgm:cxnLst>
    <dgm:cxn modelId="{1C7CD540-6CC1-4C0D-A978-FB6CD7A06928}" srcId="{86F85C3B-6444-4C39-8B78-17C61118BF56}" destId="{BEB3E184-E966-468B-AC5B-4974F1A345EA}" srcOrd="0" destOrd="0" parTransId="{EC2A355F-7FD2-4451-B9A5-E8832E0CDEB2}" sibTransId="{114613AA-074A-4B93-93BA-984C4B628B15}"/>
    <dgm:cxn modelId="{A332D69B-C06D-4B94-8337-488A4AB9F472}" srcId="{FE4156C7-3F28-413D-8E1D-E57AE1FA5D25}" destId="{86F85C3B-6444-4C39-8B78-17C61118BF56}" srcOrd="1" destOrd="0" parTransId="{63D4E309-7EF3-42CC-89B5-6F130A45ADFE}" sibTransId="{677BD7DE-E545-45A1-B167-CEE21400B0DF}"/>
    <dgm:cxn modelId="{0905CD61-9131-42AE-889D-062F14088AEC}" srcId="{FE4156C7-3F28-413D-8E1D-E57AE1FA5D25}" destId="{0C12F9B1-60C1-455F-A7CE-F219C8D7EE79}" srcOrd="2" destOrd="0" parTransId="{D0F3C20A-C4FF-4B62-A5D3-7DE4DCA33387}" sibTransId="{9071E0EF-2B1E-4D5D-B367-4BFE5E968813}"/>
    <dgm:cxn modelId="{CAE2F3F0-757B-4659-99B3-D2EF8BB4FDEA}" srcId="{FE4156C7-3F28-413D-8E1D-E57AE1FA5D25}" destId="{E99DA7C7-56FD-4C71-954E-53EB6AF25966}" srcOrd="3" destOrd="0" parTransId="{F291B430-CC08-47C3-9F23-F41EF94DFEE0}" sibTransId="{2EFBB3A9-4368-4025-8D0D-24A2A4CED1DD}"/>
    <dgm:cxn modelId="{74B80997-F5DF-4561-81B9-A4E1309C49A4}" srcId="{DD766610-DA60-4296-B54A-3B78D4933D97}" destId="{C07AABE3-6B4A-4C6C-B952-D59334635D14}" srcOrd="0" destOrd="0" parTransId="{B1EC16F2-9153-4FF8-B8DD-3BE09943EDDA}" sibTransId="{371D9D17-9B52-4A78-BB9B-70A2DAF6E846}"/>
    <dgm:cxn modelId="{823BC00B-FCD2-48CA-A9DD-F1416E6D6A96}" srcId="{86F85C3B-6444-4C39-8B78-17C61118BF56}" destId="{C306E3A2-10D6-4A56-8A2D-BF5D37FFC780}" srcOrd="1" destOrd="0" parTransId="{7BF948D8-8117-4E20-A379-48CE323E33A4}" sibTransId="{49974DDA-45FD-443D-88C8-F108ED96E932}"/>
    <dgm:cxn modelId="{81688F38-5EF3-4A82-B076-C45059776CD9}" type="presOf" srcId="{99E8C3C1-B63E-4453-8C01-766C75628B76}" destId="{BA8CD4F5-1A9C-4A5A-B154-3C4E3FA5C76C}" srcOrd="0" destOrd="0" presId="urn:microsoft.com/office/officeart/2005/8/layout/chevron2"/>
    <dgm:cxn modelId="{B33E973E-3E39-4EC7-8AD5-03E0D431060E}" srcId="{E99DA7C7-56FD-4C71-954E-53EB6AF25966}" destId="{969C40A5-A7CA-4D88-8D9E-BFAEF18D0200}" srcOrd="0" destOrd="0" parTransId="{14E836EA-EC85-4177-8DB5-2D025FFF008E}" sibTransId="{F49EE5B3-983B-4BFD-96EA-EB0623295A98}"/>
    <dgm:cxn modelId="{EA696CE1-95B1-4622-BC6E-C18F0361ADE6}" srcId="{DD766610-DA60-4296-B54A-3B78D4933D97}" destId="{262BE945-F720-4B93-93FF-02265874D7EE}" srcOrd="2" destOrd="0" parTransId="{0783D548-D7F3-49F9-A076-D93C68A5825C}" sibTransId="{D68783A2-95AC-49EA-819D-AD95517D8DF9}"/>
    <dgm:cxn modelId="{1C9939F4-69CE-45AB-8FDE-4C926D9CAC6D}" type="presOf" srcId="{0C12F9B1-60C1-455F-A7CE-F219C8D7EE79}" destId="{5843257A-218E-4897-8A13-B6EB9B46EA08}" srcOrd="0" destOrd="0" presId="urn:microsoft.com/office/officeart/2005/8/layout/chevron2"/>
    <dgm:cxn modelId="{5D774EDF-F79D-4A0D-BDED-E24D25D70B8B}" type="presOf" srcId="{BEB3E184-E966-468B-AC5B-4974F1A345EA}" destId="{C8D34B9F-3A22-40FD-99C0-2FF566E21907}" srcOrd="0" destOrd="0" presId="urn:microsoft.com/office/officeart/2005/8/layout/chevron2"/>
    <dgm:cxn modelId="{C79F0D9E-A540-4F7E-8974-1AF3EE1E28B6}" type="presOf" srcId="{C4339389-E9BF-47B8-B53D-521791E9377B}" destId="{A7A05566-E37F-429C-8394-93BB262A29FB}" srcOrd="0" destOrd="0" presId="urn:microsoft.com/office/officeart/2005/8/layout/chevron2"/>
    <dgm:cxn modelId="{3F9F2801-4353-45CD-9067-7B2F01FF517C}" type="presOf" srcId="{262BE945-F720-4B93-93FF-02265874D7EE}" destId="{E35414A5-3228-43D6-A283-46551AEC516F}" srcOrd="0" destOrd="2" presId="urn:microsoft.com/office/officeart/2005/8/layout/chevron2"/>
    <dgm:cxn modelId="{423EA3E3-AB31-4660-AE2B-3D8FB532D61D}" type="presOf" srcId="{DD766610-DA60-4296-B54A-3B78D4933D97}" destId="{48AD4CDC-377B-4046-9165-81F93134A9F1}" srcOrd="0" destOrd="0" presId="urn:microsoft.com/office/officeart/2005/8/layout/chevron2"/>
    <dgm:cxn modelId="{66628C56-3688-4AF4-BC26-4A4A8D1B4AEB}" type="presOf" srcId="{C306E3A2-10D6-4A56-8A2D-BF5D37FFC780}" destId="{C8D34B9F-3A22-40FD-99C0-2FF566E21907}" srcOrd="0" destOrd="1" presId="urn:microsoft.com/office/officeart/2005/8/layout/chevron2"/>
    <dgm:cxn modelId="{64CC49D1-18EB-425A-9F9B-C14B1EFA7D9F}" srcId="{99E8C3C1-B63E-4453-8C01-766C75628B76}" destId="{2FC25B19-4544-4401-890A-A4B8D7A1D508}" srcOrd="1" destOrd="0" parTransId="{5BE20B80-C56E-4899-B1C5-7EE95FEC3C2E}" sibTransId="{1AB23001-6EEE-4451-A95F-9234C87A3A83}"/>
    <dgm:cxn modelId="{21522F2B-8336-443C-9562-448F3B9CDA89}" type="presOf" srcId="{700CA676-57B2-43A4-B8C8-CD36BFDA6E26}" destId="{B84E76C3-E934-4C24-B917-F970415BB1C5}" srcOrd="0" destOrd="1" presId="urn:microsoft.com/office/officeart/2005/8/layout/chevron2"/>
    <dgm:cxn modelId="{8BBE3D00-B70D-4A58-B184-AE9327512577}" type="presOf" srcId="{FE4156C7-3F28-413D-8E1D-E57AE1FA5D25}" destId="{97E70E57-2A96-4FA6-8ACA-11FEC6010CB3}" srcOrd="0" destOrd="0" presId="urn:microsoft.com/office/officeart/2005/8/layout/chevron2"/>
    <dgm:cxn modelId="{1B75FB27-7D59-44D2-B5D5-105930AAF385}" srcId="{E99DA7C7-56FD-4C71-954E-53EB6AF25966}" destId="{700CA676-57B2-43A4-B8C8-CD36BFDA6E26}" srcOrd="1" destOrd="0" parTransId="{B9EE8171-278D-40F5-8AFD-875E88BEB434}" sibTransId="{21A52FD1-D0C9-456F-8B22-0014BC86D16C}"/>
    <dgm:cxn modelId="{81EC99BB-4561-4BFC-9487-BA1F14A6BA9C}" srcId="{99E8C3C1-B63E-4453-8C01-766C75628B76}" destId="{382801B1-1CF8-4468-BA17-74ED4A621C20}" srcOrd="0" destOrd="0" parTransId="{7FA98CFA-FE02-4A1A-B915-FCF586A87788}" sibTransId="{E078DD4F-C47F-4847-AED4-41D5891F5FCD}"/>
    <dgm:cxn modelId="{283A4918-654B-49B9-BBCA-1C718EDF26CA}" srcId="{FE4156C7-3F28-413D-8E1D-E57AE1FA5D25}" destId="{99E8C3C1-B63E-4453-8C01-766C75628B76}" srcOrd="0" destOrd="0" parTransId="{3928571A-E97A-403A-99CF-F7B36DD4D5F7}" sibTransId="{EC48C124-09C5-4F99-8C89-D25549B4EF56}"/>
    <dgm:cxn modelId="{9FF1D2F4-42D0-4EBD-BCB7-16178C82DB78}" type="presOf" srcId="{2FC25B19-4544-4401-890A-A4B8D7A1D508}" destId="{BEB38723-AF89-4583-8A2D-A0B7F0BAC27D}" srcOrd="0" destOrd="1" presId="urn:microsoft.com/office/officeart/2005/8/layout/chevron2"/>
    <dgm:cxn modelId="{E98D5928-90B8-473B-A452-C155B772ABDA}" type="presOf" srcId="{72E38239-E993-4FE6-BD4E-1BD7491233E8}" destId="{A7A05566-E37F-429C-8394-93BB262A29FB}" srcOrd="0" destOrd="1" presId="urn:microsoft.com/office/officeart/2005/8/layout/chevron2"/>
    <dgm:cxn modelId="{E0C610C2-E336-4EF8-801D-1C06A40C77EB}" type="presOf" srcId="{969C40A5-A7CA-4D88-8D9E-BFAEF18D0200}" destId="{B84E76C3-E934-4C24-B917-F970415BB1C5}" srcOrd="0" destOrd="0" presId="urn:microsoft.com/office/officeart/2005/8/layout/chevron2"/>
    <dgm:cxn modelId="{353B8DB9-8CB7-46CE-BA7A-FB412214320F}" srcId="{DD766610-DA60-4296-B54A-3B78D4933D97}" destId="{44305F6D-4D33-4C0E-ADB7-EE237948048C}" srcOrd="1" destOrd="0" parTransId="{44E321EF-662D-40DE-91B0-5D674CE6CDD8}" sibTransId="{B4DE791E-79D5-4F7D-BA95-18496A5EF3A7}"/>
    <dgm:cxn modelId="{FE0AD8DA-6D06-4A5B-97B3-9C4E9DDCBB37}" srcId="{0C12F9B1-60C1-455F-A7CE-F219C8D7EE79}" destId="{72E38239-E993-4FE6-BD4E-1BD7491233E8}" srcOrd="1" destOrd="0" parTransId="{B246249A-4B62-4728-84D9-8A4A8D81DFF6}" sibTransId="{3B935CF8-8570-4BF1-882A-FA9286658FA0}"/>
    <dgm:cxn modelId="{997BF679-B9C0-4359-ACA1-FF47F39220C1}" srcId="{FE4156C7-3F28-413D-8E1D-E57AE1FA5D25}" destId="{DD766610-DA60-4296-B54A-3B78D4933D97}" srcOrd="4" destOrd="0" parTransId="{A67A2003-4237-4D7E-840E-BFADB9F1820C}" sibTransId="{DE896585-E474-4983-B7C0-57AE47A048D3}"/>
    <dgm:cxn modelId="{6FB6C3F2-A8B6-4E7B-AC15-32F6C2211934}" type="presOf" srcId="{86F85C3B-6444-4C39-8B78-17C61118BF56}" destId="{25411352-FA8E-4A20-BC66-2418ACB3A362}" srcOrd="0" destOrd="0" presId="urn:microsoft.com/office/officeart/2005/8/layout/chevron2"/>
    <dgm:cxn modelId="{7FC93CEA-0204-47E5-9F6C-7D9C5117D9B7}" srcId="{0C12F9B1-60C1-455F-A7CE-F219C8D7EE79}" destId="{C4339389-E9BF-47B8-B53D-521791E9377B}" srcOrd="0" destOrd="0" parTransId="{41995F01-0A3F-4EA5-821D-A13846140CE7}" sibTransId="{31162A78-D865-4A0E-8B44-33FE20291F40}"/>
    <dgm:cxn modelId="{48D05391-33EC-49F8-82CA-586B0BEB65A6}" type="presOf" srcId="{C07AABE3-6B4A-4C6C-B952-D59334635D14}" destId="{E35414A5-3228-43D6-A283-46551AEC516F}" srcOrd="0" destOrd="0" presId="urn:microsoft.com/office/officeart/2005/8/layout/chevron2"/>
    <dgm:cxn modelId="{96870883-F63F-4FD1-9E42-BB88CC29DA92}" type="presOf" srcId="{382801B1-1CF8-4468-BA17-74ED4A621C20}" destId="{BEB38723-AF89-4583-8A2D-A0B7F0BAC27D}" srcOrd="0" destOrd="0" presId="urn:microsoft.com/office/officeart/2005/8/layout/chevron2"/>
    <dgm:cxn modelId="{18BE8C6E-3EBE-4608-80F2-FB9D2A3C640C}" type="presOf" srcId="{44305F6D-4D33-4C0E-ADB7-EE237948048C}" destId="{E35414A5-3228-43D6-A283-46551AEC516F}" srcOrd="0" destOrd="1" presId="urn:microsoft.com/office/officeart/2005/8/layout/chevron2"/>
    <dgm:cxn modelId="{90D12CCC-2A68-4080-B8C1-AEA3F6F7536F}" type="presOf" srcId="{E99DA7C7-56FD-4C71-954E-53EB6AF25966}" destId="{CB56489E-7AFE-45DD-9BB4-FF2AF91574CC}" srcOrd="0" destOrd="0" presId="urn:microsoft.com/office/officeart/2005/8/layout/chevron2"/>
    <dgm:cxn modelId="{8CCDED37-E625-44D1-BF22-4B4E23A21F75}" type="presParOf" srcId="{97E70E57-2A96-4FA6-8ACA-11FEC6010CB3}" destId="{29CB5B26-93F8-4C1F-8382-501453B4C2D9}" srcOrd="0" destOrd="0" presId="urn:microsoft.com/office/officeart/2005/8/layout/chevron2"/>
    <dgm:cxn modelId="{4F89A258-D91C-4FC8-9BF2-812FF94A12C6}" type="presParOf" srcId="{29CB5B26-93F8-4C1F-8382-501453B4C2D9}" destId="{BA8CD4F5-1A9C-4A5A-B154-3C4E3FA5C76C}" srcOrd="0" destOrd="0" presId="urn:microsoft.com/office/officeart/2005/8/layout/chevron2"/>
    <dgm:cxn modelId="{88EBA4E2-9D68-4D0D-8367-3B6DD58E2251}" type="presParOf" srcId="{29CB5B26-93F8-4C1F-8382-501453B4C2D9}" destId="{BEB38723-AF89-4583-8A2D-A0B7F0BAC27D}" srcOrd="1" destOrd="0" presId="urn:microsoft.com/office/officeart/2005/8/layout/chevron2"/>
    <dgm:cxn modelId="{290A78B4-0FA4-484E-A6FC-A322A6F460CE}" type="presParOf" srcId="{97E70E57-2A96-4FA6-8ACA-11FEC6010CB3}" destId="{2D1E5C26-3C29-4237-982B-443D0D89F7D4}" srcOrd="1" destOrd="0" presId="urn:microsoft.com/office/officeart/2005/8/layout/chevron2"/>
    <dgm:cxn modelId="{1A2022C5-9BF8-42B0-8204-1941E0D220CD}" type="presParOf" srcId="{97E70E57-2A96-4FA6-8ACA-11FEC6010CB3}" destId="{861EE87E-F5EF-4D7F-B2F6-6E64FC6F2821}" srcOrd="2" destOrd="0" presId="urn:microsoft.com/office/officeart/2005/8/layout/chevron2"/>
    <dgm:cxn modelId="{A6BE548C-F50A-42D3-BB21-13A2A954E255}" type="presParOf" srcId="{861EE87E-F5EF-4D7F-B2F6-6E64FC6F2821}" destId="{25411352-FA8E-4A20-BC66-2418ACB3A362}" srcOrd="0" destOrd="0" presId="urn:microsoft.com/office/officeart/2005/8/layout/chevron2"/>
    <dgm:cxn modelId="{8A7C2ECC-4C93-4396-AFD6-19B3C97B63BB}" type="presParOf" srcId="{861EE87E-F5EF-4D7F-B2F6-6E64FC6F2821}" destId="{C8D34B9F-3A22-40FD-99C0-2FF566E21907}" srcOrd="1" destOrd="0" presId="urn:microsoft.com/office/officeart/2005/8/layout/chevron2"/>
    <dgm:cxn modelId="{600CA0A2-93D9-403B-83DB-85E7C8892BB0}" type="presParOf" srcId="{97E70E57-2A96-4FA6-8ACA-11FEC6010CB3}" destId="{1A02E1E8-5109-4420-AD8E-380B6113FBA3}" srcOrd="3" destOrd="0" presId="urn:microsoft.com/office/officeart/2005/8/layout/chevron2"/>
    <dgm:cxn modelId="{2FC2ED0F-C068-4ED7-94B0-E7064A95F595}" type="presParOf" srcId="{97E70E57-2A96-4FA6-8ACA-11FEC6010CB3}" destId="{4198774C-87B1-42A7-8C46-3F0E0503D942}" srcOrd="4" destOrd="0" presId="urn:microsoft.com/office/officeart/2005/8/layout/chevron2"/>
    <dgm:cxn modelId="{3CA340B7-A544-4789-AB5D-B439F0E71149}" type="presParOf" srcId="{4198774C-87B1-42A7-8C46-3F0E0503D942}" destId="{5843257A-218E-4897-8A13-B6EB9B46EA08}" srcOrd="0" destOrd="0" presId="urn:microsoft.com/office/officeart/2005/8/layout/chevron2"/>
    <dgm:cxn modelId="{7C4845C4-53FF-4475-934E-54BC4FC56300}" type="presParOf" srcId="{4198774C-87B1-42A7-8C46-3F0E0503D942}" destId="{A7A05566-E37F-429C-8394-93BB262A29FB}" srcOrd="1" destOrd="0" presId="urn:microsoft.com/office/officeart/2005/8/layout/chevron2"/>
    <dgm:cxn modelId="{70D0E1FF-E5ED-493B-BA4D-9EA10298E1C9}" type="presParOf" srcId="{97E70E57-2A96-4FA6-8ACA-11FEC6010CB3}" destId="{1D42C0E3-0246-44E6-B375-9E2CD5357F84}" srcOrd="5" destOrd="0" presId="urn:microsoft.com/office/officeart/2005/8/layout/chevron2"/>
    <dgm:cxn modelId="{D4C76B45-02A3-4FB1-93FC-8B2687DD7E17}" type="presParOf" srcId="{97E70E57-2A96-4FA6-8ACA-11FEC6010CB3}" destId="{3B27C5E0-1D15-4F86-BBA1-0AF5385813FC}" srcOrd="6" destOrd="0" presId="urn:microsoft.com/office/officeart/2005/8/layout/chevron2"/>
    <dgm:cxn modelId="{70113367-30A0-405E-BF68-B7349936494D}" type="presParOf" srcId="{3B27C5E0-1D15-4F86-BBA1-0AF5385813FC}" destId="{CB56489E-7AFE-45DD-9BB4-FF2AF91574CC}" srcOrd="0" destOrd="0" presId="urn:microsoft.com/office/officeart/2005/8/layout/chevron2"/>
    <dgm:cxn modelId="{25EB9486-B63D-4A97-899A-EADC68F038C5}" type="presParOf" srcId="{3B27C5E0-1D15-4F86-BBA1-0AF5385813FC}" destId="{B84E76C3-E934-4C24-B917-F970415BB1C5}" srcOrd="1" destOrd="0" presId="urn:microsoft.com/office/officeart/2005/8/layout/chevron2"/>
    <dgm:cxn modelId="{3D9278CB-AF71-4CCA-A0DC-C3269C0954A0}" type="presParOf" srcId="{97E70E57-2A96-4FA6-8ACA-11FEC6010CB3}" destId="{EC6D561D-233A-4EBD-9699-7A9B539BBFF4}" srcOrd="7" destOrd="0" presId="urn:microsoft.com/office/officeart/2005/8/layout/chevron2"/>
    <dgm:cxn modelId="{12C9B1C0-DB21-4EFF-8A6E-D661BD7707CE}" type="presParOf" srcId="{97E70E57-2A96-4FA6-8ACA-11FEC6010CB3}" destId="{CCC5B0C6-0819-4C5D-BD29-3D8B31723304}" srcOrd="8" destOrd="0" presId="urn:microsoft.com/office/officeart/2005/8/layout/chevron2"/>
    <dgm:cxn modelId="{CBCC3E44-AF99-43EA-9B1F-12B76EA6B1D9}" type="presParOf" srcId="{CCC5B0C6-0819-4C5D-BD29-3D8B31723304}" destId="{48AD4CDC-377B-4046-9165-81F93134A9F1}" srcOrd="0" destOrd="0" presId="urn:microsoft.com/office/officeart/2005/8/layout/chevron2"/>
    <dgm:cxn modelId="{E9C4105E-BB9D-43E8-98E2-8BB774E5EF36}" type="presParOf" srcId="{CCC5B0C6-0819-4C5D-BD29-3D8B31723304}" destId="{E35414A5-3228-43D6-A283-46551AEC516F}"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8CD4F5-1A9C-4A5A-B154-3C4E3FA5C76C}">
      <dsp:nvSpPr>
        <dsp:cNvPr id="0" name=""/>
        <dsp:cNvSpPr/>
      </dsp:nvSpPr>
      <dsp:spPr>
        <a:xfrm rot="5400000">
          <a:off x="-110647" y="113651"/>
          <a:ext cx="737652" cy="516356"/>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Calibri"/>
              <a:ea typeface="+mn-ea"/>
              <a:cs typeface="+mn-cs"/>
            </a:rPr>
            <a:t>5 </a:t>
          </a:r>
        </a:p>
      </dsp:txBody>
      <dsp:txXfrm rot="-5400000">
        <a:off x="1" y="261181"/>
        <a:ext cx="516356" cy="221296"/>
      </dsp:txXfrm>
    </dsp:sp>
    <dsp:sp modelId="{BEB38723-AF89-4583-8A2D-A0B7F0BAC27D}">
      <dsp:nvSpPr>
        <dsp:cNvPr id="0" name=""/>
        <dsp:cNvSpPr/>
      </dsp:nvSpPr>
      <dsp:spPr>
        <a:xfrm rot="5400000">
          <a:off x="2761641" y="-2242280"/>
          <a:ext cx="479474" cy="4970043"/>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Calibri"/>
              <a:ea typeface="+mn-ea"/>
              <a:cs typeface="+mn-cs"/>
            </a:rPr>
            <a:t>Загальний відсоток успішності - 100</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Calibri"/>
              <a:ea typeface="+mn-ea"/>
              <a:cs typeface="+mn-cs"/>
            </a:rPr>
            <a:t>Якісний відсоток успішності - 30</a:t>
          </a:r>
        </a:p>
      </dsp:txBody>
      <dsp:txXfrm rot="-5400000">
        <a:off x="516357" y="26410"/>
        <a:ext cx="4946637" cy="432662"/>
      </dsp:txXfrm>
    </dsp:sp>
    <dsp:sp modelId="{25411352-FA8E-4A20-BC66-2418ACB3A362}">
      <dsp:nvSpPr>
        <dsp:cNvPr id="0" name=""/>
        <dsp:cNvSpPr/>
      </dsp:nvSpPr>
      <dsp:spPr>
        <a:xfrm rot="5400000">
          <a:off x="-110647" y="727836"/>
          <a:ext cx="737652" cy="516356"/>
        </a:xfrm>
        <a:prstGeom prst="chevron">
          <a:avLst/>
        </a:prstGeom>
        <a:solidFill>
          <a:srgbClr val="C0504D">
            <a:hueOff val="1560506"/>
            <a:satOff val="-1946"/>
            <a:lumOff val="458"/>
            <a:alphaOff val="0"/>
          </a:srgbClr>
        </a:solidFill>
        <a:ln w="25400" cap="flat" cmpd="sng" algn="ctr">
          <a:solidFill>
            <a:srgbClr val="C0504D">
              <a:hueOff val="1560506"/>
              <a:satOff val="-1946"/>
              <a:lumOff val="458"/>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Calibri"/>
              <a:ea typeface="+mn-ea"/>
              <a:cs typeface="+mn-cs"/>
            </a:rPr>
            <a:t>6</a:t>
          </a:r>
        </a:p>
      </dsp:txBody>
      <dsp:txXfrm rot="-5400000">
        <a:off x="1" y="875366"/>
        <a:ext cx="516356" cy="221296"/>
      </dsp:txXfrm>
    </dsp:sp>
    <dsp:sp modelId="{C8D34B9F-3A22-40FD-99C0-2FF566E21907}">
      <dsp:nvSpPr>
        <dsp:cNvPr id="0" name=""/>
        <dsp:cNvSpPr/>
      </dsp:nvSpPr>
      <dsp:spPr>
        <a:xfrm rot="5400000">
          <a:off x="2761641" y="-1628095"/>
          <a:ext cx="479474" cy="4970043"/>
        </a:xfrm>
        <a:prstGeom prst="round2SameRect">
          <a:avLst/>
        </a:prstGeom>
        <a:solidFill>
          <a:sysClr val="window" lastClr="FFFFFF">
            <a:alpha val="90000"/>
            <a:hueOff val="0"/>
            <a:satOff val="0"/>
            <a:lumOff val="0"/>
            <a:alphaOff val="0"/>
          </a:sysClr>
        </a:solidFill>
        <a:ln w="25400" cap="flat" cmpd="sng" algn="ctr">
          <a:solidFill>
            <a:srgbClr val="C0504D">
              <a:hueOff val="1560506"/>
              <a:satOff val="-1946"/>
              <a:lumOff val="458"/>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Calibri"/>
              <a:ea typeface="+mn-ea"/>
              <a:cs typeface="+mn-cs"/>
            </a:rPr>
            <a:t>Загальний відсоток успішності - 100</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Calibri"/>
              <a:ea typeface="+mn-ea"/>
              <a:cs typeface="+mn-cs"/>
            </a:rPr>
            <a:t>Якісний відсоток успішності - 50</a:t>
          </a:r>
        </a:p>
      </dsp:txBody>
      <dsp:txXfrm rot="-5400000">
        <a:off x="516357" y="640595"/>
        <a:ext cx="4946637" cy="432662"/>
      </dsp:txXfrm>
    </dsp:sp>
    <dsp:sp modelId="{5843257A-218E-4897-8A13-B6EB9B46EA08}">
      <dsp:nvSpPr>
        <dsp:cNvPr id="0" name=""/>
        <dsp:cNvSpPr/>
      </dsp:nvSpPr>
      <dsp:spPr>
        <a:xfrm rot="5400000">
          <a:off x="-110647" y="1342021"/>
          <a:ext cx="737652" cy="516356"/>
        </a:xfrm>
        <a:prstGeom prst="chevron">
          <a:avLst/>
        </a:prstGeom>
        <a:solidFill>
          <a:srgbClr val="C0504D">
            <a:hueOff val="3121013"/>
            <a:satOff val="-3893"/>
            <a:lumOff val="915"/>
            <a:alphaOff val="0"/>
          </a:srgbClr>
        </a:solidFill>
        <a:ln w="25400" cap="flat" cmpd="sng" algn="ctr">
          <a:solidFill>
            <a:srgbClr val="C0504D">
              <a:hueOff val="3121013"/>
              <a:satOff val="-3893"/>
              <a:lumOff val="915"/>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Calibri"/>
              <a:ea typeface="+mn-ea"/>
              <a:cs typeface="+mn-cs"/>
            </a:rPr>
            <a:t>7</a:t>
          </a:r>
        </a:p>
      </dsp:txBody>
      <dsp:txXfrm rot="-5400000">
        <a:off x="1" y="1489551"/>
        <a:ext cx="516356" cy="221296"/>
      </dsp:txXfrm>
    </dsp:sp>
    <dsp:sp modelId="{A7A05566-E37F-429C-8394-93BB262A29FB}">
      <dsp:nvSpPr>
        <dsp:cNvPr id="0" name=""/>
        <dsp:cNvSpPr/>
      </dsp:nvSpPr>
      <dsp:spPr>
        <a:xfrm rot="5400000">
          <a:off x="2761641" y="-1013910"/>
          <a:ext cx="479474" cy="4970043"/>
        </a:xfrm>
        <a:prstGeom prst="round2SameRect">
          <a:avLst/>
        </a:prstGeom>
        <a:solidFill>
          <a:sysClr val="window" lastClr="FFFFFF">
            <a:alpha val="90000"/>
            <a:hueOff val="0"/>
            <a:satOff val="0"/>
            <a:lumOff val="0"/>
            <a:alphaOff val="0"/>
          </a:sysClr>
        </a:solidFill>
        <a:ln w="25400" cap="flat" cmpd="sng" algn="ctr">
          <a:solidFill>
            <a:srgbClr val="C0504D">
              <a:hueOff val="3121013"/>
              <a:satOff val="-3893"/>
              <a:lumOff val="915"/>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Calibri"/>
              <a:ea typeface="+mn-ea"/>
              <a:cs typeface="+mn-cs"/>
            </a:rPr>
            <a:t>Загальний відсоток успішності -75</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Calibri"/>
              <a:ea typeface="+mn-ea"/>
              <a:cs typeface="+mn-cs"/>
            </a:rPr>
            <a:t>Якісний відсоток успішності -50</a:t>
          </a:r>
        </a:p>
      </dsp:txBody>
      <dsp:txXfrm rot="-5400000">
        <a:off x="516357" y="1254780"/>
        <a:ext cx="4946637" cy="432662"/>
      </dsp:txXfrm>
    </dsp:sp>
    <dsp:sp modelId="{CB56489E-7AFE-45DD-9BB4-FF2AF91574CC}">
      <dsp:nvSpPr>
        <dsp:cNvPr id="0" name=""/>
        <dsp:cNvSpPr/>
      </dsp:nvSpPr>
      <dsp:spPr>
        <a:xfrm rot="5400000">
          <a:off x="-110647" y="1956206"/>
          <a:ext cx="737652" cy="516356"/>
        </a:xfrm>
        <a:prstGeom prst="chevron">
          <a:avLst/>
        </a:prstGeom>
        <a:solidFill>
          <a:srgbClr val="C0504D">
            <a:hueOff val="4681519"/>
            <a:satOff val="-5839"/>
            <a:lumOff val="1373"/>
            <a:alphaOff val="0"/>
          </a:srgbClr>
        </a:solidFill>
        <a:ln w="25400" cap="flat" cmpd="sng" algn="ctr">
          <a:solidFill>
            <a:srgbClr val="C0504D">
              <a:hueOff val="4681519"/>
              <a:satOff val="-5839"/>
              <a:lumOff val="1373"/>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Calibri"/>
              <a:ea typeface="+mn-ea"/>
              <a:cs typeface="+mn-cs"/>
            </a:rPr>
            <a:t>8</a:t>
          </a:r>
        </a:p>
      </dsp:txBody>
      <dsp:txXfrm rot="-5400000">
        <a:off x="1" y="2103736"/>
        <a:ext cx="516356" cy="221296"/>
      </dsp:txXfrm>
    </dsp:sp>
    <dsp:sp modelId="{B84E76C3-E934-4C24-B917-F970415BB1C5}">
      <dsp:nvSpPr>
        <dsp:cNvPr id="0" name=""/>
        <dsp:cNvSpPr/>
      </dsp:nvSpPr>
      <dsp:spPr>
        <a:xfrm rot="5400000">
          <a:off x="2761641" y="-399725"/>
          <a:ext cx="479474" cy="4970043"/>
        </a:xfrm>
        <a:prstGeom prst="round2SameRect">
          <a:avLst/>
        </a:prstGeom>
        <a:solidFill>
          <a:sysClr val="window" lastClr="FFFFFF">
            <a:alpha val="90000"/>
            <a:hueOff val="0"/>
            <a:satOff val="0"/>
            <a:lumOff val="0"/>
            <a:alphaOff val="0"/>
          </a:sysClr>
        </a:solidFill>
        <a:ln w="25400" cap="flat" cmpd="sng" algn="ctr">
          <a:solidFill>
            <a:srgbClr val="C0504D">
              <a:hueOff val="4681519"/>
              <a:satOff val="-5839"/>
              <a:lumOff val="1373"/>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Calibri"/>
              <a:ea typeface="+mn-ea"/>
              <a:cs typeface="+mn-cs"/>
            </a:rPr>
            <a:t>Загальний відсоток успішності -81 </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Calibri"/>
              <a:ea typeface="+mn-ea"/>
              <a:cs typeface="+mn-cs"/>
            </a:rPr>
            <a:t>Якісний відсоток успішності - 36</a:t>
          </a:r>
        </a:p>
      </dsp:txBody>
      <dsp:txXfrm rot="-5400000">
        <a:off x="516357" y="1868965"/>
        <a:ext cx="4946637" cy="432662"/>
      </dsp:txXfrm>
    </dsp:sp>
    <dsp:sp modelId="{48AD4CDC-377B-4046-9165-81F93134A9F1}">
      <dsp:nvSpPr>
        <dsp:cNvPr id="0" name=""/>
        <dsp:cNvSpPr/>
      </dsp:nvSpPr>
      <dsp:spPr>
        <a:xfrm rot="5400000">
          <a:off x="-110647" y="2484749"/>
          <a:ext cx="737652" cy="516356"/>
        </a:xfrm>
        <a:prstGeom prst="chevron">
          <a:avLst/>
        </a:prstGeom>
        <a:solidFill>
          <a:sysClr val="window" lastClr="FFFFFF">
            <a:alpha val="90000"/>
            <a:hueOff val="0"/>
            <a:satOff val="0"/>
            <a:lumOff val="0"/>
            <a:alphaOff val="0"/>
          </a:sysClr>
        </a:solidFill>
        <a:ln w="25400" cap="flat" cmpd="sng" algn="ctr">
          <a:solidFill>
            <a:srgbClr val="C0504D">
              <a:hueOff val="4681519"/>
              <a:satOff val="-5839"/>
              <a:lumOff val="1373"/>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Calibri"/>
              <a:ea typeface="+mn-ea"/>
              <a:cs typeface="+mn-cs"/>
            </a:rPr>
            <a:t>9 </a:t>
          </a:r>
        </a:p>
      </dsp:txBody>
      <dsp:txXfrm rot="-5400000">
        <a:off x="1" y="2632279"/>
        <a:ext cx="516356" cy="221296"/>
      </dsp:txXfrm>
    </dsp:sp>
    <dsp:sp modelId="{E35414A5-3228-43D6-A283-46551AEC516F}">
      <dsp:nvSpPr>
        <dsp:cNvPr id="0" name=""/>
        <dsp:cNvSpPr/>
      </dsp:nvSpPr>
      <dsp:spPr>
        <a:xfrm rot="5400000">
          <a:off x="2761765" y="119426"/>
          <a:ext cx="479474" cy="4969794"/>
        </a:xfrm>
        <a:prstGeom prst="round2SameRect">
          <a:avLst/>
        </a:prstGeom>
        <a:solidFill>
          <a:schemeClr val="lt1">
            <a:alpha val="90000"/>
            <a:hueOff val="0"/>
            <a:satOff val="0"/>
            <a:lumOff val="0"/>
            <a:alphaOff val="0"/>
          </a:schemeClr>
        </a:solidFill>
        <a:ln w="15875" cap="flat" cmpd="sng" algn="ctr">
          <a:solidFill>
            <a:schemeClr val="accent2">
              <a:hueOff val="113440"/>
              <a:satOff val="13039"/>
              <a:lumOff val="-1039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t>Загальний відсоток успішності - 87</a:t>
          </a:r>
        </a:p>
        <a:p>
          <a:pPr marL="114300" lvl="1" indent="-114300" algn="l" defTabSz="622300">
            <a:lnSpc>
              <a:spcPct val="90000"/>
            </a:lnSpc>
            <a:spcBef>
              <a:spcPct val="0"/>
            </a:spcBef>
            <a:spcAft>
              <a:spcPct val="15000"/>
            </a:spcAft>
            <a:buChar char="••"/>
          </a:pPr>
          <a:r>
            <a:rPr lang="ru-RU" sz="1400" kern="1200"/>
            <a:t>Якісний відсоток успішності - 53</a:t>
          </a:r>
        </a:p>
        <a:p>
          <a:pPr marL="57150" lvl="1" indent="-57150" algn="l" defTabSz="400050">
            <a:lnSpc>
              <a:spcPct val="90000"/>
            </a:lnSpc>
            <a:spcBef>
              <a:spcPct val="0"/>
            </a:spcBef>
            <a:spcAft>
              <a:spcPct val="15000"/>
            </a:spcAft>
            <a:buChar char="••"/>
          </a:pPr>
          <a:endParaRPr lang="ru-RU" sz="900" kern="1200"/>
        </a:p>
      </dsp:txBody>
      <dsp:txXfrm rot="-5400000">
        <a:off x="516605" y="2387992"/>
        <a:ext cx="4946388" cy="43266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Інтеграл">
  <a:themeElements>
    <a:clrScheme name="Теплий сині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Інтеграл">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Інтеграл">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xmlns=""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309C-530B-43D1-8C08-A9B9F555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11566</Words>
  <Characters>65928</Characters>
  <Application>Microsoft Office Word</Application>
  <DocSecurity>0</DocSecurity>
  <Lines>549</Lines>
  <Paragraphs>154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38067</dc:creator>
  <cp:lastModifiedBy>Пользователь Windows</cp:lastModifiedBy>
  <cp:revision>2</cp:revision>
  <cp:lastPrinted>2026-06-10T11:56:00Z</cp:lastPrinted>
  <dcterms:created xsi:type="dcterms:W3CDTF">2026-06-12T11:15:00Z</dcterms:created>
  <dcterms:modified xsi:type="dcterms:W3CDTF">2026-06-12T11:15:00Z</dcterms:modified>
</cp:coreProperties>
</file>