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2DA5" w:rsidRDefault="00CD2DA5" w:rsidP="00CD2DA5">
      <w:pPr>
        <w:spacing w:before="330" w:after="225" w:line="360" w:lineRule="auto"/>
        <w:jc w:val="center"/>
        <w:outlineLvl w:val="1"/>
        <w:rPr>
          <w:rFonts w:ascii="Montserrat" w:eastAsia="Times New Roman" w:hAnsi="Montserrat" w:cs="Times New Roman"/>
          <w:b/>
          <w:bCs/>
          <w:color w:val="000000"/>
          <w:sz w:val="52"/>
          <w:szCs w:val="52"/>
          <w:lang w:val="uk-UA" w:eastAsia="ru-RU"/>
        </w:rPr>
      </w:pPr>
    </w:p>
    <w:p w:rsidR="00CD2DA5" w:rsidRDefault="00CD2DA5" w:rsidP="00CD2DA5">
      <w:pPr>
        <w:spacing w:before="330" w:after="225" w:line="360" w:lineRule="auto"/>
        <w:jc w:val="center"/>
        <w:outlineLvl w:val="1"/>
        <w:rPr>
          <w:rFonts w:ascii="Montserrat" w:eastAsia="Times New Roman" w:hAnsi="Montserrat" w:cs="Times New Roman"/>
          <w:b/>
          <w:bCs/>
          <w:color w:val="000000"/>
          <w:sz w:val="52"/>
          <w:szCs w:val="52"/>
          <w:lang w:val="uk-UA" w:eastAsia="ru-RU"/>
        </w:rPr>
      </w:pPr>
    </w:p>
    <w:p w:rsidR="00CD2DA5" w:rsidRPr="00FE7EAB" w:rsidRDefault="00B03EF3" w:rsidP="00CD2DA5">
      <w:pPr>
        <w:spacing w:before="330" w:after="225" w:line="360" w:lineRule="auto"/>
        <w:jc w:val="center"/>
        <w:outlineLvl w:val="1"/>
        <w:rPr>
          <w:rFonts w:ascii="Times New Roman" w:eastAsia="Times New Roman" w:hAnsi="Times New Roman" w:cs="Times New Roman"/>
          <w:b/>
          <w:bCs/>
          <w:color w:val="000000"/>
          <w:sz w:val="60"/>
          <w:szCs w:val="52"/>
          <w:lang w:val="uk-UA" w:eastAsia="ru-RU"/>
        </w:rPr>
      </w:pPr>
      <w:r w:rsidRPr="00FE7EAB">
        <w:rPr>
          <w:rFonts w:ascii="Times New Roman" w:eastAsia="Times New Roman" w:hAnsi="Times New Roman" w:cs="Times New Roman"/>
          <w:b/>
          <w:bCs/>
          <w:color w:val="000000"/>
          <w:sz w:val="60"/>
          <w:szCs w:val="52"/>
          <w:lang w:val="uk-UA" w:eastAsia="ru-RU"/>
        </w:rPr>
        <w:t>Стратегічна п</w:t>
      </w:r>
      <w:r w:rsidR="00CD2DA5" w:rsidRPr="00FE7EAB">
        <w:rPr>
          <w:rFonts w:ascii="Times New Roman" w:eastAsia="Times New Roman" w:hAnsi="Times New Roman" w:cs="Times New Roman"/>
          <w:b/>
          <w:bCs/>
          <w:color w:val="000000"/>
          <w:sz w:val="60"/>
          <w:szCs w:val="52"/>
          <w:lang w:val="uk-UA" w:eastAsia="ru-RU"/>
        </w:rPr>
        <w:t>рограма розвитку</w:t>
      </w:r>
    </w:p>
    <w:p w:rsidR="00CD2DA5" w:rsidRPr="00FE7EAB" w:rsidRDefault="00CD2DA5" w:rsidP="00CD2DA5">
      <w:pPr>
        <w:spacing w:before="330" w:after="225" w:line="360" w:lineRule="auto"/>
        <w:jc w:val="center"/>
        <w:outlineLvl w:val="1"/>
        <w:rPr>
          <w:rFonts w:ascii="Times New Roman" w:eastAsia="Times New Roman" w:hAnsi="Times New Roman" w:cs="Times New Roman"/>
          <w:b/>
          <w:bCs/>
          <w:color w:val="000000"/>
          <w:sz w:val="52"/>
          <w:szCs w:val="52"/>
          <w:lang w:val="uk-UA" w:eastAsia="ru-RU"/>
        </w:rPr>
      </w:pPr>
      <w:r w:rsidRPr="00FE7EAB">
        <w:rPr>
          <w:rFonts w:ascii="Times New Roman" w:eastAsia="Times New Roman" w:hAnsi="Times New Roman" w:cs="Times New Roman"/>
          <w:b/>
          <w:bCs/>
          <w:color w:val="000000"/>
          <w:sz w:val="52"/>
          <w:szCs w:val="52"/>
          <w:lang w:val="uk-UA" w:eastAsia="ru-RU"/>
        </w:rPr>
        <w:t xml:space="preserve"> </w:t>
      </w:r>
      <w:proofErr w:type="spellStart"/>
      <w:r w:rsidR="00FE7EAB" w:rsidRPr="00FE7EAB">
        <w:rPr>
          <w:rFonts w:ascii="Times New Roman" w:eastAsia="Times New Roman" w:hAnsi="Times New Roman" w:cs="Times New Roman"/>
          <w:b/>
          <w:bCs/>
          <w:color w:val="000000"/>
          <w:sz w:val="52"/>
          <w:szCs w:val="52"/>
          <w:lang w:val="uk-UA" w:eastAsia="ru-RU"/>
        </w:rPr>
        <w:t>Хохітвян</w:t>
      </w:r>
      <w:r w:rsidRPr="00FE7EAB">
        <w:rPr>
          <w:rFonts w:ascii="Times New Roman" w:eastAsia="Times New Roman" w:hAnsi="Times New Roman" w:cs="Times New Roman"/>
          <w:b/>
          <w:bCs/>
          <w:color w:val="000000"/>
          <w:sz w:val="52"/>
          <w:szCs w:val="52"/>
          <w:lang w:val="uk-UA" w:eastAsia="ru-RU"/>
        </w:rPr>
        <w:t>ської</w:t>
      </w:r>
      <w:proofErr w:type="spellEnd"/>
      <w:r w:rsidRPr="00FE7EAB">
        <w:rPr>
          <w:rFonts w:ascii="Times New Roman" w:eastAsia="Times New Roman" w:hAnsi="Times New Roman" w:cs="Times New Roman"/>
          <w:b/>
          <w:bCs/>
          <w:color w:val="000000"/>
          <w:sz w:val="52"/>
          <w:szCs w:val="52"/>
          <w:lang w:val="uk-UA" w:eastAsia="ru-RU"/>
        </w:rPr>
        <w:t xml:space="preserve"> гімназії </w:t>
      </w:r>
    </w:p>
    <w:p w:rsidR="00CD2DA5" w:rsidRPr="00FE7EAB" w:rsidRDefault="003C00F9" w:rsidP="00CD2DA5">
      <w:pPr>
        <w:spacing w:before="330" w:after="225" w:line="360" w:lineRule="auto"/>
        <w:jc w:val="center"/>
        <w:outlineLvl w:val="1"/>
        <w:rPr>
          <w:rFonts w:ascii="Times New Roman" w:eastAsia="Times New Roman" w:hAnsi="Times New Roman" w:cs="Times New Roman"/>
          <w:b/>
          <w:bCs/>
          <w:color w:val="000000"/>
          <w:sz w:val="52"/>
          <w:szCs w:val="52"/>
          <w:lang w:val="uk-UA" w:eastAsia="ru-RU"/>
        </w:rPr>
      </w:pPr>
      <w:r>
        <w:rPr>
          <w:rFonts w:ascii="Times New Roman" w:eastAsia="Times New Roman" w:hAnsi="Times New Roman" w:cs="Times New Roman"/>
          <w:b/>
          <w:bCs/>
          <w:color w:val="000000"/>
          <w:sz w:val="52"/>
          <w:szCs w:val="52"/>
          <w:lang w:val="uk-UA" w:eastAsia="ru-RU"/>
        </w:rPr>
        <w:t xml:space="preserve">Богуславської міської </w:t>
      </w:r>
      <w:r w:rsidR="00CD2DA5" w:rsidRPr="00FE7EAB">
        <w:rPr>
          <w:rFonts w:ascii="Times New Roman" w:eastAsia="Times New Roman" w:hAnsi="Times New Roman" w:cs="Times New Roman"/>
          <w:b/>
          <w:bCs/>
          <w:color w:val="000000"/>
          <w:sz w:val="52"/>
          <w:szCs w:val="52"/>
          <w:lang w:val="uk-UA" w:eastAsia="ru-RU"/>
        </w:rPr>
        <w:t xml:space="preserve">ради </w:t>
      </w:r>
    </w:p>
    <w:p w:rsidR="00CD2DA5" w:rsidRPr="00FE7EAB" w:rsidRDefault="00CD2DA5" w:rsidP="00CD2DA5">
      <w:pPr>
        <w:spacing w:before="330" w:after="225" w:line="360" w:lineRule="auto"/>
        <w:jc w:val="center"/>
        <w:outlineLvl w:val="1"/>
        <w:rPr>
          <w:rFonts w:ascii="Times New Roman" w:eastAsia="Times New Roman" w:hAnsi="Times New Roman" w:cs="Times New Roman"/>
          <w:b/>
          <w:bCs/>
          <w:color w:val="000000"/>
          <w:sz w:val="52"/>
          <w:szCs w:val="52"/>
          <w:lang w:val="uk-UA" w:eastAsia="ru-RU"/>
        </w:rPr>
      </w:pPr>
      <w:r w:rsidRPr="00FE7EAB">
        <w:rPr>
          <w:rFonts w:ascii="Times New Roman" w:eastAsia="Times New Roman" w:hAnsi="Times New Roman" w:cs="Times New Roman"/>
          <w:b/>
          <w:bCs/>
          <w:color w:val="000000"/>
          <w:sz w:val="52"/>
          <w:szCs w:val="52"/>
          <w:lang w:val="uk-UA" w:eastAsia="ru-RU"/>
        </w:rPr>
        <w:t xml:space="preserve">Київської області </w:t>
      </w:r>
    </w:p>
    <w:p w:rsidR="00CD2DA5" w:rsidRPr="00FE7EAB" w:rsidRDefault="00CD2DA5" w:rsidP="00CD2DA5">
      <w:pPr>
        <w:spacing w:before="330" w:after="225" w:line="360" w:lineRule="auto"/>
        <w:jc w:val="center"/>
        <w:outlineLvl w:val="1"/>
        <w:rPr>
          <w:rFonts w:ascii="Times New Roman" w:eastAsia="Times New Roman" w:hAnsi="Times New Roman" w:cs="Times New Roman"/>
          <w:b/>
          <w:bCs/>
          <w:color w:val="000000"/>
          <w:sz w:val="51"/>
          <w:szCs w:val="45"/>
          <w:lang w:val="uk-UA" w:eastAsia="ru-RU"/>
        </w:rPr>
      </w:pPr>
      <w:r w:rsidRPr="00FE7EAB">
        <w:rPr>
          <w:rFonts w:ascii="Times New Roman" w:eastAsia="Times New Roman" w:hAnsi="Times New Roman" w:cs="Times New Roman"/>
          <w:b/>
          <w:bCs/>
          <w:color w:val="000000"/>
          <w:sz w:val="52"/>
          <w:szCs w:val="52"/>
          <w:lang w:val="uk-UA" w:eastAsia="ru-RU"/>
        </w:rPr>
        <w:t>на 2020-202</w:t>
      </w:r>
      <w:r w:rsidR="00B03EF3" w:rsidRPr="00FE7EAB">
        <w:rPr>
          <w:rFonts w:ascii="Times New Roman" w:eastAsia="Times New Roman" w:hAnsi="Times New Roman" w:cs="Times New Roman"/>
          <w:b/>
          <w:bCs/>
          <w:color w:val="000000"/>
          <w:sz w:val="52"/>
          <w:szCs w:val="52"/>
          <w:lang w:val="uk-UA" w:eastAsia="ru-RU"/>
        </w:rPr>
        <w:t>5</w:t>
      </w:r>
      <w:r w:rsidRPr="00FE7EAB">
        <w:rPr>
          <w:rFonts w:ascii="Times New Roman" w:eastAsia="Times New Roman" w:hAnsi="Times New Roman" w:cs="Times New Roman"/>
          <w:b/>
          <w:bCs/>
          <w:color w:val="000000"/>
          <w:sz w:val="52"/>
          <w:szCs w:val="52"/>
          <w:lang w:val="uk-UA" w:eastAsia="ru-RU"/>
        </w:rPr>
        <w:t xml:space="preserve"> роки</w:t>
      </w:r>
      <w:r w:rsidRPr="00FE7EAB">
        <w:rPr>
          <w:rFonts w:ascii="Times New Roman" w:eastAsia="Times New Roman" w:hAnsi="Times New Roman" w:cs="Times New Roman"/>
          <w:b/>
          <w:bCs/>
          <w:color w:val="000000"/>
          <w:sz w:val="51"/>
          <w:szCs w:val="45"/>
          <w:lang w:val="uk-UA" w:eastAsia="ru-RU"/>
        </w:rPr>
        <w:t xml:space="preserve"> </w:t>
      </w:r>
    </w:p>
    <w:p w:rsidR="00CD2DA5" w:rsidRDefault="00CD2DA5" w:rsidP="00CD2DA5">
      <w:pPr>
        <w:spacing w:before="330" w:after="225" w:line="360" w:lineRule="auto"/>
        <w:jc w:val="center"/>
        <w:outlineLvl w:val="1"/>
        <w:rPr>
          <w:rFonts w:ascii="Montserrat" w:eastAsia="Times New Roman" w:hAnsi="Montserrat" w:cs="Times New Roman"/>
          <w:b/>
          <w:bCs/>
          <w:color w:val="000000"/>
          <w:sz w:val="51"/>
          <w:szCs w:val="45"/>
          <w:lang w:val="uk-UA" w:eastAsia="ru-RU"/>
        </w:rPr>
      </w:pPr>
    </w:p>
    <w:p w:rsidR="00CD2DA5" w:rsidRDefault="00CD2DA5" w:rsidP="00CD2DA5">
      <w:pPr>
        <w:spacing w:before="330" w:after="225" w:line="360" w:lineRule="auto"/>
        <w:jc w:val="center"/>
        <w:outlineLvl w:val="1"/>
        <w:rPr>
          <w:rFonts w:ascii="Montserrat" w:eastAsia="Times New Roman" w:hAnsi="Montserrat" w:cs="Times New Roman"/>
          <w:b/>
          <w:bCs/>
          <w:color w:val="000000"/>
          <w:sz w:val="51"/>
          <w:szCs w:val="45"/>
          <w:lang w:val="uk-UA" w:eastAsia="ru-RU"/>
        </w:rPr>
      </w:pPr>
    </w:p>
    <w:p w:rsidR="00CD2DA5" w:rsidRDefault="00CD2DA5" w:rsidP="00CD2DA5">
      <w:pPr>
        <w:spacing w:before="330" w:after="225" w:line="360" w:lineRule="auto"/>
        <w:jc w:val="center"/>
        <w:outlineLvl w:val="1"/>
        <w:rPr>
          <w:rFonts w:ascii="Montserrat" w:eastAsia="Times New Roman" w:hAnsi="Montserrat" w:cs="Times New Roman"/>
          <w:b/>
          <w:bCs/>
          <w:color w:val="000000"/>
          <w:sz w:val="51"/>
          <w:szCs w:val="45"/>
          <w:lang w:val="uk-UA" w:eastAsia="ru-RU"/>
        </w:rPr>
      </w:pPr>
    </w:p>
    <w:p w:rsidR="00CD2DA5" w:rsidRDefault="00CD2DA5" w:rsidP="00CD2DA5">
      <w:pPr>
        <w:spacing w:before="330" w:after="225" w:line="360" w:lineRule="auto"/>
        <w:jc w:val="center"/>
        <w:outlineLvl w:val="1"/>
        <w:rPr>
          <w:rFonts w:ascii="Montserrat" w:eastAsia="Times New Roman" w:hAnsi="Montserrat" w:cs="Times New Roman"/>
          <w:b/>
          <w:bCs/>
          <w:color w:val="000000"/>
          <w:sz w:val="51"/>
          <w:szCs w:val="45"/>
          <w:lang w:val="uk-UA" w:eastAsia="ru-RU"/>
        </w:rPr>
      </w:pPr>
    </w:p>
    <w:p w:rsidR="00CD2DA5" w:rsidRPr="00CD2DA5" w:rsidRDefault="00CD2DA5" w:rsidP="00CD2DA5">
      <w:pPr>
        <w:spacing w:before="330" w:after="225" w:line="360" w:lineRule="auto"/>
        <w:jc w:val="center"/>
        <w:outlineLvl w:val="1"/>
        <w:rPr>
          <w:rFonts w:ascii="Montserrat" w:eastAsia="Times New Roman" w:hAnsi="Montserrat" w:cs="Times New Roman"/>
          <w:b/>
          <w:bCs/>
          <w:color w:val="000000"/>
          <w:sz w:val="51"/>
          <w:szCs w:val="45"/>
          <w:lang w:val="uk-UA" w:eastAsia="ru-RU"/>
        </w:rPr>
      </w:pPr>
    </w:p>
    <w:p w:rsidR="00CD2DA5" w:rsidRPr="00A36D85" w:rsidRDefault="00CD2DA5" w:rsidP="00CD2DA5">
      <w:pPr>
        <w:spacing w:after="0" w:line="360" w:lineRule="auto"/>
        <w:contextualSpacing/>
        <w:jc w:val="center"/>
        <w:rPr>
          <w:rFonts w:ascii="Times New Roman" w:hAnsi="Times New Roman" w:cs="Times New Roman"/>
          <w:b/>
          <w:sz w:val="28"/>
          <w:szCs w:val="28"/>
          <w:lang w:val="uk-UA"/>
        </w:rPr>
      </w:pPr>
      <w:r w:rsidRPr="00A36D85">
        <w:rPr>
          <w:rFonts w:ascii="Times New Roman" w:hAnsi="Times New Roman" w:cs="Times New Roman"/>
          <w:b/>
          <w:sz w:val="28"/>
          <w:szCs w:val="28"/>
          <w:lang w:val="uk-UA"/>
        </w:rPr>
        <w:lastRenderedPageBreak/>
        <w:t>ЗМІСТ</w:t>
      </w:r>
    </w:p>
    <w:p w:rsidR="00CD2DA5" w:rsidRPr="00A36D85" w:rsidRDefault="00CD2DA5" w:rsidP="00CD2DA5">
      <w:pPr>
        <w:spacing w:after="0" w:line="360" w:lineRule="auto"/>
        <w:contextualSpacing/>
        <w:jc w:val="center"/>
        <w:rPr>
          <w:rFonts w:ascii="Times New Roman" w:hAnsi="Times New Roman" w:cs="Times New Roman"/>
          <w:b/>
          <w:sz w:val="28"/>
          <w:szCs w:val="28"/>
          <w:lang w:val="uk-UA"/>
        </w:rPr>
      </w:pPr>
    </w:p>
    <w:p w:rsidR="00554277" w:rsidRPr="00A36D85" w:rsidRDefault="00400E6C" w:rsidP="004113FA">
      <w:pPr>
        <w:spacing w:after="0" w:line="480" w:lineRule="auto"/>
        <w:contextualSpacing/>
        <w:jc w:val="both"/>
        <w:rPr>
          <w:rFonts w:ascii="Times New Roman" w:hAnsi="Times New Roman" w:cs="Times New Roman"/>
          <w:b/>
          <w:sz w:val="28"/>
          <w:szCs w:val="28"/>
          <w:lang w:val="uk-UA"/>
        </w:rPr>
      </w:pPr>
      <w:r w:rsidRPr="00A36D85">
        <w:rPr>
          <w:rFonts w:ascii="Times New Roman" w:hAnsi="Times New Roman" w:cs="Times New Roman"/>
          <w:b/>
          <w:sz w:val="28"/>
          <w:szCs w:val="28"/>
          <w:lang w:val="uk-UA"/>
        </w:rPr>
        <w:t>І</w:t>
      </w:r>
      <w:r w:rsidR="00B5654E" w:rsidRPr="00A36D85">
        <w:rPr>
          <w:rFonts w:ascii="Times New Roman" w:hAnsi="Times New Roman" w:cs="Times New Roman"/>
          <w:b/>
          <w:sz w:val="28"/>
          <w:szCs w:val="28"/>
          <w:lang w:val="uk-UA"/>
        </w:rPr>
        <w:t xml:space="preserve">. </w:t>
      </w:r>
      <w:r w:rsidR="00A36D85" w:rsidRPr="006D5F70">
        <w:rPr>
          <w:rFonts w:ascii="Times New Roman" w:hAnsi="Times New Roman" w:cs="Times New Roman"/>
          <w:b/>
          <w:sz w:val="28"/>
          <w:szCs w:val="28"/>
          <w:lang w:val="uk-UA"/>
        </w:rPr>
        <w:t xml:space="preserve">ПАСПОРТ </w:t>
      </w:r>
      <w:r w:rsidR="00A36D85">
        <w:rPr>
          <w:rFonts w:ascii="Times New Roman" w:hAnsi="Times New Roman" w:cs="Times New Roman"/>
          <w:b/>
          <w:sz w:val="28"/>
          <w:szCs w:val="28"/>
          <w:lang w:val="uk-UA"/>
        </w:rPr>
        <w:t>ГІМНАЗІЇ</w:t>
      </w:r>
      <w:r w:rsidRPr="00A36D85">
        <w:rPr>
          <w:rFonts w:ascii="Times New Roman" w:hAnsi="Times New Roman" w:cs="Times New Roman"/>
          <w:b/>
          <w:sz w:val="28"/>
          <w:szCs w:val="28"/>
          <w:lang w:val="uk-UA"/>
        </w:rPr>
        <w:t xml:space="preserve"> …………………………………</w:t>
      </w:r>
      <w:r w:rsidR="00A36D85">
        <w:rPr>
          <w:rFonts w:ascii="Times New Roman" w:hAnsi="Times New Roman" w:cs="Times New Roman"/>
          <w:b/>
          <w:sz w:val="28"/>
          <w:szCs w:val="28"/>
          <w:lang w:val="uk-UA"/>
        </w:rPr>
        <w:t>.</w:t>
      </w:r>
      <w:r w:rsidRPr="00A36D85">
        <w:rPr>
          <w:rFonts w:ascii="Times New Roman" w:hAnsi="Times New Roman" w:cs="Times New Roman"/>
          <w:b/>
          <w:sz w:val="28"/>
          <w:szCs w:val="28"/>
          <w:lang w:val="uk-UA"/>
        </w:rPr>
        <w:t>………………</w:t>
      </w:r>
      <w:r w:rsidR="00902988">
        <w:rPr>
          <w:rFonts w:ascii="Times New Roman" w:hAnsi="Times New Roman" w:cs="Times New Roman"/>
          <w:b/>
          <w:sz w:val="28"/>
          <w:szCs w:val="28"/>
          <w:lang w:val="uk-UA"/>
        </w:rPr>
        <w:t>….</w:t>
      </w:r>
      <w:r w:rsidRPr="00A36D85">
        <w:rPr>
          <w:rFonts w:ascii="Times New Roman" w:hAnsi="Times New Roman" w:cs="Times New Roman"/>
          <w:b/>
          <w:sz w:val="28"/>
          <w:szCs w:val="28"/>
          <w:lang w:val="uk-UA"/>
        </w:rPr>
        <w:t>…3</w:t>
      </w:r>
    </w:p>
    <w:p w:rsidR="00554277" w:rsidRPr="00A36D85" w:rsidRDefault="00400E6C" w:rsidP="004113FA">
      <w:pPr>
        <w:spacing w:after="0" w:line="480" w:lineRule="auto"/>
        <w:contextualSpacing/>
        <w:jc w:val="both"/>
        <w:rPr>
          <w:rFonts w:ascii="Times New Roman" w:hAnsi="Times New Roman" w:cs="Times New Roman"/>
          <w:b/>
          <w:sz w:val="28"/>
          <w:szCs w:val="28"/>
          <w:lang w:val="uk-UA"/>
        </w:rPr>
      </w:pPr>
      <w:r w:rsidRPr="00A36D85">
        <w:rPr>
          <w:rFonts w:ascii="Times New Roman" w:hAnsi="Times New Roman" w:cs="Times New Roman"/>
          <w:b/>
          <w:sz w:val="28"/>
          <w:szCs w:val="28"/>
          <w:lang w:val="uk-UA"/>
        </w:rPr>
        <w:t>ІІ</w:t>
      </w:r>
      <w:r w:rsidR="00554277" w:rsidRPr="00A36D85">
        <w:rPr>
          <w:rFonts w:ascii="Times New Roman" w:hAnsi="Times New Roman" w:cs="Times New Roman"/>
          <w:b/>
          <w:sz w:val="28"/>
          <w:szCs w:val="28"/>
          <w:lang w:val="uk-UA"/>
        </w:rPr>
        <w:t>.</w:t>
      </w:r>
      <w:r w:rsidR="009225A4" w:rsidRPr="00A36D85">
        <w:rPr>
          <w:rFonts w:ascii="Times New Roman" w:hAnsi="Times New Roman" w:cs="Times New Roman"/>
          <w:b/>
          <w:sz w:val="28"/>
          <w:szCs w:val="28"/>
          <w:lang w:val="uk-UA"/>
        </w:rPr>
        <w:t xml:space="preserve"> </w:t>
      </w:r>
      <w:r w:rsidR="00554277" w:rsidRPr="00A36D85">
        <w:rPr>
          <w:rFonts w:ascii="Times New Roman" w:hAnsi="Times New Roman" w:cs="Times New Roman"/>
          <w:b/>
          <w:sz w:val="28"/>
          <w:szCs w:val="28"/>
          <w:lang w:val="uk-UA"/>
        </w:rPr>
        <w:t xml:space="preserve">КОНЦЕПЦІЯ РОЗВИТКУ </w:t>
      </w:r>
      <w:r w:rsidR="00FE7EAB">
        <w:rPr>
          <w:rFonts w:ascii="Times New Roman" w:hAnsi="Times New Roman" w:cs="Times New Roman"/>
          <w:b/>
          <w:sz w:val="28"/>
          <w:szCs w:val="28"/>
          <w:lang w:val="uk-UA"/>
        </w:rPr>
        <w:t>ХОХІТВЯН</w:t>
      </w:r>
      <w:r w:rsidRPr="00A36D85">
        <w:rPr>
          <w:rFonts w:ascii="Times New Roman" w:hAnsi="Times New Roman" w:cs="Times New Roman"/>
          <w:b/>
          <w:sz w:val="28"/>
          <w:szCs w:val="28"/>
          <w:lang w:val="uk-UA"/>
        </w:rPr>
        <w:t>СЬКОЇ ГІМНАЗІЇ ………</w:t>
      </w:r>
      <w:r w:rsidR="00A36D85" w:rsidRPr="00A36D85">
        <w:rPr>
          <w:rFonts w:ascii="Times New Roman" w:hAnsi="Times New Roman" w:cs="Times New Roman"/>
          <w:b/>
          <w:sz w:val="28"/>
          <w:szCs w:val="28"/>
          <w:lang w:val="uk-UA"/>
        </w:rPr>
        <w:t>…</w:t>
      </w:r>
      <w:r w:rsidR="00902988">
        <w:rPr>
          <w:rFonts w:ascii="Times New Roman" w:hAnsi="Times New Roman" w:cs="Times New Roman"/>
          <w:b/>
          <w:sz w:val="28"/>
          <w:szCs w:val="28"/>
          <w:lang w:val="uk-UA"/>
        </w:rPr>
        <w:t>.</w:t>
      </w:r>
      <w:r w:rsidR="00A36D85" w:rsidRPr="00A36D85">
        <w:rPr>
          <w:rFonts w:ascii="Times New Roman" w:hAnsi="Times New Roman" w:cs="Times New Roman"/>
          <w:b/>
          <w:sz w:val="28"/>
          <w:szCs w:val="28"/>
          <w:lang w:val="uk-UA"/>
        </w:rPr>
        <w:t>.</w:t>
      </w:r>
      <w:r w:rsidRPr="00A36D85">
        <w:rPr>
          <w:rFonts w:ascii="Times New Roman" w:hAnsi="Times New Roman" w:cs="Times New Roman"/>
          <w:b/>
          <w:sz w:val="28"/>
          <w:szCs w:val="28"/>
          <w:lang w:val="uk-UA"/>
        </w:rPr>
        <w:t>.</w:t>
      </w:r>
      <w:r w:rsidR="00FE7EAB">
        <w:rPr>
          <w:rFonts w:ascii="Times New Roman" w:hAnsi="Times New Roman" w:cs="Times New Roman"/>
          <w:b/>
          <w:sz w:val="28"/>
          <w:szCs w:val="28"/>
          <w:lang w:val="uk-UA"/>
        </w:rPr>
        <w:t>..</w:t>
      </w:r>
      <w:r w:rsidRPr="00A36D85">
        <w:rPr>
          <w:rFonts w:ascii="Times New Roman" w:hAnsi="Times New Roman" w:cs="Times New Roman"/>
          <w:b/>
          <w:sz w:val="28"/>
          <w:szCs w:val="28"/>
          <w:lang w:val="uk-UA"/>
        </w:rPr>
        <w:t>7</w:t>
      </w:r>
    </w:p>
    <w:p w:rsidR="00554277" w:rsidRPr="00A36D85" w:rsidRDefault="00400E6C" w:rsidP="004113FA">
      <w:pPr>
        <w:spacing w:after="0" w:line="480" w:lineRule="auto"/>
        <w:contextualSpacing/>
        <w:jc w:val="both"/>
        <w:rPr>
          <w:rFonts w:ascii="Times New Roman" w:hAnsi="Times New Roman" w:cs="Times New Roman"/>
          <w:b/>
          <w:sz w:val="28"/>
          <w:szCs w:val="28"/>
          <w:lang w:val="uk-UA"/>
        </w:rPr>
      </w:pPr>
      <w:r w:rsidRPr="00A36D85">
        <w:rPr>
          <w:rFonts w:ascii="Times New Roman" w:hAnsi="Times New Roman" w:cs="Times New Roman"/>
          <w:b/>
          <w:sz w:val="28"/>
          <w:szCs w:val="28"/>
          <w:lang w:val="uk-UA"/>
        </w:rPr>
        <w:t>ІІІ</w:t>
      </w:r>
      <w:r w:rsidR="00554277" w:rsidRPr="00A36D85">
        <w:rPr>
          <w:rFonts w:ascii="Times New Roman" w:hAnsi="Times New Roman" w:cs="Times New Roman"/>
          <w:b/>
          <w:sz w:val="28"/>
          <w:szCs w:val="28"/>
        </w:rPr>
        <w:t>.</w:t>
      </w:r>
      <w:r w:rsidR="009225A4" w:rsidRPr="00A36D85">
        <w:rPr>
          <w:rFonts w:ascii="Times New Roman" w:hAnsi="Times New Roman" w:cs="Times New Roman"/>
          <w:b/>
          <w:sz w:val="28"/>
          <w:szCs w:val="28"/>
          <w:lang w:val="uk-UA"/>
        </w:rPr>
        <w:t xml:space="preserve"> </w:t>
      </w:r>
      <w:r w:rsidR="00554277" w:rsidRPr="00A36D85">
        <w:rPr>
          <w:rFonts w:ascii="Times New Roman" w:hAnsi="Times New Roman" w:cs="Times New Roman"/>
          <w:b/>
          <w:sz w:val="28"/>
          <w:szCs w:val="28"/>
        </w:rPr>
        <w:t xml:space="preserve">ПРОЕКТ «ПРОФЕСІЙНА МАЙСТЕРНІСТЬ </w:t>
      </w:r>
      <w:proofErr w:type="gramStart"/>
      <w:r w:rsidR="00554277" w:rsidRPr="00A36D85">
        <w:rPr>
          <w:rFonts w:ascii="Times New Roman" w:hAnsi="Times New Roman" w:cs="Times New Roman"/>
          <w:b/>
          <w:sz w:val="28"/>
          <w:szCs w:val="28"/>
        </w:rPr>
        <w:t>ПЕДАГОГІВ»</w:t>
      </w:r>
      <w:r w:rsidRPr="00A36D85">
        <w:rPr>
          <w:rFonts w:ascii="Times New Roman" w:hAnsi="Times New Roman" w:cs="Times New Roman"/>
          <w:b/>
          <w:sz w:val="28"/>
          <w:szCs w:val="28"/>
          <w:lang w:val="uk-UA"/>
        </w:rPr>
        <w:t>…</w:t>
      </w:r>
      <w:proofErr w:type="gramEnd"/>
      <w:r w:rsidRPr="00A36D85">
        <w:rPr>
          <w:rFonts w:ascii="Times New Roman" w:hAnsi="Times New Roman" w:cs="Times New Roman"/>
          <w:b/>
          <w:sz w:val="28"/>
          <w:szCs w:val="28"/>
          <w:lang w:val="uk-UA"/>
        </w:rPr>
        <w:t>…</w:t>
      </w:r>
      <w:r w:rsidR="00A36D85" w:rsidRPr="00A36D85">
        <w:rPr>
          <w:rFonts w:ascii="Times New Roman" w:hAnsi="Times New Roman" w:cs="Times New Roman"/>
          <w:b/>
          <w:sz w:val="28"/>
          <w:szCs w:val="28"/>
          <w:lang w:val="uk-UA"/>
        </w:rPr>
        <w:t>…</w:t>
      </w:r>
      <w:r w:rsidR="00902988">
        <w:rPr>
          <w:rFonts w:ascii="Times New Roman" w:hAnsi="Times New Roman" w:cs="Times New Roman"/>
          <w:b/>
          <w:sz w:val="28"/>
          <w:szCs w:val="28"/>
          <w:lang w:val="uk-UA"/>
        </w:rPr>
        <w:t>.</w:t>
      </w:r>
      <w:r w:rsidR="00A36D85" w:rsidRPr="00A36D85">
        <w:rPr>
          <w:rFonts w:ascii="Times New Roman" w:hAnsi="Times New Roman" w:cs="Times New Roman"/>
          <w:b/>
          <w:sz w:val="28"/>
          <w:szCs w:val="28"/>
          <w:lang w:val="uk-UA"/>
        </w:rPr>
        <w:t>.</w:t>
      </w:r>
      <w:r w:rsidR="00FE7EAB">
        <w:rPr>
          <w:rFonts w:ascii="Times New Roman" w:hAnsi="Times New Roman" w:cs="Times New Roman"/>
          <w:b/>
          <w:sz w:val="28"/>
          <w:szCs w:val="28"/>
          <w:lang w:val="uk-UA"/>
        </w:rPr>
        <w:t>.</w:t>
      </w:r>
      <w:r w:rsidRPr="00A36D85">
        <w:rPr>
          <w:rFonts w:ascii="Times New Roman" w:hAnsi="Times New Roman" w:cs="Times New Roman"/>
          <w:b/>
          <w:sz w:val="28"/>
          <w:szCs w:val="28"/>
          <w:lang w:val="uk-UA"/>
        </w:rPr>
        <w:t>9</w:t>
      </w:r>
    </w:p>
    <w:p w:rsidR="00554277" w:rsidRPr="00A36D85" w:rsidRDefault="00A36D85" w:rsidP="004113FA">
      <w:pPr>
        <w:spacing w:after="0" w:line="480" w:lineRule="auto"/>
        <w:contextualSpacing/>
        <w:jc w:val="both"/>
        <w:rPr>
          <w:rFonts w:ascii="Times New Roman" w:hAnsi="Times New Roman" w:cs="Times New Roman"/>
          <w:b/>
          <w:sz w:val="28"/>
          <w:szCs w:val="28"/>
          <w:lang w:val="uk-UA"/>
        </w:rPr>
      </w:pPr>
      <w:r w:rsidRPr="00A36D85">
        <w:rPr>
          <w:rFonts w:ascii="Times New Roman" w:hAnsi="Times New Roman" w:cs="Times New Roman"/>
          <w:b/>
          <w:sz w:val="28"/>
          <w:szCs w:val="28"/>
          <w:lang w:val="uk-UA"/>
        </w:rPr>
        <w:t>І</w:t>
      </w:r>
      <w:r w:rsidRPr="00A36D85">
        <w:rPr>
          <w:rFonts w:ascii="Times New Roman" w:hAnsi="Times New Roman" w:cs="Times New Roman"/>
          <w:b/>
          <w:sz w:val="28"/>
          <w:szCs w:val="28"/>
          <w:lang w:val="en-US"/>
        </w:rPr>
        <w:t>V</w:t>
      </w:r>
      <w:r w:rsidR="00554277" w:rsidRPr="00FE7EAB">
        <w:rPr>
          <w:rFonts w:ascii="Times New Roman" w:hAnsi="Times New Roman" w:cs="Times New Roman"/>
          <w:b/>
          <w:sz w:val="28"/>
          <w:szCs w:val="28"/>
          <w:lang w:val="uk-UA"/>
        </w:rPr>
        <w:t>.</w:t>
      </w:r>
      <w:r w:rsidR="009225A4" w:rsidRPr="00A36D85">
        <w:rPr>
          <w:rFonts w:ascii="Times New Roman" w:hAnsi="Times New Roman" w:cs="Times New Roman"/>
          <w:b/>
          <w:sz w:val="28"/>
          <w:szCs w:val="28"/>
          <w:lang w:val="uk-UA"/>
        </w:rPr>
        <w:t xml:space="preserve"> </w:t>
      </w:r>
      <w:r w:rsidR="00554277" w:rsidRPr="00FE7EAB">
        <w:rPr>
          <w:rFonts w:ascii="Times New Roman" w:hAnsi="Times New Roman" w:cs="Times New Roman"/>
          <w:b/>
          <w:sz w:val="28"/>
          <w:szCs w:val="28"/>
          <w:lang w:val="uk-UA"/>
        </w:rPr>
        <w:t>ПРОЕКТ «ОБДАРОВАНА ДИТИНА»</w:t>
      </w:r>
      <w:r w:rsidR="00400E6C" w:rsidRPr="00A36D85">
        <w:rPr>
          <w:rFonts w:ascii="Times New Roman" w:hAnsi="Times New Roman" w:cs="Times New Roman"/>
          <w:b/>
          <w:sz w:val="28"/>
          <w:szCs w:val="28"/>
          <w:lang w:val="uk-UA"/>
        </w:rPr>
        <w:t xml:space="preserve"> …</w:t>
      </w:r>
      <w:r w:rsidRPr="00A36D85">
        <w:rPr>
          <w:rFonts w:ascii="Times New Roman" w:hAnsi="Times New Roman" w:cs="Times New Roman"/>
          <w:b/>
          <w:sz w:val="28"/>
          <w:szCs w:val="28"/>
          <w:lang w:val="uk-UA"/>
        </w:rPr>
        <w:t>……………………………</w:t>
      </w:r>
      <w:r w:rsidR="00902988">
        <w:rPr>
          <w:rFonts w:ascii="Times New Roman" w:hAnsi="Times New Roman" w:cs="Times New Roman"/>
          <w:b/>
          <w:sz w:val="28"/>
          <w:szCs w:val="28"/>
          <w:lang w:val="uk-UA"/>
        </w:rPr>
        <w:t>.</w:t>
      </w:r>
      <w:r w:rsidR="00400E6C" w:rsidRPr="00A36D85">
        <w:rPr>
          <w:rFonts w:ascii="Times New Roman" w:hAnsi="Times New Roman" w:cs="Times New Roman"/>
          <w:b/>
          <w:sz w:val="28"/>
          <w:szCs w:val="28"/>
          <w:lang w:val="uk-UA"/>
        </w:rPr>
        <w:t>..</w:t>
      </w:r>
      <w:r w:rsidR="00FE7EAB">
        <w:rPr>
          <w:rFonts w:ascii="Times New Roman" w:hAnsi="Times New Roman" w:cs="Times New Roman"/>
          <w:b/>
          <w:sz w:val="28"/>
          <w:szCs w:val="28"/>
          <w:lang w:val="uk-UA"/>
        </w:rPr>
        <w:t>..</w:t>
      </w:r>
      <w:r w:rsidR="00400E6C" w:rsidRPr="00A36D85">
        <w:rPr>
          <w:rFonts w:ascii="Times New Roman" w:hAnsi="Times New Roman" w:cs="Times New Roman"/>
          <w:b/>
          <w:sz w:val="28"/>
          <w:szCs w:val="28"/>
          <w:lang w:val="uk-UA"/>
        </w:rPr>
        <w:t>13</w:t>
      </w:r>
    </w:p>
    <w:p w:rsidR="00554277" w:rsidRPr="00A36D85" w:rsidRDefault="00A36D85" w:rsidP="004113FA">
      <w:pPr>
        <w:spacing w:after="0" w:line="480" w:lineRule="auto"/>
        <w:contextualSpacing/>
        <w:jc w:val="both"/>
        <w:rPr>
          <w:rFonts w:ascii="Times New Roman" w:hAnsi="Times New Roman" w:cs="Times New Roman"/>
          <w:b/>
          <w:sz w:val="28"/>
          <w:szCs w:val="28"/>
          <w:lang w:val="uk-UA"/>
        </w:rPr>
      </w:pPr>
      <w:r w:rsidRPr="00A36D85">
        <w:rPr>
          <w:rFonts w:ascii="Times New Roman" w:hAnsi="Times New Roman" w:cs="Times New Roman"/>
          <w:b/>
          <w:sz w:val="28"/>
          <w:szCs w:val="28"/>
          <w:lang w:val="en-US"/>
        </w:rPr>
        <w:t>V</w:t>
      </w:r>
      <w:r w:rsidR="00554277" w:rsidRPr="00FE7EAB">
        <w:rPr>
          <w:rFonts w:ascii="Times New Roman" w:hAnsi="Times New Roman" w:cs="Times New Roman"/>
          <w:b/>
          <w:sz w:val="28"/>
          <w:szCs w:val="28"/>
          <w:lang w:val="uk-UA"/>
        </w:rPr>
        <w:t>.</w:t>
      </w:r>
      <w:r w:rsidR="009225A4" w:rsidRPr="00A36D85">
        <w:rPr>
          <w:rFonts w:ascii="Times New Roman" w:hAnsi="Times New Roman" w:cs="Times New Roman"/>
          <w:b/>
          <w:sz w:val="28"/>
          <w:szCs w:val="28"/>
          <w:lang w:val="uk-UA"/>
        </w:rPr>
        <w:t xml:space="preserve"> </w:t>
      </w:r>
      <w:r w:rsidR="00554277" w:rsidRPr="00FE7EAB">
        <w:rPr>
          <w:rFonts w:ascii="Times New Roman" w:hAnsi="Times New Roman" w:cs="Times New Roman"/>
          <w:b/>
          <w:sz w:val="28"/>
          <w:szCs w:val="28"/>
          <w:lang w:val="uk-UA"/>
        </w:rPr>
        <w:t>ПРОЕКТ «ОСВІТА ДЛЯ «ОСОБЛИВИХ» ДІТЕЙ»</w:t>
      </w:r>
      <w:proofErr w:type="gramStart"/>
      <w:r w:rsidRPr="00A36D85">
        <w:rPr>
          <w:rFonts w:ascii="Times New Roman" w:hAnsi="Times New Roman" w:cs="Times New Roman"/>
          <w:b/>
          <w:sz w:val="28"/>
          <w:szCs w:val="28"/>
          <w:lang w:val="uk-UA"/>
        </w:rPr>
        <w:t>……………</w:t>
      </w:r>
      <w:r w:rsidR="00902988">
        <w:rPr>
          <w:rFonts w:ascii="Times New Roman" w:hAnsi="Times New Roman" w:cs="Times New Roman"/>
          <w:b/>
          <w:sz w:val="28"/>
          <w:szCs w:val="28"/>
          <w:lang w:val="uk-UA"/>
        </w:rPr>
        <w:t>.</w:t>
      </w:r>
      <w:r w:rsidRPr="00A36D85">
        <w:rPr>
          <w:rFonts w:ascii="Times New Roman" w:hAnsi="Times New Roman" w:cs="Times New Roman"/>
          <w:b/>
          <w:sz w:val="28"/>
          <w:szCs w:val="28"/>
          <w:lang w:val="uk-UA"/>
        </w:rPr>
        <w:t>…</w:t>
      </w:r>
      <w:r w:rsidR="00902988">
        <w:rPr>
          <w:rFonts w:ascii="Times New Roman" w:hAnsi="Times New Roman" w:cs="Times New Roman"/>
          <w:b/>
          <w:sz w:val="28"/>
          <w:szCs w:val="28"/>
          <w:lang w:val="uk-UA"/>
        </w:rPr>
        <w:t>..</w:t>
      </w:r>
      <w:r w:rsidRPr="00A36D85">
        <w:rPr>
          <w:rFonts w:ascii="Times New Roman" w:hAnsi="Times New Roman" w:cs="Times New Roman"/>
          <w:b/>
          <w:sz w:val="28"/>
          <w:szCs w:val="28"/>
          <w:lang w:val="uk-UA"/>
        </w:rPr>
        <w:t>.</w:t>
      </w:r>
      <w:r w:rsidR="00FE7EAB">
        <w:rPr>
          <w:rFonts w:ascii="Times New Roman" w:hAnsi="Times New Roman" w:cs="Times New Roman"/>
          <w:b/>
          <w:sz w:val="28"/>
          <w:szCs w:val="28"/>
          <w:lang w:val="uk-UA"/>
        </w:rPr>
        <w:t>....</w:t>
      </w:r>
      <w:proofErr w:type="gramEnd"/>
      <w:r w:rsidR="00902988">
        <w:rPr>
          <w:rFonts w:ascii="Times New Roman" w:hAnsi="Times New Roman" w:cs="Times New Roman"/>
          <w:b/>
          <w:sz w:val="28"/>
          <w:szCs w:val="28"/>
          <w:lang w:val="uk-UA"/>
        </w:rPr>
        <w:t>17</w:t>
      </w:r>
    </w:p>
    <w:p w:rsidR="000C18DC" w:rsidRPr="00FE7EAB" w:rsidRDefault="00A36D85" w:rsidP="004113FA">
      <w:pPr>
        <w:spacing w:after="0" w:line="480" w:lineRule="auto"/>
        <w:contextualSpacing/>
        <w:jc w:val="both"/>
        <w:rPr>
          <w:rFonts w:ascii="Times New Roman" w:hAnsi="Times New Roman" w:cs="Times New Roman"/>
          <w:b/>
          <w:sz w:val="28"/>
          <w:szCs w:val="28"/>
          <w:lang w:val="uk-UA"/>
        </w:rPr>
      </w:pPr>
      <w:r w:rsidRPr="00A36D85">
        <w:rPr>
          <w:rFonts w:ascii="Times New Roman" w:hAnsi="Times New Roman" w:cs="Times New Roman"/>
          <w:b/>
          <w:sz w:val="28"/>
          <w:szCs w:val="28"/>
          <w:lang w:val="en-US"/>
        </w:rPr>
        <w:t>V</w:t>
      </w:r>
      <w:r w:rsidRPr="00A36D85">
        <w:rPr>
          <w:rFonts w:ascii="Times New Roman" w:hAnsi="Times New Roman" w:cs="Times New Roman"/>
          <w:b/>
          <w:sz w:val="28"/>
          <w:szCs w:val="28"/>
          <w:lang w:val="uk-UA"/>
        </w:rPr>
        <w:t>І</w:t>
      </w:r>
      <w:r w:rsidR="00554277" w:rsidRPr="00FE7EAB">
        <w:rPr>
          <w:rFonts w:ascii="Times New Roman" w:hAnsi="Times New Roman" w:cs="Times New Roman"/>
          <w:b/>
          <w:sz w:val="28"/>
          <w:szCs w:val="28"/>
          <w:lang w:val="uk-UA"/>
        </w:rPr>
        <w:t>.</w:t>
      </w:r>
      <w:r w:rsidR="009225A4" w:rsidRPr="00A36D85">
        <w:rPr>
          <w:rFonts w:ascii="Times New Roman" w:hAnsi="Times New Roman" w:cs="Times New Roman"/>
          <w:b/>
          <w:sz w:val="28"/>
          <w:szCs w:val="28"/>
          <w:lang w:val="uk-UA"/>
        </w:rPr>
        <w:t xml:space="preserve"> </w:t>
      </w:r>
      <w:r w:rsidR="00554277" w:rsidRPr="00FE7EAB">
        <w:rPr>
          <w:rFonts w:ascii="Times New Roman" w:hAnsi="Times New Roman" w:cs="Times New Roman"/>
          <w:b/>
          <w:sz w:val="28"/>
          <w:szCs w:val="28"/>
          <w:lang w:val="uk-UA"/>
        </w:rPr>
        <w:t>ПРОЕКТ «СУЧАСНЕ ОСВІТНЄ СЕРЕДОВИЩЕ»</w:t>
      </w:r>
      <w:r w:rsidRPr="00A36D85">
        <w:rPr>
          <w:rFonts w:ascii="Times New Roman" w:hAnsi="Times New Roman" w:cs="Times New Roman"/>
          <w:b/>
          <w:sz w:val="28"/>
          <w:szCs w:val="28"/>
          <w:lang w:val="uk-UA"/>
        </w:rPr>
        <w:t>……………</w:t>
      </w:r>
      <w:r w:rsidR="00902988">
        <w:rPr>
          <w:rFonts w:ascii="Times New Roman" w:hAnsi="Times New Roman" w:cs="Times New Roman"/>
          <w:b/>
          <w:sz w:val="28"/>
          <w:szCs w:val="28"/>
          <w:lang w:val="uk-UA"/>
        </w:rPr>
        <w:t>..</w:t>
      </w:r>
      <w:r w:rsidRPr="00A36D85">
        <w:rPr>
          <w:rFonts w:ascii="Times New Roman" w:hAnsi="Times New Roman" w:cs="Times New Roman"/>
          <w:b/>
          <w:sz w:val="28"/>
          <w:szCs w:val="28"/>
          <w:lang w:val="uk-UA"/>
        </w:rPr>
        <w:t>…</w:t>
      </w:r>
      <w:r w:rsidR="00FE7EAB">
        <w:rPr>
          <w:rFonts w:ascii="Times New Roman" w:hAnsi="Times New Roman" w:cs="Times New Roman"/>
          <w:b/>
          <w:sz w:val="28"/>
          <w:szCs w:val="28"/>
          <w:lang w:val="uk-UA"/>
        </w:rPr>
        <w:t>…</w:t>
      </w:r>
      <w:r w:rsidR="00902988">
        <w:rPr>
          <w:rFonts w:ascii="Times New Roman" w:hAnsi="Times New Roman" w:cs="Times New Roman"/>
          <w:b/>
          <w:sz w:val="28"/>
          <w:szCs w:val="28"/>
          <w:lang w:val="uk-UA"/>
        </w:rPr>
        <w:t>19</w:t>
      </w:r>
    </w:p>
    <w:p w:rsidR="00432F07" w:rsidRDefault="00432F07" w:rsidP="004113FA">
      <w:pPr>
        <w:spacing w:after="0" w:line="480" w:lineRule="auto"/>
        <w:contextualSpacing/>
        <w:jc w:val="both"/>
        <w:rPr>
          <w:rFonts w:ascii="Times New Roman" w:hAnsi="Times New Roman" w:cs="Times New Roman"/>
          <w:sz w:val="28"/>
          <w:szCs w:val="28"/>
          <w:lang w:val="uk-UA"/>
        </w:rPr>
      </w:pPr>
    </w:p>
    <w:p w:rsidR="004113FA" w:rsidRDefault="004113FA" w:rsidP="00432F07">
      <w:pPr>
        <w:spacing w:after="0" w:line="360" w:lineRule="auto"/>
        <w:contextualSpacing/>
        <w:jc w:val="both"/>
        <w:rPr>
          <w:rFonts w:ascii="Times New Roman" w:hAnsi="Times New Roman" w:cs="Times New Roman"/>
          <w:sz w:val="28"/>
          <w:szCs w:val="28"/>
          <w:lang w:val="uk-UA"/>
        </w:rPr>
      </w:pPr>
    </w:p>
    <w:p w:rsidR="004113FA" w:rsidRDefault="004113FA" w:rsidP="00432F07">
      <w:pPr>
        <w:spacing w:after="0" w:line="360" w:lineRule="auto"/>
        <w:contextualSpacing/>
        <w:jc w:val="both"/>
        <w:rPr>
          <w:rFonts w:ascii="Times New Roman" w:hAnsi="Times New Roman" w:cs="Times New Roman"/>
          <w:sz w:val="28"/>
          <w:szCs w:val="28"/>
          <w:lang w:val="uk-UA"/>
        </w:rPr>
      </w:pPr>
    </w:p>
    <w:p w:rsidR="004113FA" w:rsidRDefault="004113FA" w:rsidP="00432F07">
      <w:pPr>
        <w:spacing w:after="0" w:line="360" w:lineRule="auto"/>
        <w:contextualSpacing/>
        <w:jc w:val="both"/>
        <w:rPr>
          <w:rFonts w:ascii="Times New Roman" w:hAnsi="Times New Roman" w:cs="Times New Roman"/>
          <w:sz w:val="28"/>
          <w:szCs w:val="28"/>
          <w:lang w:val="uk-UA"/>
        </w:rPr>
      </w:pPr>
    </w:p>
    <w:p w:rsidR="004113FA" w:rsidRDefault="004113FA" w:rsidP="00432F07">
      <w:pPr>
        <w:spacing w:after="0" w:line="360" w:lineRule="auto"/>
        <w:contextualSpacing/>
        <w:jc w:val="both"/>
        <w:rPr>
          <w:rFonts w:ascii="Times New Roman" w:hAnsi="Times New Roman" w:cs="Times New Roman"/>
          <w:sz w:val="28"/>
          <w:szCs w:val="28"/>
          <w:lang w:val="uk-UA"/>
        </w:rPr>
      </w:pPr>
    </w:p>
    <w:p w:rsidR="004113FA" w:rsidRDefault="004113FA" w:rsidP="00432F07">
      <w:pPr>
        <w:spacing w:after="0" w:line="360" w:lineRule="auto"/>
        <w:contextualSpacing/>
        <w:jc w:val="both"/>
        <w:rPr>
          <w:rFonts w:ascii="Times New Roman" w:hAnsi="Times New Roman" w:cs="Times New Roman"/>
          <w:sz w:val="28"/>
          <w:szCs w:val="28"/>
          <w:lang w:val="uk-UA"/>
        </w:rPr>
      </w:pPr>
    </w:p>
    <w:p w:rsidR="004113FA" w:rsidRDefault="004113FA" w:rsidP="00432F07">
      <w:pPr>
        <w:spacing w:after="0" w:line="360" w:lineRule="auto"/>
        <w:contextualSpacing/>
        <w:jc w:val="both"/>
        <w:rPr>
          <w:rFonts w:ascii="Times New Roman" w:hAnsi="Times New Roman" w:cs="Times New Roman"/>
          <w:sz w:val="28"/>
          <w:szCs w:val="28"/>
          <w:lang w:val="uk-UA"/>
        </w:rPr>
      </w:pPr>
    </w:p>
    <w:p w:rsidR="004113FA" w:rsidRDefault="004113FA" w:rsidP="00432F07">
      <w:pPr>
        <w:spacing w:after="0" w:line="360" w:lineRule="auto"/>
        <w:contextualSpacing/>
        <w:jc w:val="both"/>
        <w:rPr>
          <w:rFonts w:ascii="Times New Roman" w:hAnsi="Times New Roman" w:cs="Times New Roman"/>
          <w:sz w:val="28"/>
          <w:szCs w:val="28"/>
          <w:lang w:val="uk-UA"/>
        </w:rPr>
      </w:pPr>
    </w:p>
    <w:p w:rsidR="004113FA" w:rsidRDefault="004113FA" w:rsidP="00432F07">
      <w:pPr>
        <w:spacing w:after="0" w:line="360" w:lineRule="auto"/>
        <w:contextualSpacing/>
        <w:jc w:val="both"/>
        <w:rPr>
          <w:rFonts w:ascii="Times New Roman" w:hAnsi="Times New Roman" w:cs="Times New Roman"/>
          <w:sz w:val="28"/>
          <w:szCs w:val="28"/>
          <w:lang w:val="uk-UA"/>
        </w:rPr>
      </w:pPr>
    </w:p>
    <w:p w:rsidR="004113FA" w:rsidRDefault="004113FA" w:rsidP="00432F07">
      <w:pPr>
        <w:spacing w:after="0" w:line="360" w:lineRule="auto"/>
        <w:contextualSpacing/>
        <w:jc w:val="both"/>
        <w:rPr>
          <w:rFonts w:ascii="Times New Roman" w:hAnsi="Times New Roman" w:cs="Times New Roman"/>
          <w:sz w:val="28"/>
          <w:szCs w:val="28"/>
          <w:lang w:val="uk-UA"/>
        </w:rPr>
      </w:pPr>
    </w:p>
    <w:p w:rsidR="004113FA" w:rsidRDefault="004113FA" w:rsidP="00432F07">
      <w:pPr>
        <w:spacing w:after="0" w:line="360" w:lineRule="auto"/>
        <w:contextualSpacing/>
        <w:jc w:val="both"/>
        <w:rPr>
          <w:rFonts w:ascii="Times New Roman" w:hAnsi="Times New Roman" w:cs="Times New Roman"/>
          <w:sz w:val="28"/>
          <w:szCs w:val="28"/>
          <w:lang w:val="uk-UA"/>
        </w:rPr>
      </w:pPr>
    </w:p>
    <w:p w:rsidR="004113FA" w:rsidRDefault="004113FA" w:rsidP="00432F07">
      <w:pPr>
        <w:spacing w:after="0" w:line="360" w:lineRule="auto"/>
        <w:contextualSpacing/>
        <w:jc w:val="both"/>
        <w:rPr>
          <w:rFonts w:ascii="Times New Roman" w:hAnsi="Times New Roman" w:cs="Times New Roman"/>
          <w:sz w:val="28"/>
          <w:szCs w:val="28"/>
          <w:lang w:val="uk-UA"/>
        </w:rPr>
      </w:pPr>
    </w:p>
    <w:p w:rsidR="004113FA" w:rsidRDefault="004113FA" w:rsidP="00432F07">
      <w:pPr>
        <w:spacing w:after="0" w:line="360" w:lineRule="auto"/>
        <w:contextualSpacing/>
        <w:jc w:val="both"/>
        <w:rPr>
          <w:rFonts w:ascii="Times New Roman" w:hAnsi="Times New Roman" w:cs="Times New Roman"/>
          <w:sz w:val="28"/>
          <w:szCs w:val="28"/>
          <w:lang w:val="uk-UA"/>
        </w:rPr>
      </w:pPr>
    </w:p>
    <w:p w:rsidR="004113FA" w:rsidRDefault="004113FA" w:rsidP="00432F07">
      <w:pPr>
        <w:spacing w:after="0" w:line="360" w:lineRule="auto"/>
        <w:contextualSpacing/>
        <w:jc w:val="both"/>
        <w:rPr>
          <w:rFonts w:ascii="Times New Roman" w:hAnsi="Times New Roman" w:cs="Times New Roman"/>
          <w:sz w:val="28"/>
          <w:szCs w:val="28"/>
          <w:lang w:val="uk-UA"/>
        </w:rPr>
      </w:pPr>
    </w:p>
    <w:p w:rsidR="004113FA" w:rsidRDefault="004113FA" w:rsidP="00432F07">
      <w:pPr>
        <w:spacing w:after="0" w:line="360" w:lineRule="auto"/>
        <w:contextualSpacing/>
        <w:jc w:val="both"/>
        <w:rPr>
          <w:rFonts w:ascii="Times New Roman" w:hAnsi="Times New Roman" w:cs="Times New Roman"/>
          <w:sz w:val="28"/>
          <w:szCs w:val="28"/>
          <w:lang w:val="uk-UA"/>
        </w:rPr>
      </w:pPr>
    </w:p>
    <w:p w:rsidR="004113FA" w:rsidRDefault="004113FA" w:rsidP="00432F07">
      <w:pPr>
        <w:spacing w:after="0" w:line="360" w:lineRule="auto"/>
        <w:contextualSpacing/>
        <w:jc w:val="both"/>
        <w:rPr>
          <w:rFonts w:ascii="Times New Roman" w:hAnsi="Times New Roman" w:cs="Times New Roman"/>
          <w:sz w:val="28"/>
          <w:szCs w:val="28"/>
          <w:lang w:val="uk-UA"/>
        </w:rPr>
      </w:pPr>
    </w:p>
    <w:p w:rsidR="004113FA" w:rsidRDefault="004113FA" w:rsidP="00432F07">
      <w:pPr>
        <w:spacing w:after="0" w:line="360" w:lineRule="auto"/>
        <w:contextualSpacing/>
        <w:jc w:val="both"/>
        <w:rPr>
          <w:rFonts w:ascii="Times New Roman" w:hAnsi="Times New Roman" w:cs="Times New Roman"/>
          <w:sz w:val="28"/>
          <w:szCs w:val="28"/>
          <w:lang w:val="uk-UA"/>
        </w:rPr>
      </w:pPr>
    </w:p>
    <w:p w:rsidR="004113FA" w:rsidRDefault="004113FA" w:rsidP="00432F07">
      <w:pPr>
        <w:spacing w:after="0" w:line="360" w:lineRule="auto"/>
        <w:contextualSpacing/>
        <w:jc w:val="both"/>
        <w:rPr>
          <w:rFonts w:ascii="Times New Roman" w:hAnsi="Times New Roman" w:cs="Times New Roman"/>
          <w:sz w:val="28"/>
          <w:szCs w:val="28"/>
          <w:lang w:val="uk-UA"/>
        </w:rPr>
      </w:pPr>
    </w:p>
    <w:p w:rsidR="00C91004" w:rsidRDefault="00C91004" w:rsidP="00902988">
      <w:pPr>
        <w:spacing w:after="0" w:line="360" w:lineRule="auto"/>
        <w:contextualSpacing/>
        <w:jc w:val="both"/>
        <w:rPr>
          <w:rFonts w:ascii="Times New Roman" w:hAnsi="Times New Roman" w:cs="Times New Roman"/>
          <w:sz w:val="28"/>
          <w:szCs w:val="28"/>
          <w:lang w:val="uk-UA"/>
        </w:rPr>
      </w:pPr>
    </w:p>
    <w:p w:rsidR="00A36D85" w:rsidRPr="00A36D85" w:rsidRDefault="00A36D85" w:rsidP="00C91004">
      <w:pPr>
        <w:spacing w:after="0" w:line="360" w:lineRule="auto"/>
        <w:ind w:firstLine="708"/>
        <w:contextualSpacing/>
        <w:jc w:val="both"/>
        <w:rPr>
          <w:rFonts w:ascii="Times New Roman" w:hAnsi="Times New Roman" w:cs="Times New Roman"/>
          <w:b/>
          <w:i/>
          <w:sz w:val="28"/>
          <w:szCs w:val="28"/>
          <w:lang w:val="uk-UA"/>
        </w:rPr>
      </w:pPr>
      <w:r w:rsidRPr="00A36D85">
        <w:rPr>
          <w:rFonts w:ascii="Times New Roman" w:hAnsi="Times New Roman" w:cs="Times New Roman"/>
          <w:b/>
          <w:sz w:val="28"/>
          <w:szCs w:val="28"/>
          <w:lang w:val="uk-UA"/>
        </w:rPr>
        <w:lastRenderedPageBreak/>
        <w:t xml:space="preserve">І. </w:t>
      </w:r>
      <w:r w:rsidRPr="006D5F70">
        <w:rPr>
          <w:rFonts w:ascii="Times New Roman" w:hAnsi="Times New Roman" w:cs="Times New Roman"/>
          <w:b/>
          <w:sz w:val="28"/>
          <w:szCs w:val="28"/>
          <w:lang w:val="uk-UA"/>
        </w:rPr>
        <w:t xml:space="preserve">ПАСПОРТ </w:t>
      </w:r>
      <w:r>
        <w:rPr>
          <w:rFonts w:ascii="Times New Roman" w:hAnsi="Times New Roman" w:cs="Times New Roman"/>
          <w:b/>
          <w:sz w:val="28"/>
          <w:szCs w:val="28"/>
          <w:lang w:val="uk-UA"/>
        </w:rPr>
        <w:t>ГІМНАЗІЇ</w:t>
      </w:r>
    </w:p>
    <w:p w:rsidR="00C91004" w:rsidRPr="00C91004" w:rsidRDefault="00C91004" w:rsidP="00C91004">
      <w:pPr>
        <w:spacing w:after="0" w:line="360" w:lineRule="auto"/>
        <w:ind w:firstLine="708"/>
        <w:contextualSpacing/>
        <w:jc w:val="both"/>
        <w:rPr>
          <w:rFonts w:ascii="Times New Roman" w:hAnsi="Times New Roman" w:cs="Times New Roman"/>
          <w:b/>
          <w:i/>
          <w:sz w:val="28"/>
          <w:szCs w:val="28"/>
          <w:lang w:val="uk-UA"/>
        </w:rPr>
      </w:pPr>
      <w:r w:rsidRPr="00C91004">
        <w:rPr>
          <w:rFonts w:ascii="Times New Roman" w:hAnsi="Times New Roman" w:cs="Times New Roman"/>
          <w:b/>
          <w:i/>
          <w:sz w:val="28"/>
          <w:szCs w:val="28"/>
          <w:lang w:val="uk-UA"/>
        </w:rPr>
        <w:t>Найменування:</w:t>
      </w:r>
    </w:p>
    <w:p w:rsidR="00C91004" w:rsidRDefault="00FE7EAB" w:rsidP="00C91004">
      <w:pPr>
        <w:spacing w:after="0" w:line="360" w:lineRule="auto"/>
        <w:ind w:firstLine="708"/>
        <w:contextualSpacing/>
        <w:jc w:val="both"/>
        <w:rPr>
          <w:rFonts w:ascii="Times New Roman" w:hAnsi="Times New Roman" w:cs="Times New Roman"/>
          <w:sz w:val="28"/>
          <w:szCs w:val="28"/>
          <w:lang w:val="uk-UA"/>
        </w:rPr>
      </w:pPr>
      <w:proofErr w:type="spellStart"/>
      <w:r>
        <w:rPr>
          <w:rFonts w:ascii="Times New Roman" w:hAnsi="Times New Roman" w:cs="Times New Roman"/>
          <w:sz w:val="28"/>
          <w:szCs w:val="28"/>
          <w:lang w:val="uk-UA"/>
        </w:rPr>
        <w:t>Хохітвян</w:t>
      </w:r>
      <w:r w:rsidR="004113FA">
        <w:rPr>
          <w:rFonts w:ascii="Times New Roman" w:hAnsi="Times New Roman" w:cs="Times New Roman"/>
          <w:sz w:val="28"/>
          <w:szCs w:val="28"/>
          <w:lang w:val="uk-UA"/>
        </w:rPr>
        <w:t>ська</w:t>
      </w:r>
      <w:proofErr w:type="spellEnd"/>
      <w:r w:rsidR="004113FA">
        <w:rPr>
          <w:rFonts w:ascii="Times New Roman" w:hAnsi="Times New Roman" w:cs="Times New Roman"/>
          <w:sz w:val="28"/>
          <w:szCs w:val="28"/>
          <w:lang w:val="uk-UA"/>
        </w:rPr>
        <w:t xml:space="preserve"> гімназія Богуславської районної ради </w:t>
      </w:r>
      <w:r w:rsidR="004B2275">
        <w:rPr>
          <w:rFonts w:ascii="Times New Roman" w:hAnsi="Times New Roman" w:cs="Times New Roman"/>
          <w:sz w:val="28"/>
          <w:szCs w:val="28"/>
          <w:lang w:val="uk-UA"/>
        </w:rPr>
        <w:t>Київської області</w:t>
      </w:r>
    </w:p>
    <w:p w:rsidR="00C91004" w:rsidRPr="00C91004" w:rsidRDefault="00C91004" w:rsidP="00C91004">
      <w:pPr>
        <w:spacing w:after="0" w:line="360" w:lineRule="auto"/>
        <w:ind w:firstLine="708"/>
        <w:contextualSpacing/>
        <w:jc w:val="both"/>
        <w:rPr>
          <w:rFonts w:ascii="Times New Roman" w:hAnsi="Times New Roman" w:cs="Times New Roman"/>
          <w:b/>
          <w:i/>
          <w:sz w:val="28"/>
          <w:szCs w:val="28"/>
          <w:lang w:val="uk-UA"/>
        </w:rPr>
      </w:pPr>
      <w:r w:rsidRPr="00C91004">
        <w:rPr>
          <w:rFonts w:ascii="Times New Roman" w:hAnsi="Times New Roman" w:cs="Times New Roman"/>
          <w:b/>
          <w:i/>
          <w:sz w:val="28"/>
          <w:szCs w:val="28"/>
          <w:lang w:val="uk-UA"/>
        </w:rPr>
        <w:t>Місце</w:t>
      </w:r>
      <w:r w:rsidR="00B874FE">
        <w:rPr>
          <w:rFonts w:ascii="Times New Roman" w:hAnsi="Times New Roman" w:cs="Times New Roman"/>
          <w:b/>
          <w:i/>
          <w:sz w:val="28"/>
          <w:szCs w:val="28"/>
          <w:lang w:val="uk-UA"/>
        </w:rPr>
        <w:t xml:space="preserve"> </w:t>
      </w:r>
      <w:bookmarkStart w:id="0" w:name="_GoBack"/>
      <w:bookmarkEnd w:id="0"/>
      <w:r w:rsidRPr="00C91004">
        <w:rPr>
          <w:rFonts w:ascii="Times New Roman" w:hAnsi="Times New Roman" w:cs="Times New Roman"/>
          <w:b/>
          <w:i/>
          <w:sz w:val="28"/>
          <w:szCs w:val="28"/>
          <w:lang w:val="uk-UA"/>
        </w:rPr>
        <w:t>знаходження:</w:t>
      </w:r>
    </w:p>
    <w:p w:rsidR="004B2275" w:rsidRDefault="00FE7EAB" w:rsidP="00C91004">
      <w:pPr>
        <w:spacing w:after="0" w:line="360" w:lineRule="auto"/>
        <w:ind w:firstLine="708"/>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09740 вул. Шевченка 4А, </w:t>
      </w:r>
      <w:proofErr w:type="spellStart"/>
      <w:r>
        <w:rPr>
          <w:rFonts w:ascii="Times New Roman" w:hAnsi="Times New Roman" w:cs="Times New Roman"/>
          <w:sz w:val="28"/>
          <w:szCs w:val="28"/>
          <w:lang w:val="uk-UA"/>
        </w:rPr>
        <w:t>с.Хохітва</w:t>
      </w:r>
      <w:proofErr w:type="spellEnd"/>
      <w:r w:rsidR="004B2275">
        <w:rPr>
          <w:rFonts w:ascii="Times New Roman" w:hAnsi="Times New Roman" w:cs="Times New Roman"/>
          <w:sz w:val="28"/>
          <w:szCs w:val="28"/>
          <w:lang w:val="uk-UA"/>
        </w:rPr>
        <w:t>, Богуславський район, Київська область</w:t>
      </w:r>
      <w:r w:rsidR="00FC6B4E">
        <w:rPr>
          <w:rFonts w:ascii="Times New Roman" w:hAnsi="Times New Roman" w:cs="Times New Roman"/>
          <w:sz w:val="28"/>
          <w:szCs w:val="28"/>
          <w:lang w:val="uk-UA"/>
        </w:rPr>
        <w:t>.</w:t>
      </w:r>
    </w:p>
    <w:p w:rsidR="00C91004" w:rsidRPr="00C91004" w:rsidRDefault="00C91004" w:rsidP="00C91004">
      <w:pPr>
        <w:spacing w:after="0" w:line="360" w:lineRule="auto"/>
        <w:ind w:firstLine="708"/>
        <w:contextualSpacing/>
        <w:jc w:val="both"/>
        <w:rPr>
          <w:rFonts w:ascii="Times New Roman" w:hAnsi="Times New Roman" w:cs="Times New Roman"/>
          <w:b/>
          <w:i/>
          <w:sz w:val="28"/>
          <w:szCs w:val="28"/>
          <w:lang w:val="uk-UA"/>
        </w:rPr>
      </w:pPr>
      <w:r w:rsidRPr="00C91004">
        <w:rPr>
          <w:rFonts w:ascii="Times New Roman" w:hAnsi="Times New Roman" w:cs="Times New Roman"/>
          <w:b/>
          <w:i/>
          <w:sz w:val="28"/>
          <w:szCs w:val="28"/>
          <w:lang w:val="uk-UA"/>
        </w:rPr>
        <w:t xml:space="preserve">Загальна характеристика приміщень: </w:t>
      </w:r>
    </w:p>
    <w:p w:rsidR="00FC6B4E" w:rsidRPr="003C00F9" w:rsidRDefault="003C00F9" w:rsidP="00C91004">
      <w:pPr>
        <w:spacing w:after="0" w:line="360" w:lineRule="auto"/>
        <w:ind w:firstLine="708"/>
        <w:contextualSpacing/>
        <w:jc w:val="both"/>
        <w:rPr>
          <w:rFonts w:ascii="Times New Roman" w:hAnsi="Times New Roman" w:cs="Times New Roman"/>
          <w:sz w:val="28"/>
          <w:szCs w:val="28"/>
          <w:lang w:val="uk-UA"/>
        </w:rPr>
      </w:pPr>
      <w:r w:rsidRPr="003C00F9">
        <w:rPr>
          <w:rFonts w:ascii="Times New Roman" w:hAnsi="Times New Roman" w:cs="Times New Roman"/>
          <w:sz w:val="28"/>
          <w:szCs w:val="28"/>
          <w:lang w:val="uk-UA"/>
        </w:rPr>
        <w:t>Приміщення школи побудовано 1927</w:t>
      </w:r>
      <w:r w:rsidR="00C91004" w:rsidRPr="003C00F9">
        <w:rPr>
          <w:rFonts w:ascii="Times New Roman" w:hAnsi="Times New Roman" w:cs="Times New Roman"/>
          <w:sz w:val="28"/>
          <w:szCs w:val="28"/>
          <w:lang w:val="uk-UA"/>
        </w:rPr>
        <w:t xml:space="preserve"> року</w:t>
      </w:r>
      <w:r w:rsidRPr="003C00F9">
        <w:rPr>
          <w:rFonts w:ascii="Times New Roman" w:hAnsi="Times New Roman" w:cs="Times New Roman"/>
          <w:sz w:val="28"/>
          <w:szCs w:val="28"/>
          <w:lang w:val="uk-UA"/>
        </w:rPr>
        <w:t xml:space="preserve">, </w:t>
      </w:r>
      <w:proofErr w:type="spellStart"/>
      <w:r w:rsidRPr="003C00F9">
        <w:rPr>
          <w:rFonts w:ascii="Times New Roman" w:hAnsi="Times New Roman" w:cs="Times New Roman"/>
          <w:sz w:val="28"/>
          <w:szCs w:val="28"/>
          <w:lang w:val="uk-UA"/>
        </w:rPr>
        <w:t>проєктна</w:t>
      </w:r>
      <w:proofErr w:type="spellEnd"/>
      <w:r w:rsidRPr="003C00F9">
        <w:rPr>
          <w:rFonts w:ascii="Times New Roman" w:hAnsi="Times New Roman" w:cs="Times New Roman"/>
          <w:sz w:val="28"/>
          <w:szCs w:val="28"/>
          <w:lang w:val="uk-UA"/>
        </w:rPr>
        <w:t xml:space="preserve"> потужність місць 160, площа території школи 2, 0 га </w:t>
      </w:r>
      <w:r w:rsidR="00FC6B4E" w:rsidRPr="003C00F9">
        <w:rPr>
          <w:rFonts w:ascii="Times New Roman" w:hAnsi="Times New Roman" w:cs="Times New Roman"/>
          <w:sz w:val="28"/>
          <w:szCs w:val="28"/>
          <w:lang w:val="uk-UA"/>
        </w:rPr>
        <w:t>.</w:t>
      </w:r>
    </w:p>
    <w:p w:rsidR="00554277" w:rsidRPr="00FE7EAB" w:rsidRDefault="00FC6B4E" w:rsidP="00FE7EAB">
      <w:pPr>
        <w:spacing w:after="0"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554277" w:rsidRPr="00C91004">
        <w:rPr>
          <w:rFonts w:ascii="Times New Roman" w:hAnsi="Times New Roman" w:cs="Times New Roman"/>
          <w:b/>
          <w:i/>
          <w:sz w:val="28"/>
          <w:szCs w:val="28"/>
          <w:lang w:val="uk-UA"/>
        </w:rPr>
        <w:t>Соціальний</w:t>
      </w:r>
      <w:r w:rsidR="00432F07" w:rsidRPr="00C91004">
        <w:rPr>
          <w:rFonts w:ascii="Times New Roman" w:hAnsi="Times New Roman" w:cs="Times New Roman"/>
          <w:b/>
          <w:i/>
          <w:sz w:val="28"/>
          <w:szCs w:val="28"/>
          <w:lang w:val="uk-UA"/>
        </w:rPr>
        <w:t xml:space="preserve"> </w:t>
      </w:r>
      <w:r w:rsidR="00554277" w:rsidRPr="00C91004">
        <w:rPr>
          <w:rFonts w:ascii="Times New Roman" w:hAnsi="Times New Roman" w:cs="Times New Roman"/>
          <w:b/>
          <w:i/>
          <w:sz w:val="28"/>
          <w:szCs w:val="28"/>
          <w:lang w:val="uk-UA"/>
        </w:rPr>
        <w:t>запит школи</w:t>
      </w:r>
      <w:r w:rsidR="00C91004">
        <w:rPr>
          <w:rFonts w:ascii="Times New Roman" w:hAnsi="Times New Roman" w:cs="Times New Roman"/>
          <w:b/>
          <w:i/>
          <w:sz w:val="28"/>
          <w:szCs w:val="28"/>
          <w:lang w:val="uk-UA"/>
        </w:rPr>
        <w:t>:</w:t>
      </w:r>
    </w:p>
    <w:p w:rsidR="00554277" w:rsidRPr="00B47D89" w:rsidRDefault="00554277" w:rsidP="00432F07">
      <w:pPr>
        <w:spacing w:after="0" w:line="360" w:lineRule="auto"/>
        <w:ind w:firstLine="708"/>
        <w:contextualSpacing/>
        <w:jc w:val="both"/>
        <w:rPr>
          <w:rFonts w:ascii="Times New Roman" w:hAnsi="Times New Roman" w:cs="Times New Roman"/>
          <w:sz w:val="28"/>
          <w:szCs w:val="28"/>
          <w:lang w:val="uk-UA"/>
        </w:rPr>
      </w:pPr>
      <w:r w:rsidRPr="00B47D89">
        <w:rPr>
          <w:rFonts w:ascii="Times New Roman" w:hAnsi="Times New Roman" w:cs="Times New Roman"/>
          <w:sz w:val="28"/>
          <w:szCs w:val="28"/>
          <w:lang w:val="uk-UA"/>
        </w:rPr>
        <w:t xml:space="preserve">Програма </w:t>
      </w:r>
      <w:r w:rsidR="00C91004">
        <w:rPr>
          <w:rFonts w:ascii="Times New Roman" w:hAnsi="Times New Roman" w:cs="Times New Roman"/>
          <w:sz w:val="28"/>
          <w:szCs w:val="28"/>
          <w:lang w:val="uk-UA"/>
        </w:rPr>
        <w:t xml:space="preserve">розвитку </w:t>
      </w:r>
      <w:r w:rsidRPr="00B47D89">
        <w:rPr>
          <w:rFonts w:ascii="Times New Roman" w:hAnsi="Times New Roman" w:cs="Times New Roman"/>
          <w:sz w:val="28"/>
          <w:szCs w:val="28"/>
          <w:lang w:val="uk-UA"/>
        </w:rPr>
        <w:t>орієнтована на підвищення якості освіти, оновлення її змісту і</w:t>
      </w:r>
      <w:r w:rsidR="00432F07">
        <w:rPr>
          <w:rFonts w:ascii="Times New Roman" w:hAnsi="Times New Roman" w:cs="Times New Roman"/>
          <w:sz w:val="28"/>
          <w:szCs w:val="28"/>
          <w:lang w:val="uk-UA"/>
        </w:rPr>
        <w:t xml:space="preserve"> </w:t>
      </w:r>
      <w:r w:rsidRPr="00B47D89">
        <w:rPr>
          <w:rFonts w:ascii="Times New Roman" w:hAnsi="Times New Roman" w:cs="Times New Roman"/>
          <w:sz w:val="28"/>
          <w:szCs w:val="28"/>
          <w:lang w:val="uk-UA"/>
        </w:rPr>
        <w:t>структури на основі кращих традицій, що склалися в школі і сучасних</w:t>
      </w:r>
      <w:r w:rsidR="00432F07">
        <w:rPr>
          <w:rFonts w:ascii="Times New Roman" w:hAnsi="Times New Roman" w:cs="Times New Roman"/>
          <w:sz w:val="28"/>
          <w:szCs w:val="28"/>
          <w:lang w:val="uk-UA"/>
        </w:rPr>
        <w:t xml:space="preserve"> </w:t>
      </w:r>
      <w:r w:rsidRPr="00B47D89">
        <w:rPr>
          <w:rFonts w:ascii="Times New Roman" w:hAnsi="Times New Roman" w:cs="Times New Roman"/>
          <w:sz w:val="28"/>
          <w:szCs w:val="28"/>
          <w:lang w:val="uk-UA"/>
        </w:rPr>
        <w:t>педагогічних технологій, спрямованих на формування</w:t>
      </w:r>
      <w:r w:rsidR="00432F07">
        <w:rPr>
          <w:rFonts w:ascii="Times New Roman" w:hAnsi="Times New Roman" w:cs="Times New Roman"/>
          <w:sz w:val="28"/>
          <w:szCs w:val="28"/>
          <w:lang w:val="uk-UA"/>
        </w:rPr>
        <w:t xml:space="preserve"> </w:t>
      </w:r>
      <w:r w:rsidRPr="00B47D89">
        <w:rPr>
          <w:rFonts w:ascii="Times New Roman" w:hAnsi="Times New Roman" w:cs="Times New Roman"/>
          <w:sz w:val="28"/>
          <w:szCs w:val="28"/>
          <w:lang w:val="uk-UA"/>
        </w:rPr>
        <w:t>конкурентоспроможного учня; оптимізацію механізму управління школою,</w:t>
      </w:r>
    </w:p>
    <w:p w:rsidR="00432F07" w:rsidRDefault="00554277" w:rsidP="00432F07">
      <w:pPr>
        <w:spacing w:after="0" w:line="360" w:lineRule="auto"/>
        <w:contextualSpacing/>
        <w:jc w:val="both"/>
        <w:rPr>
          <w:rFonts w:ascii="Times New Roman" w:hAnsi="Times New Roman" w:cs="Times New Roman"/>
          <w:sz w:val="28"/>
          <w:szCs w:val="28"/>
          <w:lang w:val="uk-UA"/>
        </w:rPr>
      </w:pPr>
      <w:r w:rsidRPr="00B47D89">
        <w:rPr>
          <w:rFonts w:ascii="Times New Roman" w:hAnsi="Times New Roman" w:cs="Times New Roman"/>
          <w:sz w:val="28"/>
          <w:szCs w:val="28"/>
          <w:lang w:val="uk-UA"/>
        </w:rPr>
        <w:t>забезпечення єдності освітнього, виховного та педагогічного процесів.</w:t>
      </w:r>
    </w:p>
    <w:p w:rsidR="00554277" w:rsidRPr="00C91004" w:rsidRDefault="00554277" w:rsidP="00C91004">
      <w:pPr>
        <w:spacing w:after="0" w:line="360" w:lineRule="auto"/>
        <w:ind w:firstLine="708"/>
        <w:contextualSpacing/>
        <w:jc w:val="both"/>
        <w:rPr>
          <w:rFonts w:ascii="Times New Roman" w:hAnsi="Times New Roman" w:cs="Times New Roman"/>
          <w:b/>
          <w:i/>
          <w:sz w:val="28"/>
          <w:szCs w:val="28"/>
          <w:lang w:val="uk-UA"/>
        </w:rPr>
      </w:pPr>
      <w:r w:rsidRPr="00C91004">
        <w:rPr>
          <w:rFonts w:ascii="Times New Roman" w:hAnsi="Times New Roman" w:cs="Times New Roman"/>
          <w:b/>
          <w:i/>
          <w:sz w:val="28"/>
          <w:szCs w:val="28"/>
          <w:lang w:val="uk-UA"/>
        </w:rPr>
        <w:t>Мета</w:t>
      </w:r>
      <w:r w:rsidR="00432F07" w:rsidRPr="00C91004">
        <w:rPr>
          <w:rFonts w:ascii="Times New Roman" w:hAnsi="Times New Roman" w:cs="Times New Roman"/>
          <w:b/>
          <w:i/>
          <w:sz w:val="28"/>
          <w:szCs w:val="28"/>
          <w:lang w:val="uk-UA"/>
        </w:rPr>
        <w:t xml:space="preserve"> </w:t>
      </w:r>
      <w:r w:rsidRPr="00C91004">
        <w:rPr>
          <w:rFonts w:ascii="Times New Roman" w:hAnsi="Times New Roman" w:cs="Times New Roman"/>
          <w:b/>
          <w:i/>
          <w:sz w:val="28"/>
          <w:szCs w:val="28"/>
          <w:lang w:val="uk-UA"/>
        </w:rPr>
        <w:t>програми</w:t>
      </w:r>
      <w:r w:rsidR="00C91004">
        <w:rPr>
          <w:rFonts w:ascii="Times New Roman" w:hAnsi="Times New Roman" w:cs="Times New Roman"/>
          <w:b/>
          <w:i/>
          <w:sz w:val="28"/>
          <w:szCs w:val="28"/>
          <w:lang w:val="uk-UA"/>
        </w:rPr>
        <w:t>:</w:t>
      </w:r>
    </w:p>
    <w:p w:rsidR="00554277" w:rsidRPr="00B47D89" w:rsidRDefault="00554277" w:rsidP="00432F07">
      <w:pPr>
        <w:spacing w:after="0" w:line="360" w:lineRule="auto"/>
        <w:ind w:firstLine="708"/>
        <w:contextualSpacing/>
        <w:jc w:val="both"/>
        <w:rPr>
          <w:rFonts w:ascii="Times New Roman" w:hAnsi="Times New Roman" w:cs="Times New Roman"/>
          <w:sz w:val="28"/>
          <w:szCs w:val="28"/>
          <w:lang w:val="uk-UA"/>
        </w:rPr>
      </w:pPr>
      <w:r w:rsidRPr="00B47D89">
        <w:rPr>
          <w:rFonts w:ascii="Times New Roman" w:hAnsi="Times New Roman" w:cs="Times New Roman"/>
          <w:sz w:val="28"/>
          <w:szCs w:val="28"/>
          <w:lang w:val="uk-UA"/>
        </w:rPr>
        <w:t>Створення освітнього простору, який дозволить забезпечити розвиток та</w:t>
      </w:r>
      <w:r w:rsidR="00432F07">
        <w:rPr>
          <w:rFonts w:ascii="Times New Roman" w:hAnsi="Times New Roman" w:cs="Times New Roman"/>
          <w:sz w:val="28"/>
          <w:szCs w:val="28"/>
          <w:lang w:val="uk-UA"/>
        </w:rPr>
        <w:t xml:space="preserve"> </w:t>
      </w:r>
      <w:r w:rsidRPr="00B47D89">
        <w:rPr>
          <w:rFonts w:ascii="Times New Roman" w:hAnsi="Times New Roman" w:cs="Times New Roman"/>
          <w:sz w:val="28"/>
          <w:szCs w:val="28"/>
          <w:lang w:val="uk-UA"/>
        </w:rPr>
        <w:t>виховання учня, громадянина України, здатного впливати на особистісну</w:t>
      </w:r>
    </w:p>
    <w:p w:rsidR="00554277" w:rsidRPr="00B47D89" w:rsidRDefault="00554277" w:rsidP="00432F07">
      <w:pPr>
        <w:spacing w:after="0" w:line="360" w:lineRule="auto"/>
        <w:contextualSpacing/>
        <w:jc w:val="both"/>
        <w:rPr>
          <w:rFonts w:ascii="Times New Roman" w:hAnsi="Times New Roman" w:cs="Times New Roman"/>
          <w:sz w:val="28"/>
          <w:szCs w:val="28"/>
          <w:lang w:val="uk-UA"/>
        </w:rPr>
      </w:pPr>
      <w:r w:rsidRPr="00B47D89">
        <w:rPr>
          <w:rFonts w:ascii="Times New Roman" w:hAnsi="Times New Roman" w:cs="Times New Roman"/>
          <w:sz w:val="28"/>
          <w:szCs w:val="28"/>
          <w:lang w:val="uk-UA"/>
        </w:rPr>
        <w:t>освітню траєкторію та здатного порівнювати її з національними і</w:t>
      </w:r>
      <w:r w:rsidR="00432F07">
        <w:rPr>
          <w:rFonts w:ascii="Times New Roman" w:hAnsi="Times New Roman" w:cs="Times New Roman"/>
          <w:sz w:val="28"/>
          <w:szCs w:val="28"/>
          <w:lang w:val="uk-UA"/>
        </w:rPr>
        <w:t xml:space="preserve"> </w:t>
      </w:r>
      <w:r w:rsidRPr="00B47D89">
        <w:rPr>
          <w:rFonts w:ascii="Times New Roman" w:hAnsi="Times New Roman" w:cs="Times New Roman"/>
          <w:sz w:val="28"/>
          <w:szCs w:val="28"/>
          <w:lang w:val="uk-UA"/>
        </w:rPr>
        <w:t>загальнолюдськими досягненнями.</w:t>
      </w:r>
    </w:p>
    <w:p w:rsidR="00554277" w:rsidRPr="00400E6C" w:rsidRDefault="00554277" w:rsidP="00432F07">
      <w:pPr>
        <w:spacing w:after="0" w:line="360" w:lineRule="auto"/>
        <w:contextualSpacing/>
        <w:jc w:val="both"/>
        <w:rPr>
          <w:rFonts w:ascii="Times New Roman" w:hAnsi="Times New Roman" w:cs="Times New Roman"/>
          <w:b/>
          <w:i/>
          <w:sz w:val="28"/>
          <w:szCs w:val="28"/>
          <w:lang w:val="uk-UA"/>
        </w:rPr>
      </w:pPr>
      <w:r w:rsidRPr="00400E6C">
        <w:rPr>
          <w:rFonts w:ascii="Times New Roman" w:hAnsi="Times New Roman" w:cs="Times New Roman"/>
          <w:b/>
          <w:i/>
          <w:sz w:val="28"/>
          <w:szCs w:val="28"/>
          <w:lang w:val="uk-UA"/>
        </w:rPr>
        <w:t>Задачі</w:t>
      </w:r>
      <w:r w:rsidR="00432F07" w:rsidRPr="00400E6C">
        <w:rPr>
          <w:rFonts w:ascii="Times New Roman" w:hAnsi="Times New Roman" w:cs="Times New Roman"/>
          <w:b/>
          <w:i/>
          <w:sz w:val="28"/>
          <w:szCs w:val="28"/>
          <w:lang w:val="uk-UA"/>
        </w:rPr>
        <w:t xml:space="preserve"> </w:t>
      </w:r>
      <w:r w:rsidRPr="00400E6C">
        <w:rPr>
          <w:rFonts w:ascii="Times New Roman" w:hAnsi="Times New Roman" w:cs="Times New Roman"/>
          <w:b/>
          <w:i/>
          <w:sz w:val="28"/>
          <w:szCs w:val="28"/>
          <w:lang w:val="uk-UA"/>
        </w:rPr>
        <w:t>програми</w:t>
      </w:r>
      <w:r w:rsidR="00400E6C">
        <w:rPr>
          <w:rFonts w:ascii="Times New Roman" w:hAnsi="Times New Roman" w:cs="Times New Roman"/>
          <w:b/>
          <w:i/>
          <w:sz w:val="28"/>
          <w:szCs w:val="28"/>
          <w:lang w:val="uk-UA"/>
        </w:rPr>
        <w:t>:</w:t>
      </w:r>
    </w:p>
    <w:p w:rsidR="00554277" w:rsidRPr="00400E6C" w:rsidRDefault="00554277" w:rsidP="00400E6C">
      <w:pPr>
        <w:pStyle w:val="a6"/>
        <w:numPr>
          <w:ilvl w:val="0"/>
          <w:numId w:val="9"/>
        </w:numPr>
        <w:spacing w:after="0" w:line="360" w:lineRule="auto"/>
        <w:jc w:val="both"/>
        <w:rPr>
          <w:rFonts w:ascii="Times New Roman" w:hAnsi="Times New Roman" w:cs="Times New Roman"/>
          <w:sz w:val="28"/>
          <w:szCs w:val="28"/>
          <w:lang w:val="uk-UA"/>
        </w:rPr>
      </w:pPr>
      <w:r w:rsidRPr="00400E6C">
        <w:rPr>
          <w:rFonts w:ascii="Times New Roman" w:hAnsi="Times New Roman" w:cs="Times New Roman"/>
          <w:sz w:val="28"/>
          <w:szCs w:val="28"/>
          <w:lang w:val="uk-UA"/>
        </w:rPr>
        <w:t>Створити ефективну, постійно діючу систему безперервної освіти педагогів.</w:t>
      </w:r>
    </w:p>
    <w:p w:rsidR="00554277" w:rsidRPr="00FE7EAB" w:rsidRDefault="00554277" w:rsidP="00FE7EAB">
      <w:pPr>
        <w:pStyle w:val="a6"/>
        <w:numPr>
          <w:ilvl w:val="0"/>
          <w:numId w:val="9"/>
        </w:numPr>
        <w:spacing w:after="0" w:line="360" w:lineRule="auto"/>
        <w:jc w:val="both"/>
        <w:rPr>
          <w:rFonts w:ascii="Times New Roman" w:hAnsi="Times New Roman" w:cs="Times New Roman"/>
          <w:sz w:val="28"/>
          <w:szCs w:val="28"/>
          <w:lang w:val="uk-UA"/>
        </w:rPr>
      </w:pPr>
      <w:r w:rsidRPr="00400E6C">
        <w:rPr>
          <w:rFonts w:ascii="Times New Roman" w:hAnsi="Times New Roman" w:cs="Times New Roman"/>
          <w:sz w:val="28"/>
          <w:szCs w:val="28"/>
          <w:lang w:val="uk-UA"/>
        </w:rPr>
        <w:t xml:space="preserve">Створити комплекс умов духовно-творчого та </w:t>
      </w:r>
      <w:proofErr w:type="spellStart"/>
      <w:r w:rsidRPr="00400E6C">
        <w:rPr>
          <w:rFonts w:ascii="Times New Roman" w:hAnsi="Times New Roman" w:cs="Times New Roman"/>
          <w:sz w:val="28"/>
          <w:szCs w:val="28"/>
          <w:lang w:val="uk-UA"/>
        </w:rPr>
        <w:t>громадянсько</w:t>
      </w:r>
      <w:proofErr w:type="spellEnd"/>
      <w:r w:rsidRPr="00400E6C">
        <w:rPr>
          <w:rFonts w:ascii="Times New Roman" w:hAnsi="Times New Roman" w:cs="Times New Roman"/>
          <w:sz w:val="28"/>
          <w:szCs w:val="28"/>
          <w:lang w:val="uk-UA"/>
        </w:rPr>
        <w:t>-патріотичного</w:t>
      </w:r>
      <w:r w:rsidR="00FE7EAB">
        <w:rPr>
          <w:rFonts w:ascii="Times New Roman" w:hAnsi="Times New Roman" w:cs="Times New Roman"/>
          <w:sz w:val="28"/>
          <w:szCs w:val="28"/>
          <w:lang w:val="uk-UA"/>
        </w:rPr>
        <w:t xml:space="preserve"> </w:t>
      </w:r>
      <w:r w:rsidRPr="00FE7EAB">
        <w:rPr>
          <w:rFonts w:ascii="Times New Roman" w:hAnsi="Times New Roman" w:cs="Times New Roman"/>
          <w:sz w:val="28"/>
          <w:szCs w:val="28"/>
          <w:lang w:val="uk-UA"/>
        </w:rPr>
        <w:t>р</w:t>
      </w:r>
      <w:r w:rsidR="00FE7EAB">
        <w:rPr>
          <w:rFonts w:ascii="Times New Roman" w:hAnsi="Times New Roman" w:cs="Times New Roman"/>
          <w:sz w:val="28"/>
          <w:szCs w:val="28"/>
          <w:lang w:val="uk-UA"/>
        </w:rPr>
        <w:t>озвитку особистості кожного здобувача освіти</w:t>
      </w:r>
      <w:r w:rsidRPr="00FE7EAB">
        <w:rPr>
          <w:rFonts w:ascii="Times New Roman" w:hAnsi="Times New Roman" w:cs="Times New Roman"/>
          <w:sz w:val="28"/>
          <w:szCs w:val="28"/>
          <w:lang w:val="uk-UA"/>
        </w:rPr>
        <w:t xml:space="preserve"> та сформувати</w:t>
      </w:r>
      <w:r w:rsidR="00FE7EAB">
        <w:rPr>
          <w:rFonts w:ascii="Times New Roman" w:hAnsi="Times New Roman" w:cs="Times New Roman"/>
          <w:sz w:val="28"/>
          <w:szCs w:val="28"/>
          <w:lang w:val="uk-UA"/>
        </w:rPr>
        <w:t xml:space="preserve"> їх орієнтацію </w:t>
      </w:r>
      <w:r w:rsidRPr="00FE7EAB">
        <w:rPr>
          <w:rFonts w:ascii="Times New Roman" w:hAnsi="Times New Roman" w:cs="Times New Roman"/>
          <w:sz w:val="28"/>
          <w:szCs w:val="28"/>
          <w:lang w:val="uk-UA"/>
        </w:rPr>
        <w:t>на</w:t>
      </w:r>
      <w:r w:rsidR="00432F07" w:rsidRPr="00FE7EAB">
        <w:rPr>
          <w:rFonts w:ascii="Times New Roman" w:hAnsi="Times New Roman" w:cs="Times New Roman"/>
          <w:sz w:val="28"/>
          <w:szCs w:val="28"/>
          <w:lang w:val="uk-UA"/>
        </w:rPr>
        <w:t xml:space="preserve"> </w:t>
      </w:r>
      <w:r w:rsidRPr="00FE7EAB">
        <w:rPr>
          <w:rFonts w:ascii="Times New Roman" w:hAnsi="Times New Roman" w:cs="Times New Roman"/>
          <w:sz w:val="28"/>
          <w:szCs w:val="28"/>
          <w:lang w:val="uk-UA"/>
        </w:rPr>
        <w:t>духовний розвиток, громадянську свідомість та самовдосконалення.</w:t>
      </w:r>
    </w:p>
    <w:p w:rsidR="00554277" w:rsidRPr="00FE7EAB" w:rsidRDefault="00554277" w:rsidP="00FE7EAB">
      <w:pPr>
        <w:pStyle w:val="a6"/>
        <w:numPr>
          <w:ilvl w:val="0"/>
          <w:numId w:val="9"/>
        </w:numPr>
        <w:spacing w:after="0" w:line="360" w:lineRule="auto"/>
        <w:jc w:val="both"/>
        <w:rPr>
          <w:rFonts w:ascii="Times New Roman" w:hAnsi="Times New Roman" w:cs="Times New Roman"/>
          <w:sz w:val="28"/>
          <w:szCs w:val="28"/>
          <w:lang w:val="uk-UA"/>
        </w:rPr>
      </w:pPr>
      <w:r w:rsidRPr="00FE7EAB">
        <w:rPr>
          <w:rFonts w:ascii="Times New Roman" w:hAnsi="Times New Roman" w:cs="Times New Roman"/>
          <w:sz w:val="28"/>
          <w:szCs w:val="28"/>
          <w:lang w:val="uk-UA"/>
        </w:rPr>
        <w:t>Оптимізувати систему дидактичного та матеріально-технічного</w:t>
      </w:r>
      <w:r w:rsidR="00432F07" w:rsidRPr="00FE7EAB">
        <w:rPr>
          <w:rFonts w:ascii="Times New Roman" w:hAnsi="Times New Roman" w:cs="Times New Roman"/>
          <w:sz w:val="28"/>
          <w:szCs w:val="28"/>
          <w:lang w:val="uk-UA"/>
        </w:rPr>
        <w:t xml:space="preserve"> </w:t>
      </w:r>
      <w:r w:rsidRPr="00FE7EAB">
        <w:rPr>
          <w:rFonts w:ascii="Times New Roman" w:hAnsi="Times New Roman" w:cs="Times New Roman"/>
          <w:sz w:val="28"/>
          <w:szCs w:val="28"/>
          <w:lang w:val="uk-UA"/>
        </w:rPr>
        <w:t>забезпечення освітнього процесу.</w:t>
      </w:r>
    </w:p>
    <w:p w:rsidR="00554277" w:rsidRPr="00FE7EAB" w:rsidRDefault="00554277" w:rsidP="00FE7EAB">
      <w:pPr>
        <w:pStyle w:val="a6"/>
        <w:numPr>
          <w:ilvl w:val="0"/>
          <w:numId w:val="9"/>
        </w:numPr>
        <w:spacing w:after="0" w:line="360" w:lineRule="auto"/>
        <w:jc w:val="both"/>
        <w:rPr>
          <w:rFonts w:ascii="Times New Roman" w:hAnsi="Times New Roman" w:cs="Times New Roman"/>
          <w:sz w:val="28"/>
          <w:szCs w:val="28"/>
          <w:lang w:val="uk-UA"/>
        </w:rPr>
      </w:pPr>
      <w:r w:rsidRPr="00400E6C">
        <w:rPr>
          <w:rFonts w:ascii="Times New Roman" w:hAnsi="Times New Roman" w:cs="Times New Roman"/>
          <w:sz w:val="28"/>
          <w:szCs w:val="28"/>
          <w:lang w:val="uk-UA"/>
        </w:rPr>
        <w:lastRenderedPageBreak/>
        <w:t>Продовжити роботу щодо створення умов для формування індивідуальних</w:t>
      </w:r>
      <w:r w:rsidR="00FE7EAB">
        <w:rPr>
          <w:rFonts w:ascii="Times New Roman" w:hAnsi="Times New Roman" w:cs="Times New Roman"/>
          <w:sz w:val="28"/>
          <w:szCs w:val="28"/>
          <w:lang w:val="uk-UA"/>
        </w:rPr>
        <w:t xml:space="preserve"> </w:t>
      </w:r>
      <w:r w:rsidRPr="00FE7EAB">
        <w:rPr>
          <w:rFonts w:ascii="Times New Roman" w:hAnsi="Times New Roman" w:cs="Times New Roman"/>
          <w:sz w:val="28"/>
          <w:szCs w:val="28"/>
          <w:lang w:val="uk-UA"/>
        </w:rPr>
        <w:t xml:space="preserve">освітніх маршрутів учнів в умовах </w:t>
      </w:r>
      <w:proofErr w:type="spellStart"/>
      <w:r w:rsidRPr="00FE7EAB">
        <w:rPr>
          <w:rFonts w:ascii="Times New Roman" w:hAnsi="Times New Roman" w:cs="Times New Roman"/>
          <w:sz w:val="28"/>
          <w:szCs w:val="28"/>
          <w:lang w:val="uk-UA"/>
        </w:rPr>
        <w:t>допрофільної</w:t>
      </w:r>
      <w:proofErr w:type="spellEnd"/>
      <w:r w:rsidRPr="00FE7EAB">
        <w:rPr>
          <w:rFonts w:ascii="Times New Roman" w:hAnsi="Times New Roman" w:cs="Times New Roman"/>
          <w:sz w:val="28"/>
          <w:szCs w:val="28"/>
          <w:lang w:val="uk-UA"/>
        </w:rPr>
        <w:t xml:space="preserve"> освіти та системі роботи з обдарованими учнями.</w:t>
      </w:r>
      <w:r w:rsidR="00432F07" w:rsidRPr="00FE7EAB">
        <w:rPr>
          <w:rFonts w:ascii="Times New Roman" w:hAnsi="Times New Roman" w:cs="Times New Roman"/>
          <w:sz w:val="28"/>
          <w:szCs w:val="28"/>
          <w:lang w:val="uk-UA"/>
        </w:rPr>
        <w:t xml:space="preserve"> </w:t>
      </w:r>
    </w:p>
    <w:p w:rsidR="00554277" w:rsidRPr="00400E6C" w:rsidRDefault="00554277" w:rsidP="00FE7EAB">
      <w:pPr>
        <w:pStyle w:val="a6"/>
        <w:numPr>
          <w:ilvl w:val="0"/>
          <w:numId w:val="9"/>
        </w:numPr>
        <w:spacing w:after="0" w:line="360" w:lineRule="auto"/>
        <w:jc w:val="both"/>
        <w:rPr>
          <w:rFonts w:ascii="Times New Roman" w:hAnsi="Times New Roman" w:cs="Times New Roman"/>
          <w:sz w:val="28"/>
          <w:szCs w:val="28"/>
          <w:lang w:val="uk-UA"/>
        </w:rPr>
      </w:pPr>
      <w:r w:rsidRPr="00400E6C">
        <w:rPr>
          <w:rFonts w:ascii="Times New Roman" w:hAnsi="Times New Roman" w:cs="Times New Roman"/>
          <w:sz w:val="28"/>
          <w:szCs w:val="28"/>
          <w:lang w:val="uk-UA"/>
        </w:rPr>
        <w:t>Покращити матеріально-технічну базу для якісного впровадження нових</w:t>
      </w:r>
      <w:r w:rsidR="00400E6C">
        <w:rPr>
          <w:rFonts w:ascii="Times New Roman" w:hAnsi="Times New Roman" w:cs="Times New Roman"/>
          <w:sz w:val="28"/>
          <w:szCs w:val="28"/>
          <w:lang w:val="uk-UA"/>
        </w:rPr>
        <w:t xml:space="preserve"> </w:t>
      </w:r>
      <w:r w:rsidRPr="00400E6C">
        <w:rPr>
          <w:rFonts w:ascii="Times New Roman" w:hAnsi="Times New Roman" w:cs="Times New Roman"/>
          <w:sz w:val="28"/>
          <w:szCs w:val="28"/>
          <w:lang w:val="uk-UA"/>
        </w:rPr>
        <w:t>державних стандартів.</w:t>
      </w:r>
    </w:p>
    <w:p w:rsidR="00554277" w:rsidRPr="00400E6C" w:rsidRDefault="00554277" w:rsidP="00432F07">
      <w:pPr>
        <w:spacing w:after="0" w:line="360" w:lineRule="auto"/>
        <w:contextualSpacing/>
        <w:jc w:val="both"/>
        <w:rPr>
          <w:rFonts w:ascii="Times New Roman" w:hAnsi="Times New Roman" w:cs="Times New Roman"/>
          <w:b/>
          <w:i/>
          <w:sz w:val="28"/>
          <w:szCs w:val="28"/>
          <w:lang w:val="uk-UA"/>
        </w:rPr>
      </w:pPr>
      <w:r w:rsidRPr="00400E6C">
        <w:rPr>
          <w:rFonts w:ascii="Times New Roman" w:hAnsi="Times New Roman" w:cs="Times New Roman"/>
          <w:b/>
          <w:i/>
          <w:sz w:val="28"/>
          <w:szCs w:val="28"/>
          <w:lang w:val="uk-UA"/>
        </w:rPr>
        <w:t>Принципи</w:t>
      </w:r>
      <w:r w:rsidR="005C11EF" w:rsidRPr="00400E6C">
        <w:rPr>
          <w:rFonts w:ascii="Times New Roman" w:hAnsi="Times New Roman" w:cs="Times New Roman"/>
          <w:b/>
          <w:i/>
          <w:sz w:val="28"/>
          <w:szCs w:val="28"/>
          <w:lang w:val="uk-UA"/>
        </w:rPr>
        <w:t xml:space="preserve"> </w:t>
      </w:r>
      <w:r w:rsidRPr="00400E6C">
        <w:rPr>
          <w:rFonts w:ascii="Times New Roman" w:hAnsi="Times New Roman" w:cs="Times New Roman"/>
          <w:b/>
          <w:i/>
          <w:sz w:val="28"/>
          <w:szCs w:val="28"/>
          <w:lang w:val="uk-UA"/>
        </w:rPr>
        <w:t>діяльності</w:t>
      </w:r>
      <w:r w:rsidR="00400E6C">
        <w:rPr>
          <w:rFonts w:ascii="Times New Roman" w:hAnsi="Times New Roman" w:cs="Times New Roman"/>
          <w:b/>
          <w:i/>
          <w:sz w:val="28"/>
          <w:szCs w:val="28"/>
          <w:lang w:val="uk-UA"/>
        </w:rPr>
        <w:t>:</w:t>
      </w:r>
    </w:p>
    <w:p w:rsidR="005C11EF" w:rsidRDefault="00554277" w:rsidP="005C11EF">
      <w:pPr>
        <w:spacing w:after="0" w:line="360" w:lineRule="auto"/>
        <w:ind w:firstLine="708"/>
        <w:contextualSpacing/>
        <w:jc w:val="both"/>
        <w:rPr>
          <w:rFonts w:ascii="Times New Roman" w:hAnsi="Times New Roman" w:cs="Times New Roman"/>
          <w:sz w:val="28"/>
          <w:szCs w:val="28"/>
          <w:lang w:val="uk-UA"/>
        </w:rPr>
      </w:pPr>
      <w:r w:rsidRPr="00B47D89">
        <w:rPr>
          <w:rFonts w:ascii="Times New Roman" w:hAnsi="Times New Roman" w:cs="Times New Roman"/>
          <w:sz w:val="28"/>
          <w:szCs w:val="28"/>
          <w:lang w:val="uk-UA"/>
        </w:rPr>
        <w:t>Якість: ми цінуємо репутацію, засновану на високих стандартах освіти.</w:t>
      </w:r>
    </w:p>
    <w:p w:rsidR="00554277" w:rsidRPr="00B47D89" w:rsidRDefault="00554277" w:rsidP="005C11EF">
      <w:pPr>
        <w:spacing w:after="0" w:line="360" w:lineRule="auto"/>
        <w:ind w:firstLine="708"/>
        <w:contextualSpacing/>
        <w:jc w:val="both"/>
        <w:rPr>
          <w:rFonts w:ascii="Times New Roman" w:hAnsi="Times New Roman" w:cs="Times New Roman"/>
          <w:sz w:val="28"/>
          <w:szCs w:val="28"/>
          <w:lang w:val="uk-UA"/>
        </w:rPr>
      </w:pPr>
      <w:r w:rsidRPr="00B47D89">
        <w:rPr>
          <w:rFonts w:ascii="Times New Roman" w:hAnsi="Times New Roman" w:cs="Times New Roman"/>
          <w:sz w:val="28"/>
          <w:szCs w:val="28"/>
          <w:lang w:val="uk-UA"/>
        </w:rPr>
        <w:t>Успішність: ми спроможні всебічно розвинути творчий потенціал учнів,</w:t>
      </w:r>
      <w:r w:rsidR="005C11EF">
        <w:rPr>
          <w:rFonts w:ascii="Times New Roman" w:hAnsi="Times New Roman" w:cs="Times New Roman"/>
          <w:sz w:val="28"/>
          <w:szCs w:val="28"/>
          <w:lang w:val="uk-UA"/>
        </w:rPr>
        <w:t xml:space="preserve"> </w:t>
      </w:r>
      <w:r w:rsidRPr="00B47D89">
        <w:rPr>
          <w:rFonts w:ascii="Times New Roman" w:hAnsi="Times New Roman" w:cs="Times New Roman"/>
          <w:sz w:val="28"/>
          <w:szCs w:val="28"/>
          <w:lang w:val="uk-UA"/>
        </w:rPr>
        <w:t>сформувати успішну особистість.</w:t>
      </w:r>
    </w:p>
    <w:p w:rsidR="00554277" w:rsidRPr="00B47D89" w:rsidRDefault="00554277" w:rsidP="005C11EF">
      <w:pPr>
        <w:spacing w:after="0" w:line="360" w:lineRule="auto"/>
        <w:ind w:firstLine="708"/>
        <w:contextualSpacing/>
        <w:jc w:val="both"/>
        <w:rPr>
          <w:rFonts w:ascii="Times New Roman" w:hAnsi="Times New Roman" w:cs="Times New Roman"/>
          <w:sz w:val="28"/>
          <w:szCs w:val="28"/>
          <w:lang w:val="uk-UA"/>
        </w:rPr>
      </w:pPr>
      <w:r w:rsidRPr="00B47D89">
        <w:rPr>
          <w:rFonts w:ascii="Times New Roman" w:hAnsi="Times New Roman" w:cs="Times New Roman"/>
          <w:sz w:val="28"/>
          <w:szCs w:val="28"/>
          <w:lang w:val="uk-UA"/>
        </w:rPr>
        <w:t>Мотивація: ми прагнемо створити кращий світ за допомогою освіти.</w:t>
      </w:r>
    </w:p>
    <w:p w:rsidR="00554277" w:rsidRPr="00B47D89" w:rsidRDefault="00554277" w:rsidP="005C11EF">
      <w:pPr>
        <w:spacing w:after="0" w:line="360" w:lineRule="auto"/>
        <w:ind w:firstLine="708"/>
        <w:contextualSpacing/>
        <w:jc w:val="both"/>
        <w:rPr>
          <w:rFonts w:ascii="Times New Roman" w:hAnsi="Times New Roman" w:cs="Times New Roman"/>
          <w:sz w:val="28"/>
          <w:szCs w:val="28"/>
          <w:lang w:val="uk-UA"/>
        </w:rPr>
      </w:pPr>
      <w:r w:rsidRPr="00B47D89">
        <w:rPr>
          <w:rFonts w:ascii="Times New Roman" w:hAnsi="Times New Roman" w:cs="Times New Roman"/>
          <w:sz w:val="28"/>
          <w:szCs w:val="28"/>
          <w:lang w:val="uk-UA"/>
        </w:rPr>
        <w:t>Участь: усі зацікавлені сторони (батьки, громадськість) отримують максимум</w:t>
      </w:r>
      <w:r w:rsidR="005C11EF">
        <w:rPr>
          <w:rFonts w:ascii="Times New Roman" w:hAnsi="Times New Roman" w:cs="Times New Roman"/>
          <w:sz w:val="28"/>
          <w:szCs w:val="28"/>
          <w:lang w:val="uk-UA"/>
        </w:rPr>
        <w:t xml:space="preserve"> </w:t>
      </w:r>
      <w:r w:rsidRPr="00B47D89">
        <w:rPr>
          <w:rFonts w:ascii="Times New Roman" w:hAnsi="Times New Roman" w:cs="Times New Roman"/>
          <w:sz w:val="28"/>
          <w:szCs w:val="28"/>
          <w:lang w:val="uk-UA"/>
        </w:rPr>
        <w:t>інформації про освітній процес і мають можливість впливати на нього.</w:t>
      </w:r>
    </w:p>
    <w:p w:rsidR="00554277" w:rsidRPr="00B47D89" w:rsidRDefault="00554277" w:rsidP="005C11EF">
      <w:pPr>
        <w:spacing w:after="0" w:line="360" w:lineRule="auto"/>
        <w:ind w:firstLine="708"/>
        <w:contextualSpacing/>
        <w:jc w:val="both"/>
        <w:rPr>
          <w:rFonts w:ascii="Times New Roman" w:hAnsi="Times New Roman" w:cs="Times New Roman"/>
          <w:sz w:val="28"/>
          <w:szCs w:val="28"/>
          <w:lang w:val="uk-UA"/>
        </w:rPr>
      </w:pPr>
      <w:r w:rsidRPr="00B47D89">
        <w:rPr>
          <w:rFonts w:ascii="Times New Roman" w:hAnsi="Times New Roman" w:cs="Times New Roman"/>
          <w:sz w:val="28"/>
          <w:szCs w:val="28"/>
          <w:lang w:val="uk-UA"/>
        </w:rPr>
        <w:t>Лідерство: ми прагнемо до інновацій у педагогічній діяльності і схвалюємо</w:t>
      </w:r>
      <w:r w:rsidRPr="00B47D89">
        <w:rPr>
          <w:rFonts w:ascii="Times New Roman" w:hAnsi="Times New Roman" w:cs="Times New Roman"/>
          <w:sz w:val="28"/>
          <w:szCs w:val="28"/>
        </w:rPr>
        <w:t xml:space="preserve"> </w:t>
      </w:r>
      <w:r w:rsidRPr="00B47D89">
        <w:rPr>
          <w:rFonts w:ascii="Times New Roman" w:hAnsi="Times New Roman" w:cs="Times New Roman"/>
          <w:sz w:val="28"/>
          <w:szCs w:val="28"/>
          <w:lang w:val="uk-UA"/>
        </w:rPr>
        <w:t>творчий підхід педагогів до навчально-виховного процесу.</w:t>
      </w:r>
    </w:p>
    <w:p w:rsidR="00554277" w:rsidRPr="00B47D89" w:rsidRDefault="00554277" w:rsidP="005C11EF">
      <w:pPr>
        <w:spacing w:after="0" w:line="360" w:lineRule="auto"/>
        <w:ind w:firstLine="708"/>
        <w:contextualSpacing/>
        <w:jc w:val="both"/>
        <w:rPr>
          <w:rFonts w:ascii="Times New Roman" w:hAnsi="Times New Roman" w:cs="Times New Roman"/>
          <w:sz w:val="28"/>
          <w:szCs w:val="28"/>
          <w:lang w:val="uk-UA"/>
        </w:rPr>
      </w:pPr>
      <w:r w:rsidRPr="00B47D89">
        <w:rPr>
          <w:rFonts w:ascii="Times New Roman" w:hAnsi="Times New Roman" w:cs="Times New Roman"/>
          <w:sz w:val="28"/>
          <w:szCs w:val="28"/>
          <w:lang w:val="uk-UA"/>
        </w:rPr>
        <w:t>Партнерство: ми досягаємо мети, працюючи разом.</w:t>
      </w:r>
    </w:p>
    <w:p w:rsidR="00554277" w:rsidRPr="00400E6C" w:rsidRDefault="00554277" w:rsidP="00400E6C">
      <w:pPr>
        <w:spacing w:after="0" w:line="360" w:lineRule="auto"/>
        <w:ind w:firstLine="708"/>
        <w:contextualSpacing/>
        <w:jc w:val="both"/>
        <w:rPr>
          <w:rFonts w:ascii="Times New Roman" w:hAnsi="Times New Roman" w:cs="Times New Roman"/>
          <w:sz w:val="28"/>
          <w:szCs w:val="28"/>
          <w:lang w:val="uk-UA"/>
        </w:rPr>
      </w:pPr>
      <w:r w:rsidRPr="00B47D89">
        <w:rPr>
          <w:rFonts w:ascii="Times New Roman" w:hAnsi="Times New Roman" w:cs="Times New Roman"/>
          <w:sz w:val="28"/>
          <w:szCs w:val="28"/>
          <w:lang w:val="uk-UA"/>
        </w:rPr>
        <w:t>Інтернаціональність мислення: ми приймаємо і цінуємо</w:t>
      </w:r>
      <w:r w:rsidR="005C11EF">
        <w:rPr>
          <w:rFonts w:ascii="Times New Roman" w:hAnsi="Times New Roman" w:cs="Times New Roman"/>
          <w:sz w:val="28"/>
          <w:szCs w:val="28"/>
          <w:lang w:val="uk-UA"/>
        </w:rPr>
        <w:t xml:space="preserve"> </w:t>
      </w:r>
      <w:r w:rsidRPr="00B47D89">
        <w:rPr>
          <w:rFonts w:ascii="Times New Roman" w:hAnsi="Times New Roman" w:cs="Times New Roman"/>
          <w:sz w:val="28"/>
          <w:szCs w:val="28"/>
          <w:lang w:val="uk-UA"/>
        </w:rPr>
        <w:t>різноманітність,</w:t>
      </w:r>
      <w:r w:rsidR="00FE7EAB">
        <w:rPr>
          <w:rFonts w:ascii="Times New Roman" w:hAnsi="Times New Roman" w:cs="Times New Roman"/>
          <w:sz w:val="28"/>
          <w:szCs w:val="28"/>
          <w:lang w:val="uk-UA"/>
        </w:rPr>
        <w:t xml:space="preserve"> </w:t>
      </w:r>
      <w:r w:rsidRPr="00B47D89">
        <w:rPr>
          <w:rFonts w:ascii="Times New Roman" w:hAnsi="Times New Roman" w:cs="Times New Roman"/>
          <w:sz w:val="28"/>
          <w:szCs w:val="28"/>
          <w:lang w:val="uk-UA"/>
        </w:rPr>
        <w:t>ставимося толерантно до кожної дитини як особистості</w:t>
      </w:r>
      <w:r w:rsidRPr="00554277">
        <w:rPr>
          <w:lang w:val="uk-UA"/>
        </w:rPr>
        <w:t>.</w:t>
      </w:r>
    </w:p>
    <w:p w:rsidR="00554277" w:rsidRPr="00400E6C" w:rsidRDefault="00554277" w:rsidP="00400E6C">
      <w:pPr>
        <w:spacing w:after="0" w:line="360" w:lineRule="auto"/>
        <w:ind w:firstLine="708"/>
        <w:contextualSpacing/>
        <w:rPr>
          <w:rFonts w:ascii="Times New Roman" w:hAnsi="Times New Roman" w:cs="Times New Roman"/>
          <w:b/>
          <w:i/>
          <w:sz w:val="28"/>
          <w:szCs w:val="28"/>
          <w:lang w:val="uk-UA"/>
        </w:rPr>
      </w:pPr>
      <w:r w:rsidRPr="00400E6C">
        <w:rPr>
          <w:rFonts w:ascii="Times New Roman" w:hAnsi="Times New Roman" w:cs="Times New Roman"/>
          <w:b/>
          <w:i/>
          <w:sz w:val="28"/>
          <w:szCs w:val="28"/>
          <w:lang w:val="uk-UA"/>
        </w:rPr>
        <w:t>Очікувані</w:t>
      </w:r>
      <w:r w:rsidR="005C11EF" w:rsidRPr="00400E6C">
        <w:rPr>
          <w:rFonts w:ascii="Times New Roman" w:hAnsi="Times New Roman" w:cs="Times New Roman"/>
          <w:b/>
          <w:i/>
          <w:sz w:val="28"/>
          <w:szCs w:val="28"/>
          <w:lang w:val="uk-UA"/>
        </w:rPr>
        <w:t xml:space="preserve"> </w:t>
      </w:r>
      <w:r w:rsidRPr="00400E6C">
        <w:rPr>
          <w:rFonts w:ascii="Times New Roman" w:hAnsi="Times New Roman" w:cs="Times New Roman"/>
          <w:b/>
          <w:i/>
          <w:sz w:val="28"/>
          <w:szCs w:val="28"/>
          <w:lang w:val="uk-UA"/>
        </w:rPr>
        <w:t>результати</w:t>
      </w:r>
      <w:r w:rsidR="00400E6C">
        <w:rPr>
          <w:rFonts w:ascii="Times New Roman" w:hAnsi="Times New Roman" w:cs="Times New Roman"/>
          <w:b/>
          <w:i/>
          <w:sz w:val="28"/>
          <w:szCs w:val="28"/>
          <w:lang w:val="uk-UA"/>
        </w:rPr>
        <w:t>:</w:t>
      </w:r>
    </w:p>
    <w:p w:rsidR="00554277" w:rsidRPr="00B47D89" w:rsidRDefault="00554277" w:rsidP="000A291B">
      <w:pPr>
        <w:spacing w:after="0" w:line="360" w:lineRule="auto"/>
        <w:ind w:firstLine="708"/>
        <w:contextualSpacing/>
        <w:jc w:val="both"/>
        <w:rPr>
          <w:rFonts w:ascii="Times New Roman" w:hAnsi="Times New Roman" w:cs="Times New Roman"/>
          <w:sz w:val="28"/>
          <w:szCs w:val="28"/>
          <w:lang w:val="uk-UA"/>
        </w:rPr>
      </w:pPr>
      <w:r w:rsidRPr="00B47D89">
        <w:rPr>
          <w:rFonts w:ascii="Times New Roman" w:hAnsi="Times New Roman" w:cs="Times New Roman"/>
          <w:sz w:val="28"/>
          <w:szCs w:val="28"/>
          <w:lang w:val="uk-UA"/>
        </w:rPr>
        <w:t>Підвищення якості освіти, розширення сфери додаткової освіти.</w:t>
      </w:r>
      <w:r w:rsidR="000A291B">
        <w:rPr>
          <w:rFonts w:ascii="Times New Roman" w:hAnsi="Times New Roman" w:cs="Times New Roman"/>
          <w:sz w:val="28"/>
          <w:szCs w:val="28"/>
          <w:lang w:val="uk-UA"/>
        </w:rPr>
        <w:t xml:space="preserve"> </w:t>
      </w:r>
      <w:r w:rsidRPr="00B47D89">
        <w:rPr>
          <w:rFonts w:ascii="Times New Roman" w:hAnsi="Times New Roman" w:cs="Times New Roman"/>
          <w:sz w:val="28"/>
          <w:szCs w:val="28"/>
          <w:lang w:val="uk-UA"/>
        </w:rPr>
        <w:t>Зростання творчої активності педагогів, поширення інновацій</w:t>
      </w:r>
      <w:r w:rsidR="000A291B">
        <w:rPr>
          <w:rFonts w:ascii="Times New Roman" w:hAnsi="Times New Roman" w:cs="Times New Roman"/>
          <w:sz w:val="28"/>
          <w:szCs w:val="28"/>
          <w:lang w:val="uk-UA"/>
        </w:rPr>
        <w:t xml:space="preserve">них </w:t>
      </w:r>
      <w:r w:rsidRPr="00B47D89">
        <w:rPr>
          <w:rFonts w:ascii="Times New Roman" w:hAnsi="Times New Roman" w:cs="Times New Roman"/>
          <w:sz w:val="28"/>
          <w:szCs w:val="28"/>
          <w:lang w:val="uk-UA"/>
        </w:rPr>
        <w:t>педагогічних</w:t>
      </w:r>
      <w:r w:rsidR="000A291B">
        <w:rPr>
          <w:rFonts w:ascii="Times New Roman" w:hAnsi="Times New Roman" w:cs="Times New Roman"/>
          <w:sz w:val="28"/>
          <w:szCs w:val="28"/>
          <w:lang w:val="uk-UA"/>
        </w:rPr>
        <w:t xml:space="preserve"> </w:t>
      </w:r>
      <w:r w:rsidRPr="00B47D89">
        <w:rPr>
          <w:rFonts w:ascii="Times New Roman" w:hAnsi="Times New Roman" w:cs="Times New Roman"/>
          <w:sz w:val="28"/>
          <w:szCs w:val="28"/>
          <w:lang w:val="uk-UA"/>
        </w:rPr>
        <w:t>технологій на весь колектив.</w:t>
      </w:r>
      <w:r w:rsidR="000A291B">
        <w:rPr>
          <w:rFonts w:ascii="Times New Roman" w:hAnsi="Times New Roman" w:cs="Times New Roman"/>
          <w:sz w:val="28"/>
          <w:szCs w:val="28"/>
          <w:lang w:val="uk-UA"/>
        </w:rPr>
        <w:t xml:space="preserve"> Підвищення престижу і </w:t>
      </w:r>
      <w:r w:rsidRPr="00B47D89">
        <w:rPr>
          <w:rFonts w:ascii="Times New Roman" w:hAnsi="Times New Roman" w:cs="Times New Roman"/>
          <w:sz w:val="28"/>
          <w:szCs w:val="28"/>
          <w:lang w:val="uk-UA"/>
        </w:rPr>
        <w:t>підвищення рівня взаємодії школи з навколишнім</w:t>
      </w:r>
      <w:r w:rsidR="000A291B">
        <w:rPr>
          <w:rFonts w:ascii="Times New Roman" w:hAnsi="Times New Roman" w:cs="Times New Roman"/>
          <w:sz w:val="28"/>
          <w:szCs w:val="28"/>
          <w:lang w:val="uk-UA"/>
        </w:rPr>
        <w:t xml:space="preserve"> </w:t>
      </w:r>
      <w:r w:rsidRPr="00B47D89">
        <w:rPr>
          <w:rFonts w:ascii="Times New Roman" w:hAnsi="Times New Roman" w:cs="Times New Roman"/>
          <w:sz w:val="28"/>
          <w:szCs w:val="28"/>
          <w:lang w:val="uk-UA"/>
        </w:rPr>
        <w:t>соціумом.</w:t>
      </w:r>
    </w:p>
    <w:p w:rsidR="000A291B" w:rsidRDefault="000A291B" w:rsidP="00554277">
      <w:pPr>
        <w:spacing w:before="330" w:after="225" w:line="570" w:lineRule="atLeast"/>
        <w:jc w:val="center"/>
        <w:outlineLvl w:val="1"/>
        <w:rPr>
          <w:rFonts w:ascii="Montserrat" w:eastAsia="Times New Roman" w:hAnsi="Montserrat" w:cs="Times New Roman"/>
          <w:b/>
          <w:bCs/>
          <w:color w:val="000000"/>
          <w:sz w:val="45"/>
          <w:szCs w:val="45"/>
          <w:lang w:val="uk-UA" w:eastAsia="ru-RU"/>
        </w:rPr>
      </w:pPr>
    </w:p>
    <w:p w:rsidR="00554277" w:rsidRDefault="00554277" w:rsidP="00554277">
      <w:pPr>
        <w:rPr>
          <w:lang w:val="uk-UA"/>
        </w:rPr>
      </w:pPr>
    </w:p>
    <w:p w:rsidR="00FE7EAB" w:rsidRDefault="00FE7EAB" w:rsidP="00A338CB">
      <w:pPr>
        <w:jc w:val="center"/>
        <w:rPr>
          <w:rFonts w:ascii="Times New Roman" w:hAnsi="Times New Roman" w:cs="Times New Roman"/>
          <w:b/>
          <w:sz w:val="36"/>
          <w:szCs w:val="36"/>
          <w:lang w:val="uk-UA"/>
        </w:rPr>
      </w:pPr>
    </w:p>
    <w:p w:rsidR="00FE7EAB" w:rsidRDefault="00FE7EAB" w:rsidP="00A338CB">
      <w:pPr>
        <w:jc w:val="center"/>
        <w:rPr>
          <w:rFonts w:ascii="Times New Roman" w:hAnsi="Times New Roman" w:cs="Times New Roman"/>
          <w:b/>
          <w:sz w:val="36"/>
          <w:szCs w:val="36"/>
          <w:lang w:val="uk-UA"/>
        </w:rPr>
      </w:pPr>
    </w:p>
    <w:p w:rsidR="00A338CB" w:rsidRPr="00A338CB" w:rsidRDefault="00B77D92" w:rsidP="00A338CB">
      <w:pPr>
        <w:jc w:val="center"/>
        <w:rPr>
          <w:rFonts w:ascii="Times New Roman" w:hAnsi="Times New Roman" w:cs="Times New Roman"/>
          <w:b/>
          <w:sz w:val="36"/>
          <w:szCs w:val="36"/>
          <w:lang w:val="uk-UA"/>
        </w:rPr>
      </w:pPr>
      <w:r>
        <w:rPr>
          <w:rFonts w:ascii="Times New Roman" w:hAnsi="Times New Roman" w:cs="Times New Roman"/>
          <w:b/>
          <w:sz w:val="36"/>
          <w:szCs w:val="36"/>
          <w:lang w:val="uk-UA"/>
        </w:rPr>
        <w:lastRenderedPageBreak/>
        <w:t xml:space="preserve">Структура </w:t>
      </w:r>
      <w:proofErr w:type="spellStart"/>
      <w:r>
        <w:rPr>
          <w:rFonts w:ascii="Times New Roman" w:hAnsi="Times New Roman" w:cs="Times New Roman"/>
          <w:b/>
          <w:sz w:val="36"/>
          <w:szCs w:val="36"/>
          <w:lang w:val="uk-UA"/>
        </w:rPr>
        <w:t>Хохітвян</w:t>
      </w:r>
      <w:r w:rsidR="00A338CB" w:rsidRPr="00A338CB">
        <w:rPr>
          <w:rFonts w:ascii="Times New Roman" w:hAnsi="Times New Roman" w:cs="Times New Roman"/>
          <w:b/>
          <w:sz w:val="36"/>
          <w:szCs w:val="36"/>
          <w:lang w:val="uk-UA"/>
        </w:rPr>
        <w:t>ської</w:t>
      </w:r>
      <w:proofErr w:type="spellEnd"/>
      <w:r w:rsidR="00A338CB" w:rsidRPr="00A338CB">
        <w:rPr>
          <w:rFonts w:ascii="Times New Roman" w:hAnsi="Times New Roman" w:cs="Times New Roman"/>
          <w:b/>
          <w:sz w:val="36"/>
          <w:szCs w:val="36"/>
          <w:lang w:val="uk-UA"/>
        </w:rPr>
        <w:t xml:space="preserve"> гімназії</w:t>
      </w:r>
    </w:p>
    <w:p w:rsidR="00A338CB" w:rsidRDefault="00FE7EAB" w:rsidP="00554277">
      <w:pPr>
        <w:rPr>
          <w:lang w:val="uk-UA"/>
        </w:rPr>
      </w:pPr>
      <w:r>
        <w:rPr>
          <w:noProof/>
          <w:lang w:eastAsia="ru-RU"/>
        </w:rPr>
        <w:pict>
          <v:shapetype id="_x0000_t32" coordsize="21600,21600" o:spt="32" o:oned="t" path="m,l21600,21600e" filled="f">
            <v:path arrowok="t" fillok="f" o:connecttype="none"/>
            <o:lock v:ext="edit" shapetype="t"/>
          </v:shapetype>
          <v:shape id="_x0000_s1028" type="#_x0000_t32" style="position:absolute;margin-left:346.2pt;margin-top:136.9pt;width:0;height:21.75pt;z-index:251661312" o:connectortype="straight" strokecolor="#4f81bd [3204]" strokeweight="2.25pt">
            <v:stroke endarrow="block"/>
            <v:shadow type="perspective" color="#243f60 [1604]" offset="1pt" offset2="-3pt"/>
          </v:shape>
        </w:pict>
      </w:r>
      <w:r>
        <w:rPr>
          <w:noProof/>
          <w:lang w:eastAsia="ru-RU"/>
        </w:rPr>
        <w:pict>
          <v:roundrect id="_x0000_s1027" style="position:absolute;margin-left:297.45pt;margin-top:158.65pt;width:114pt;height:48.75pt;z-index:251660288" arcsize="10923f" fillcolor="#dbe5f1 [660]" strokecolor="#95b3d7 [1940]" strokeweight="1pt">
            <v:fill color2="#b8cce4 [1300]" rotate="t" focusposition="1" focussize="" focus="100%" type="gradient"/>
            <v:shadow on="t" type="perspective" color="#243f60 [1604]" opacity=".5" offset="1pt" offset2="-3pt"/>
            <v:textbox>
              <w:txbxContent>
                <w:p w:rsidR="00FE7EAB" w:rsidRPr="008A7EEA" w:rsidRDefault="00FE7EAB" w:rsidP="00A338CB">
                  <w:pPr>
                    <w:spacing w:after="0" w:line="240" w:lineRule="auto"/>
                    <w:jc w:val="center"/>
                    <w:rPr>
                      <w:rFonts w:ascii="Arial" w:hAnsi="Arial" w:cs="Arial"/>
                      <w:b/>
                      <w:lang w:val="uk-UA"/>
                    </w:rPr>
                  </w:pPr>
                  <w:r w:rsidRPr="008A7EEA">
                    <w:rPr>
                      <w:rFonts w:ascii="Arial" w:hAnsi="Arial" w:cs="Arial"/>
                      <w:b/>
                      <w:lang w:val="uk-UA"/>
                    </w:rPr>
                    <w:t>Соціальний</w:t>
                  </w:r>
                </w:p>
                <w:p w:rsidR="00FE7EAB" w:rsidRPr="008A7EEA" w:rsidRDefault="00FE7EAB" w:rsidP="00A338CB">
                  <w:pPr>
                    <w:spacing w:after="0" w:line="240" w:lineRule="auto"/>
                    <w:jc w:val="center"/>
                    <w:rPr>
                      <w:rFonts w:ascii="Arial" w:hAnsi="Arial" w:cs="Arial"/>
                      <w:b/>
                      <w:lang w:val="uk-UA"/>
                    </w:rPr>
                  </w:pPr>
                  <w:r w:rsidRPr="008A7EEA">
                    <w:rPr>
                      <w:rFonts w:ascii="Arial" w:hAnsi="Arial" w:cs="Arial"/>
                      <w:b/>
                      <w:lang w:val="uk-UA"/>
                    </w:rPr>
                    <w:t>педагог</w:t>
                  </w:r>
                </w:p>
              </w:txbxContent>
            </v:textbox>
          </v:roundrect>
        </w:pict>
      </w:r>
      <w:r w:rsidR="00A338CB">
        <w:rPr>
          <w:noProof/>
          <w:lang w:eastAsia="ru-RU"/>
        </w:rPr>
        <w:drawing>
          <wp:inline distT="0" distB="0" distL="0" distR="0">
            <wp:extent cx="5467350" cy="5743575"/>
            <wp:effectExtent l="19050" t="0" r="0" b="0"/>
            <wp:docPr id="3" name="Рисунок 2" descr="Структура закладу освіти.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Структура закладу освіти.png"/>
                    <pic:cNvPicPr/>
                  </pic:nvPicPr>
                  <pic:blipFill>
                    <a:blip r:embed="rId8" cstate="print"/>
                    <a:srcRect t="10931"/>
                    <a:stretch>
                      <a:fillRect/>
                    </a:stretch>
                  </pic:blipFill>
                  <pic:spPr>
                    <a:xfrm>
                      <a:off x="0" y="0"/>
                      <a:ext cx="5467350" cy="5743575"/>
                    </a:xfrm>
                    <a:prstGeom prst="rect">
                      <a:avLst/>
                    </a:prstGeom>
                  </pic:spPr>
                </pic:pic>
              </a:graphicData>
            </a:graphic>
          </wp:inline>
        </w:drawing>
      </w:r>
    </w:p>
    <w:p w:rsidR="00A338CB" w:rsidRDefault="00A338CB" w:rsidP="00554277">
      <w:pPr>
        <w:rPr>
          <w:lang w:val="uk-UA"/>
        </w:rPr>
      </w:pPr>
    </w:p>
    <w:p w:rsidR="00A338CB" w:rsidRDefault="00A338CB" w:rsidP="00554277">
      <w:pPr>
        <w:rPr>
          <w:lang w:val="uk-UA"/>
        </w:rPr>
      </w:pPr>
      <w:r>
        <w:rPr>
          <w:noProof/>
          <w:lang w:eastAsia="ru-RU"/>
        </w:rPr>
        <w:lastRenderedPageBreak/>
        <w:drawing>
          <wp:anchor distT="36576" distB="36576" distL="36576" distR="36576" simplePos="0" relativeHeight="251659264" behindDoc="1" locked="0" layoutInCell="1" allowOverlap="1">
            <wp:simplePos x="0" y="0"/>
            <wp:positionH relativeFrom="column">
              <wp:posOffset>-156210</wp:posOffset>
            </wp:positionH>
            <wp:positionV relativeFrom="paragraph">
              <wp:posOffset>17145</wp:posOffset>
            </wp:positionV>
            <wp:extent cx="5486400" cy="4257675"/>
            <wp:effectExtent l="0" t="0" r="0" b="0"/>
            <wp:wrapTopAndBottom/>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5486400" cy="4257675"/>
                    </a:xfrm>
                    <a:prstGeom prst="rect">
                      <a:avLst/>
                    </a:prstGeom>
                    <a:noFill/>
                    <a:ln w="9525" algn="in">
                      <a:noFill/>
                      <a:miter lim="800000"/>
                      <a:headEnd/>
                      <a:tailEnd/>
                    </a:ln>
                    <a:effectLst/>
                  </pic:spPr>
                </pic:pic>
              </a:graphicData>
            </a:graphic>
          </wp:anchor>
        </w:drawing>
      </w:r>
    </w:p>
    <w:p w:rsidR="00554277" w:rsidRPr="008A7EEA" w:rsidRDefault="00554277" w:rsidP="008A7EEA">
      <w:pPr>
        <w:jc w:val="center"/>
        <w:rPr>
          <w:rFonts w:ascii="Times New Roman" w:hAnsi="Times New Roman" w:cs="Times New Roman"/>
          <w:b/>
          <w:sz w:val="36"/>
          <w:szCs w:val="36"/>
          <w:lang w:val="uk-UA"/>
        </w:rPr>
      </w:pPr>
      <w:r w:rsidRPr="008A7EEA">
        <w:rPr>
          <w:rFonts w:ascii="Times New Roman" w:hAnsi="Times New Roman" w:cs="Times New Roman"/>
          <w:b/>
          <w:sz w:val="36"/>
          <w:szCs w:val="36"/>
          <w:lang w:val="uk-UA"/>
        </w:rPr>
        <w:t>Розвиток мережі</w:t>
      </w:r>
    </w:p>
    <w:tbl>
      <w:tblPr>
        <w:tblStyle w:val="a3"/>
        <w:tblW w:w="0" w:type="auto"/>
        <w:tblLook w:val="04A0" w:firstRow="1" w:lastRow="0" w:firstColumn="1" w:lastColumn="0" w:noHBand="0" w:noVBand="1"/>
      </w:tblPr>
      <w:tblGrid>
        <w:gridCol w:w="1595"/>
        <w:gridCol w:w="2057"/>
        <w:gridCol w:w="1843"/>
        <w:gridCol w:w="1984"/>
        <w:gridCol w:w="2092"/>
      </w:tblGrid>
      <w:tr w:rsidR="008A7EEA" w:rsidRPr="00BB001E" w:rsidTr="003E2A81">
        <w:tc>
          <w:tcPr>
            <w:tcW w:w="1595" w:type="dxa"/>
            <w:vMerge w:val="restart"/>
          </w:tcPr>
          <w:p w:rsidR="008A7EEA" w:rsidRPr="00BB001E" w:rsidRDefault="008A7EEA" w:rsidP="003E2A81">
            <w:pPr>
              <w:jc w:val="center"/>
              <w:rPr>
                <w:lang w:val="uk-UA"/>
              </w:rPr>
            </w:pPr>
            <w:r w:rsidRPr="00BB001E">
              <w:rPr>
                <w:lang w:val="uk-UA"/>
              </w:rPr>
              <w:t>Класи</w:t>
            </w:r>
          </w:p>
        </w:tc>
        <w:tc>
          <w:tcPr>
            <w:tcW w:w="7976" w:type="dxa"/>
            <w:gridSpan w:val="4"/>
          </w:tcPr>
          <w:p w:rsidR="008A7EEA" w:rsidRPr="00BB001E" w:rsidRDefault="008A7EEA" w:rsidP="003E2A81">
            <w:pPr>
              <w:jc w:val="center"/>
              <w:rPr>
                <w:lang w:val="uk-UA"/>
              </w:rPr>
            </w:pPr>
            <w:r w:rsidRPr="00BB001E">
              <w:rPr>
                <w:lang w:val="uk-UA"/>
              </w:rPr>
              <w:t>Роки</w:t>
            </w:r>
          </w:p>
        </w:tc>
      </w:tr>
      <w:tr w:rsidR="008A7EEA" w:rsidRPr="00BB001E" w:rsidTr="003E2A81">
        <w:tc>
          <w:tcPr>
            <w:tcW w:w="1595" w:type="dxa"/>
            <w:vMerge/>
          </w:tcPr>
          <w:p w:rsidR="008A7EEA" w:rsidRPr="00BB001E" w:rsidRDefault="008A7EEA" w:rsidP="003E2A81">
            <w:pPr>
              <w:rPr>
                <w:lang w:val="uk-UA"/>
              </w:rPr>
            </w:pPr>
          </w:p>
        </w:tc>
        <w:tc>
          <w:tcPr>
            <w:tcW w:w="2057" w:type="dxa"/>
          </w:tcPr>
          <w:p w:rsidR="008A7EEA" w:rsidRPr="00BB001E" w:rsidRDefault="008A7EEA" w:rsidP="003E2A81">
            <w:pPr>
              <w:jc w:val="center"/>
              <w:rPr>
                <w:lang w:val="uk-UA"/>
              </w:rPr>
            </w:pPr>
            <w:r w:rsidRPr="00BB001E">
              <w:rPr>
                <w:lang w:val="uk-UA"/>
              </w:rPr>
              <w:t>2019/2020</w:t>
            </w:r>
          </w:p>
        </w:tc>
        <w:tc>
          <w:tcPr>
            <w:tcW w:w="1843" w:type="dxa"/>
          </w:tcPr>
          <w:p w:rsidR="008A7EEA" w:rsidRPr="00BB001E" w:rsidRDefault="008A7EEA" w:rsidP="003E2A81">
            <w:pPr>
              <w:jc w:val="center"/>
              <w:rPr>
                <w:lang w:val="uk-UA"/>
              </w:rPr>
            </w:pPr>
            <w:r w:rsidRPr="00BB001E">
              <w:rPr>
                <w:lang w:val="uk-UA"/>
              </w:rPr>
              <w:t>2020/2021</w:t>
            </w:r>
          </w:p>
        </w:tc>
        <w:tc>
          <w:tcPr>
            <w:tcW w:w="1984" w:type="dxa"/>
          </w:tcPr>
          <w:p w:rsidR="008A7EEA" w:rsidRPr="00BB001E" w:rsidRDefault="008A7EEA" w:rsidP="003E2A81">
            <w:pPr>
              <w:jc w:val="center"/>
              <w:rPr>
                <w:lang w:val="uk-UA"/>
              </w:rPr>
            </w:pPr>
            <w:r w:rsidRPr="00BB001E">
              <w:rPr>
                <w:lang w:val="uk-UA"/>
              </w:rPr>
              <w:t>2021/2022</w:t>
            </w:r>
          </w:p>
        </w:tc>
        <w:tc>
          <w:tcPr>
            <w:tcW w:w="2092" w:type="dxa"/>
          </w:tcPr>
          <w:p w:rsidR="008A7EEA" w:rsidRPr="00BB001E" w:rsidRDefault="008A7EEA" w:rsidP="003E2A81">
            <w:pPr>
              <w:jc w:val="center"/>
              <w:rPr>
                <w:lang w:val="uk-UA"/>
              </w:rPr>
            </w:pPr>
            <w:r w:rsidRPr="00BB001E">
              <w:rPr>
                <w:lang w:val="uk-UA"/>
              </w:rPr>
              <w:t>2022/2023</w:t>
            </w:r>
          </w:p>
        </w:tc>
      </w:tr>
      <w:tr w:rsidR="008A7EEA" w:rsidRPr="00BB001E" w:rsidTr="003E2A81">
        <w:tc>
          <w:tcPr>
            <w:tcW w:w="1595" w:type="dxa"/>
          </w:tcPr>
          <w:p w:rsidR="008A7EEA" w:rsidRPr="00BB001E" w:rsidRDefault="008A7EEA" w:rsidP="003E2A81">
            <w:pPr>
              <w:jc w:val="center"/>
              <w:rPr>
                <w:lang w:val="uk-UA"/>
              </w:rPr>
            </w:pPr>
            <w:r w:rsidRPr="00BB001E">
              <w:rPr>
                <w:lang w:val="uk-UA"/>
              </w:rPr>
              <w:t>1</w:t>
            </w:r>
          </w:p>
        </w:tc>
        <w:tc>
          <w:tcPr>
            <w:tcW w:w="2057" w:type="dxa"/>
          </w:tcPr>
          <w:p w:rsidR="008A7EEA" w:rsidRPr="00BB001E" w:rsidRDefault="003C00F9" w:rsidP="003E2A81">
            <w:pPr>
              <w:tabs>
                <w:tab w:val="left" w:pos="525"/>
                <w:tab w:val="center" w:pos="689"/>
              </w:tabs>
              <w:jc w:val="center"/>
              <w:rPr>
                <w:lang w:val="uk-UA"/>
              </w:rPr>
            </w:pPr>
            <w:r w:rsidRPr="00BB001E">
              <w:rPr>
                <w:lang w:val="uk-UA"/>
              </w:rPr>
              <w:t>8</w:t>
            </w:r>
          </w:p>
        </w:tc>
        <w:tc>
          <w:tcPr>
            <w:tcW w:w="1843" w:type="dxa"/>
          </w:tcPr>
          <w:p w:rsidR="008A7EEA" w:rsidRPr="00BB001E" w:rsidRDefault="008A7EEA" w:rsidP="003E2A81">
            <w:pPr>
              <w:jc w:val="center"/>
              <w:rPr>
                <w:lang w:val="uk-UA"/>
              </w:rPr>
            </w:pPr>
            <w:r w:rsidRPr="00BB001E">
              <w:rPr>
                <w:lang w:val="uk-UA"/>
              </w:rPr>
              <w:t>1</w:t>
            </w:r>
            <w:r w:rsidR="003C00F9" w:rsidRPr="00BB001E">
              <w:rPr>
                <w:lang w:val="uk-UA"/>
              </w:rPr>
              <w:t>0</w:t>
            </w:r>
          </w:p>
        </w:tc>
        <w:tc>
          <w:tcPr>
            <w:tcW w:w="1984" w:type="dxa"/>
          </w:tcPr>
          <w:p w:rsidR="008A7EEA" w:rsidRPr="00BB001E" w:rsidRDefault="008A7EEA" w:rsidP="003E2A81">
            <w:pPr>
              <w:jc w:val="center"/>
              <w:rPr>
                <w:lang w:val="uk-UA"/>
              </w:rPr>
            </w:pPr>
            <w:r w:rsidRPr="00BB001E">
              <w:rPr>
                <w:lang w:val="uk-UA"/>
              </w:rPr>
              <w:t>1</w:t>
            </w:r>
            <w:r w:rsidR="003C00F9" w:rsidRPr="00BB001E">
              <w:rPr>
                <w:lang w:val="uk-UA"/>
              </w:rPr>
              <w:t>1</w:t>
            </w:r>
          </w:p>
        </w:tc>
        <w:tc>
          <w:tcPr>
            <w:tcW w:w="2092" w:type="dxa"/>
          </w:tcPr>
          <w:p w:rsidR="008A7EEA" w:rsidRPr="00BB001E" w:rsidRDefault="00BB001E" w:rsidP="003E2A81">
            <w:pPr>
              <w:jc w:val="center"/>
              <w:rPr>
                <w:lang w:val="uk-UA"/>
              </w:rPr>
            </w:pPr>
            <w:r w:rsidRPr="00BB001E">
              <w:rPr>
                <w:lang w:val="uk-UA"/>
              </w:rPr>
              <w:t>10</w:t>
            </w:r>
          </w:p>
        </w:tc>
      </w:tr>
      <w:tr w:rsidR="008A7EEA" w:rsidRPr="00BB001E" w:rsidTr="003E2A81">
        <w:tc>
          <w:tcPr>
            <w:tcW w:w="1595" w:type="dxa"/>
          </w:tcPr>
          <w:p w:rsidR="008A7EEA" w:rsidRPr="00BB001E" w:rsidRDefault="008A7EEA" w:rsidP="003E2A81">
            <w:pPr>
              <w:jc w:val="center"/>
              <w:rPr>
                <w:lang w:val="uk-UA"/>
              </w:rPr>
            </w:pPr>
            <w:r w:rsidRPr="00BB001E">
              <w:rPr>
                <w:lang w:val="uk-UA"/>
              </w:rPr>
              <w:t>2</w:t>
            </w:r>
          </w:p>
        </w:tc>
        <w:tc>
          <w:tcPr>
            <w:tcW w:w="2057" w:type="dxa"/>
          </w:tcPr>
          <w:p w:rsidR="008A7EEA" w:rsidRPr="00BB001E" w:rsidRDefault="003C00F9" w:rsidP="003E2A81">
            <w:pPr>
              <w:jc w:val="center"/>
              <w:rPr>
                <w:lang w:val="uk-UA"/>
              </w:rPr>
            </w:pPr>
            <w:r w:rsidRPr="00BB001E">
              <w:rPr>
                <w:lang w:val="uk-UA"/>
              </w:rPr>
              <w:t>14</w:t>
            </w:r>
          </w:p>
        </w:tc>
        <w:tc>
          <w:tcPr>
            <w:tcW w:w="1843" w:type="dxa"/>
          </w:tcPr>
          <w:p w:rsidR="008A7EEA" w:rsidRPr="00BB001E" w:rsidRDefault="003C00F9" w:rsidP="003E2A81">
            <w:pPr>
              <w:jc w:val="center"/>
              <w:rPr>
                <w:lang w:val="uk-UA"/>
              </w:rPr>
            </w:pPr>
            <w:r w:rsidRPr="00BB001E">
              <w:rPr>
                <w:lang w:val="uk-UA"/>
              </w:rPr>
              <w:t>8</w:t>
            </w:r>
          </w:p>
        </w:tc>
        <w:tc>
          <w:tcPr>
            <w:tcW w:w="1984" w:type="dxa"/>
          </w:tcPr>
          <w:p w:rsidR="008A7EEA" w:rsidRPr="00BB001E" w:rsidRDefault="003C00F9" w:rsidP="003E2A81">
            <w:pPr>
              <w:jc w:val="center"/>
              <w:rPr>
                <w:lang w:val="uk-UA"/>
              </w:rPr>
            </w:pPr>
            <w:r w:rsidRPr="00BB001E">
              <w:rPr>
                <w:lang w:val="uk-UA"/>
              </w:rPr>
              <w:t>10</w:t>
            </w:r>
          </w:p>
        </w:tc>
        <w:tc>
          <w:tcPr>
            <w:tcW w:w="2092" w:type="dxa"/>
          </w:tcPr>
          <w:p w:rsidR="008A7EEA" w:rsidRPr="00BB001E" w:rsidRDefault="008A7EEA" w:rsidP="003E2A81">
            <w:pPr>
              <w:jc w:val="center"/>
              <w:rPr>
                <w:lang w:val="uk-UA"/>
              </w:rPr>
            </w:pPr>
            <w:r w:rsidRPr="00BB001E">
              <w:rPr>
                <w:lang w:val="uk-UA"/>
              </w:rPr>
              <w:t>1</w:t>
            </w:r>
            <w:r w:rsidR="003C00F9" w:rsidRPr="00BB001E">
              <w:rPr>
                <w:lang w:val="uk-UA"/>
              </w:rPr>
              <w:t>1</w:t>
            </w:r>
          </w:p>
        </w:tc>
      </w:tr>
      <w:tr w:rsidR="008A7EEA" w:rsidRPr="00BB001E" w:rsidTr="003E2A81">
        <w:tc>
          <w:tcPr>
            <w:tcW w:w="1595" w:type="dxa"/>
          </w:tcPr>
          <w:p w:rsidR="008A7EEA" w:rsidRPr="00BB001E" w:rsidRDefault="008A7EEA" w:rsidP="003E2A81">
            <w:pPr>
              <w:jc w:val="center"/>
              <w:rPr>
                <w:lang w:val="uk-UA"/>
              </w:rPr>
            </w:pPr>
            <w:r w:rsidRPr="00BB001E">
              <w:rPr>
                <w:lang w:val="uk-UA"/>
              </w:rPr>
              <w:t>3</w:t>
            </w:r>
          </w:p>
        </w:tc>
        <w:tc>
          <w:tcPr>
            <w:tcW w:w="2057" w:type="dxa"/>
          </w:tcPr>
          <w:p w:rsidR="008A7EEA" w:rsidRPr="00BB001E" w:rsidRDefault="003C00F9" w:rsidP="003E2A81">
            <w:pPr>
              <w:jc w:val="center"/>
              <w:rPr>
                <w:lang w:val="uk-UA"/>
              </w:rPr>
            </w:pPr>
            <w:r w:rsidRPr="00BB001E">
              <w:rPr>
                <w:lang w:val="uk-UA"/>
              </w:rPr>
              <w:t>13</w:t>
            </w:r>
          </w:p>
        </w:tc>
        <w:tc>
          <w:tcPr>
            <w:tcW w:w="1843" w:type="dxa"/>
          </w:tcPr>
          <w:p w:rsidR="008A7EEA" w:rsidRPr="00BB001E" w:rsidRDefault="003C00F9" w:rsidP="003E2A81">
            <w:pPr>
              <w:jc w:val="center"/>
              <w:rPr>
                <w:lang w:val="uk-UA"/>
              </w:rPr>
            </w:pPr>
            <w:r w:rsidRPr="00BB001E">
              <w:rPr>
                <w:lang w:val="uk-UA"/>
              </w:rPr>
              <w:t>14</w:t>
            </w:r>
          </w:p>
        </w:tc>
        <w:tc>
          <w:tcPr>
            <w:tcW w:w="1984" w:type="dxa"/>
          </w:tcPr>
          <w:p w:rsidR="008A7EEA" w:rsidRPr="00BB001E" w:rsidRDefault="003C00F9" w:rsidP="003E2A81">
            <w:pPr>
              <w:jc w:val="center"/>
              <w:rPr>
                <w:lang w:val="uk-UA"/>
              </w:rPr>
            </w:pPr>
            <w:r w:rsidRPr="00BB001E">
              <w:rPr>
                <w:lang w:val="uk-UA"/>
              </w:rPr>
              <w:t>8</w:t>
            </w:r>
          </w:p>
        </w:tc>
        <w:tc>
          <w:tcPr>
            <w:tcW w:w="2092" w:type="dxa"/>
          </w:tcPr>
          <w:p w:rsidR="008A7EEA" w:rsidRPr="00BB001E" w:rsidRDefault="008A7EEA" w:rsidP="003E2A81">
            <w:pPr>
              <w:jc w:val="center"/>
              <w:rPr>
                <w:lang w:val="uk-UA"/>
              </w:rPr>
            </w:pPr>
            <w:r w:rsidRPr="00BB001E">
              <w:rPr>
                <w:lang w:val="uk-UA"/>
              </w:rPr>
              <w:t>1</w:t>
            </w:r>
            <w:r w:rsidR="003C00F9" w:rsidRPr="00BB001E">
              <w:rPr>
                <w:lang w:val="uk-UA"/>
              </w:rPr>
              <w:t>0</w:t>
            </w:r>
          </w:p>
        </w:tc>
      </w:tr>
      <w:tr w:rsidR="008A7EEA" w:rsidRPr="00BB001E" w:rsidTr="003E2A81">
        <w:trPr>
          <w:trHeight w:val="355"/>
        </w:trPr>
        <w:tc>
          <w:tcPr>
            <w:tcW w:w="1595" w:type="dxa"/>
          </w:tcPr>
          <w:p w:rsidR="008A7EEA" w:rsidRPr="00BB001E" w:rsidRDefault="008A7EEA" w:rsidP="003E2A81">
            <w:pPr>
              <w:jc w:val="center"/>
              <w:rPr>
                <w:lang w:val="uk-UA"/>
              </w:rPr>
            </w:pPr>
            <w:r w:rsidRPr="00BB001E">
              <w:rPr>
                <w:lang w:val="uk-UA"/>
              </w:rPr>
              <w:t>4</w:t>
            </w:r>
          </w:p>
        </w:tc>
        <w:tc>
          <w:tcPr>
            <w:tcW w:w="2057" w:type="dxa"/>
          </w:tcPr>
          <w:p w:rsidR="008A7EEA" w:rsidRPr="00BB001E" w:rsidRDefault="003C00F9" w:rsidP="003E2A81">
            <w:pPr>
              <w:jc w:val="center"/>
              <w:rPr>
                <w:lang w:val="uk-UA"/>
              </w:rPr>
            </w:pPr>
            <w:r w:rsidRPr="00BB001E">
              <w:rPr>
                <w:lang w:val="uk-UA"/>
              </w:rPr>
              <w:t>12</w:t>
            </w:r>
          </w:p>
        </w:tc>
        <w:tc>
          <w:tcPr>
            <w:tcW w:w="1843" w:type="dxa"/>
          </w:tcPr>
          <w:p w:rsidR="008A7EEA" w:rsidRPr="00BB001E" w:rsidRDefault="003C00F9" w:rsidP="003E2A81">
            <w:pPr>
              <w:jc w:val="center"/>
              <w:rPr>
                <w:lang w:val="uk-UA"/>
              </w:rPr>
            </w:pPr>
            <w:r w:rsidRPr="00BB001E">
              <w:rPr>
                <w:lang w:val="uk-UA"/>
              </w:rPr>
              <w:t>13</w:t>
            </w:r>
          </w:p>
        </w:tc>
        <w:tc>
          <w:tcPr>
            <w:tcW w:w="1984" w:type="dxa"/>
          </w:tcPr>
          <w:p w:rsidR="008A7EEA" w:rsidRPr="00BB001E" w:rsidRDefault="003C00F9" w:rsidP="003E2A81">
            <w:pPr>
              <w:jc w:val="center"/>
              <w:rPr>
                <w:lang w:val="uk-UA"/>
              </w:rPr>
            </w:pPr>
            <w:r w:rsidRPr="00BB001E">
              <w:rPr>
                <w:lang w:val="uk-UA"/>
              </w:rPr>
              <w:t>14</w:t>
            </w:r>
          </w:p>
        </w:tc>
        <w:tc>
          <w:tcPr>
            <w:tcW w:w="2092" w:type="dxa"/>
          </w:tcPr>
          <w:p w:rsidR="008A7EEA" w:rsidRPr="00BB001E" w:rsidRDefault="003C00F9" w:rsidP="003E2A81">
            <w:pPr>
              <w:jc w:val="center"/>
              <w:rPr>
                <w:lang w:val="uk-UA"/>
              </w:rPr>
            </w:pPr>
            <w:r w:rsidRPr="00BB001E">
              <w:rPr>
                <w:lang w:val="uk-UA"/>
              </w:rPr>
              <w:t>8</w:t>
            </w:r>
          </w:p>
        </w:tc>
      </w:tr>
      <w:tr w:rsidR="008A7EEA" w:rsidRPr="00BB001E" w:rsidTr="003E2A81">
        <w:tc>
          <w:tcPr>
            <w:tcW w:w="1595" w:type="dxa"/>
          </w:tcPr>
          <w:p w:rsidR="008A7EEA" w:rsidRPr="00BB001E" w:rsidRDefault="008A7EEA" w:rsidP="003E2A81">
            <w:pPr>
              <w:jc w:val="center"/>
              <w:rPr>
                <w:lang w:val="uk-UA"/>
              </w:rPr>
            </w:pPr>
            <w:r w:rsidRPr="00BB001E">
              <w:rPr>
                <w:lang w:val="uk-UA"/>
              </w:rPr>
              <w:t>5</w:t>
            </w:r>
          </w:p>
        </w:tc>
        <w:tc>
          <w:tcPr>
            <w:tcW w:w="2057" w:type="dxa"/>
          </w:tcPr>
          <w:p w:rsidR="008A7EEA" w:rsidRPr="00BB001E" w:rsidRDefault="003C00F9" w:rsidP="003E2A81">
            <w:pPr>
              <w:jc w:val="center"/>
              <w:rPr>
                <w:lang w:val="uk-UA"/>
              </w:rPr>
            </w:pPr>
            <w:r w:rsidRPr="00BB001E">
              <w:rPr>
                <w:lang w:val="uk-UA"/>
              </w:rPr>
              <w:t>-</w:t>
            </w:r>
          </w:p>
        </w:tc>
        <w:tc>
          <w:tcPr>
            <w:tcW w:w="1843" w:type="dxa"/>
          </w:tcPr>
          <w:p w:rsidR="008A7EEA" w:rsidRPr="00BB001E" w:rsidRDefault="003C00F9" w:rsidP="003E2A81">
            <w:pPr>
              <w:jc w:val="center"/>
              <w:rPr>
                <w:lang w:val="uk-UA"/>
              </w:rPr>
            </w:pPr>
            <w:r w:rsidRPr="00BB001E">
              <w:rPr>
                <w:lang w:val="uk-UA"/>
              </w:rPr>
              <w:t>11</w:t>
            </w:r>
          </w:p>
        </w:tc>
        <w:tc>
          <w:tcPr>
            <w:tcW w:w="1984" w:type="dxa"/>
          </w:tcPr>
          <w:p w:rsidR="008A7EEA" w:rsidRPr="00BB001E" w:rsidRDefault="003C00F9" w:rsidP="003E2A81">
            <w:pPr>
              <w:jc w:val="center"/>
              <w:rPr>
                <w:lang w:val="uk-UA"/>
              </w:rPr>
            </w:pPr>
            <w:r w:rsidRPr="00BB001E">
              <w:rPr>
                <w:lang w:val="uk-UA"/>
              </w:rPr>
              <w:t>13</w:t>
            </w:r>
          </w:p>
        </w:tc>
        <w:tc>
          <w:tcPr>
            <w:tcW w:w="2092" w:type="dxa"/>
          </w:tcPr>
          <w:p w:rsidR="008A7EEA" w:rsidRPr="00BB001E" w:rsidRDefault="003C00F9" w:rsidP="003E2A81">
            <w:pPr>
              <w:jc w:val="center"/>
              <w:rPr>
                <w:lang w:val="uk-UA"/>
              </w:rPr>
            </w:pPr>
            <w:r w:rsidRPr="00BB001E">
              <w:rPr>
                <w:lang w:val="uk-UA"/>
              </w:rPr>
              <w:t>14</w:t>
            </w:r>
          </w:p>
        </w:tc>
      </w:tr>
      <w:tr w:rsidR="008A7EEA" w:rsidRPr="00BB001E" w:rsidTr="003E2A81">
        <w:tc>
          <w:tcPr>
            <w:tcW w:w="1595" w:type="dxa"/>
          </w:tcPr>
          <w:p w:rsidR="008A7EEA" w:rsidRPr="00BB001E" w:rsidRDefault="008A7EEA" w:rsidP="003E2A81">
            <w:pPr>
              <w:jc w:val="center"/>
              <w:rPr>
                <w:lang w:val="uk-UA"/>
              </w:rPr>
            </w:pPr>
            <w:r w:rsidRPr="00BB001E">
              <w:rPr>
                <w:lang w:val="uk-UA"/>
              </w:rPr>
              <w:t>6</w:t>
            </w:r>
          </w:p>
        </w:tc>
        <w:tc>
          <w:tcPr>
            <w:tcW w:w="2057" w:type="dxa"/>
          </w:tcPr>
          <w:p w:rsidR="008A7EEA" w:rsidRPr="00BB001E" w:rsidRDefault="003C00F9" w:rsidP="003E2A81">
            <w:pPr>
              <w:jc w:val="center"/>
              <w:rPr>
                <w:lang w:val="uk-UA"/>
              </w:rPr>
            </w:pPr>
            <w:r w:rsidRPr="00BB001E">
              <w:rPr>
                <w:lang w:val="uk-UA"/>
              </w:rPr>
              <w:t>9</w:t>
            </w:r>
          </w:p>
        </w:tc>
        <w:tc>
          <w:tcPr>
            <w:tcW w:w="1843" w:type="dxa"/>
          </w:tcPr>
          <w:p w:rsidR="008A7EEA" w:rsidRPr="00BB001E" w:rsidRDefault="003C00F9" w:rsidP="003E2A81">
            <w:pPr>
              <w:jc w:val="center"/>
              <w:rPr>
                <w:lang w:val="uk-UA"/>
              </w:rPr>
            </w:pPr>
            <w:r w:rsidRPr="00BB001E">
              <w:rPr>
                <w:lang w:val="uk-UA"/>
              </w:rPr>
              <w:t>-</w:t>
            </w:r>
          </w:p>
        </w:tc>
        <w:tc>
          <w:tcPr>
            <w:tcW w:w="1984" w:type="dxa"/>
          </w:tcPr>
          <w:p w:rsidR="008A7EEA" w:rsidRPr="00BB001E" w:rsidRDefault="003C00F9" w:rsidP="003E2A81">
            <w:pPr>
              <w:jc w:val="center"/>
              <w:rPr>
                <w:lang w:val="uk-UA"/>
              </w:rPr>
            </w:pPr>
            <w:r w:rsidRPr="00BB001E">
              <w:rPr>
                <w:lang w:val="uk-UA"/>
              </w:rPr>
              <w:t>11</w:t>
            </w:r>
          </w:p>
        </w:tc>
        <w:tc>
          <w:tcPr>
            <w:tcW w:w="2092" w:type="dxa"/>
          </w:tcPr>
          <w:p w:rsidR="008A7EEA" w:rsidRPr="00BB001E" w:rsidRDefault="003C00F9" w:rsidP="003E2A81">
            <w:pPr>
              <w:jc w:val="center"/>
              <w:rPr>
                <w:lang w:val="uk-UA"/>
              </w:rPr>
            </w:pPr>
            <w:r w:rsidRPr="00BB001E">
              <w:rPr>
                <w:lang w:val="uk-UA"/>
              </w:rPr>
              <w:t>13</w:t>
            </w:r>
          </w:p>
        </w:tc>
      </w:tr>
      <w:tr w:rsidR="008A7EEA" w:rsidRPr="00BB001E" w:rsidTr="003E2A81">
        <w:tc>
          <w:tcPr>
            <w:tcW w:w="1595" w:type="dxa"/>
          </w:tcPr>
          <w:p w:rsidR="008A7EEA" w:rsidRPr="00BB001E" w:rsidRDefault="008A7EEA" w:rsidP="003E2A81">
            <w:pPr>
              <w:jc w:val="center"/>
              <w:rPr>
                <w:lang w:val="uk-UA"/>
              </w:rPr>
            </w:pPr>
            <w:r w:rsidRPr="00BB001E">
              <w:rPr>
                <w:lang w:val="uk-UA"/>
              </w:rPr>
              <w:t>7</w:t>
            </w:r>
          </w:p>
        </w:tc>
        <w:tc>
          <w:tcPr>
            <w:tcW w:w="2057" w:type="dxa"/>
          </w:tcPr>
          <w:p w:rsidR="008A7EEA" w:rsidRPr="00BB001E" w:rsidRDefault="003C00F9" w:rsidP="003E2A81">
            <w:pPr>
              <w:jc w:val="center"/>
              <w:rPr>
                <w:lang w:val="uk-UA"/>
              </w:rPr>
            </w:pPr>
            <w:r w:rsidRPr="00BB001E">
              <w:rPr>
                <w:lang w:val="uk-UA"/>
              </w:rPr>
              <w:t>15</w:t>
            </w:r>
          </w:p>
        </w:tc>
        <w:tc>
          <w:tcPr>
            <w:tcW w:w="1843" w:type="dxa"/>
          </w:tcPr>
          <w:p w:rsidR="008A7EEA" w:rsidRPr="00BB001E" w:rsidRDefault="003C00F9" w:rsidP="003E2A81">
            <w:pPr>
              <w:jc w:val="center"/>
              <w:rPr>
                <w:lang w:val="uk-UA"/>
              </w:rPr>
            </w:pPr>
            <w:r w:rsidRPr="00BB001E">
              <w:rPr>
                <w:lang w:val="uk-UA"/>
              </w:rPr>
              <w:t>9</w:t>
            </w:r>
          </w:p>
        </w:tc>
        <w:tc>
          <w:tcPr>
            <w:tcW w:w="1984" w:type="dxa"/>
          </w:tcPr>
          <w:p w:rsidR="008A7EEA" w:rsidRPr="00BB001E" w:rsidRDefault="003C00F9" w:rsidP="003E2A81">
            <w:pPr>
              <w:jc w:val="center"/>
              <w:rPr>
                <w:lang w:val="uk-UA"/>
              </w:rPr>
            </w:pPr>
            <w:r w:rsidRPr="00BB001E">
              <w:rPr>
                <w:lang w:val="uk-UA"/>
              </w:rPr>
              <w:t>-</w:t>
            </w:r>
          </w:p>
        </w:tc>
        <w:tc>
          <w:tcPr>
            <w:tcW w:w="2092" w:type="dxa"/>
          </w:tcPr>
          <w:p w:rsidR="008A7EEA" w:rsidRPr="00BB001E" w:rsidRDefault="003C00F9" w:rsidP="003E2A81">
            <w:pPr>
              <w:jc w:val="center"/>
              <w:rPr>
                <w:lang w:val="uk-UA"/>
              </w:rPr>
            </w:pPr>
            <w:r w:rsidRPr="00BB001E">
              <w:rPr>
                <w:lang w:val="uk-UA"/>
              </w:rPr>
              <w:t>11</w:t>
            </w:r>
          </w:p>
        </w:tc>
      </w:tr>
      <w:tr w:rsidR="008A7EEA" w:rsidRPr="00BB001E" w:rsidTr="003E2A81">
        <w:tc>
          <w:tcPr>
            <w:tcW w:w="1595" w:type="dxa"/>
          </w:tcPr>
          <w:p w:rsidR="008A7EEA" w:rsidRPr="00BB001E" w:rsidRDefault="008A7EEA" w:rsidP="003E2A81">
            <w:pPr>
              <w:jc w:val="center"/>
              <w:rPr>
                <w:lang w:val="uk-UA"/>
              </w:rPr>
            </w:pPr>
            <w:r w:rsidRPr="00BB001E">
              <w:rPr>
                <w:lang w:val="uk-UA"/>
              </w:rPr>
              <w:t>8</w:t>
            </w:r>
          </w:p>
        </w:tc>
        <w:tc>
          <w:tcPr>
            <w:tcW w:w="2057" w:type="dxa"/>
          </w:tcPr>
          <w:p w:rsidR="008A7EEA" w:rsidRPr="00BB001E" w:rsidRDefault="003C00F9" w:rsidP="003E2A81">
            <w:pPr>
              <w:jc w:val="center"/>
              <w:rPr>
                <w:lang w:val="uk-UA"/>
              </w:rPr>
            </w:pPr>
            <w:r w:rsidRPr="00BB001E">
              <w:rPr>
                <w:lang w:val="uk-UA"/>
              </w:rPr>
              <w:t>6</w:t>
            </w:r>
          </w:p>
        </w:tc>
        <w:tc>
          <w:tcPr>
            <w:tcW w:w="1843" w:type="dxa"/>
          </w:tcPr>
          <w:p w:rsidR="008A7EEA" w:rsidRPr="00BB001E" w:rsidRDefault="003C00F9" w:rsidP="003E2A81">
            <w:pPr>
              <w:jc w:val="center"/>
              <w:rPr>
                <w:lang w:val="uk-UA"/>
              </w:rPr>
            </w:pPr>
            <w:r w:rsidRPr="00BB001E">
              <w:rPr>
                <w:lang w:val="uk-UA"/>
              </w:rPr>
              <w:t>16</w:t>
            </w:r>
          </w:p>
        </w:tc>
        <w:tc>
          <w:tcPr>
            <w:tcW w:w="1984" w:type="dxa"/>
          </w:tcPr>
          <w:p w:rsidR="008A7EEA" w:rsidRPr="00BB001E" w:rsidRDefault="003C00F9" w:rsidP="003E2A81">
            <w:pPr>
              <w:jc w:val="center"/>
              <w:rPr>
                <w:lang w:val="uk-UA"/>
              </w:rPr>
            </w:pPr>
            <w:r w:rsidRPr="00BB001E">
              <w:rPr>
                <w:lang w:val="uk-UA"/>
              </w:rPr>
              <w:t>10</w:t>
            </w:r>
          </w:p>
        </w:tc>
        <w:tc>
          <w:tcPr>
            <w:tcW w:w="2092" w:type="dxa"/>
          </w:tcPr>
          <w:p w:rsidR="008A7EEA" w:rsidRPr="00BB001E" w:rsidRDefault="003C00F9" w:rsidP="003E2A81">
            <w:pPr>
              <w:jc w:val="center"/>
              <w:rPr>
                <w:lang w:val="uk-UA"/>
              </w:rPr>
            </w:pPr>
            <w:r w:rsidRPr="00BB001E">
              <w:rPr>
                <w:lang w:val="uk-UA"/>
              </w:rPr>
              <w:t>-</w:t>
            </w:r>
          </w:p>
        </w:tc>
      </w:tr>
      <w:tr w:rsidR="008A7EEA" w:rsidRPr="00BB001E" w:rsidTr="003E2A81">
        <w:tc>
          <w:tcPr>
            <w:tcW w:w="1595" w:type="dxa"/>
          </w:tcPr>
          <w:p w:rsidR="008A7EEA" w:rsidRPr="00BB001E" w:rsidRDefault="008A7EEA" w:rsidP="003E2A81">
            <w:pPr>
              <w:jc w:val="center"/>
              <w:rPr>
                <w:lang w:val="uk-UA"/>
              </w:rPr>
            </w:pPr>
            <w:r w:rsidRPr="00BB001E">
              <w:rPr>
                <w:lang w:val="uk-UA"/>
              </w:rPr>
              <w:t>9</w:t>
            </w:r>
          </w:p>
        </w:tc>
        <w:tc>
          <w:tcPr>
            <w:tcW w:w="2057" w:type="dxa"/>
          </w:tcPr>
          <w:p w:rsidR="008A7EEA" w:rsidRPr="00BB001E" w:rsidRDefault="003C00F9" w:rsidP="003E2A81">
            <w:pPr>
              <w:jc w:val="center"/>
              <w:rPr>
                <w:lang w:val="uk-UA"/>
              </w:rPr>
            </w:pPr>
            <w:r w:rsidRPr="00BB001E">
              <w:rPr>
                <w:lang w:val="uk-UA"/>
              </w:rPr>
              <w:t>9</w:t>
            </w:r>
          </w:p>
        </w:tc>
        <w:tc>
          <w:tcPr>
            <w:tcW w:w="1843" w:type="dxa"/>
          </w:tcPr>
          <w:p w:rsidR="008A7EEA" w:rsidRPr="00BB001E" w:rsidRDefault="003C00F9" w:rsidP="003E2A81">
            <w:pPr>
              <w:jc w:val="center"/>
              <w:rPr>
                <w:lang w:val="uk-UA"/>
              </w:rPr>
            </w:pPr>
            <w:r w:rsidRPr="00BB001E">
              <w:rPr>
                <w:lang w:val="uk-UA"/>
              </w:rPr>
              <w:t>6</w:t>
            </w:r>
          </w:p>
        </w:tc>
        <w:tc>
          <w:tcPr>
            <w:tcW w:w="1984" w:type="dxa"/>
          </w:tcPr>
          <w:p w:rsidR="008A7EEA" w:rsidRPr="00BB001E" w:rsidRDefault="003C00F9" w:rsidP="003E2A81">
            <w:pPr>
              <w:jc w:val="center"/>
              <w:rPr>
                <w:lang w:val="uk-UA"/>
              </w:rPr>
            </w:pPr>
            <w:r w:rsidRPr="00BB001E">
              <w:rPr>
                <w:lang w:val="uk-UA"/>
              </w:rPr>
              <w:t>16</w:t>
            </w:r>
          </w:p>
        </w:tc>
        <w:tc>
          <w:tcPr>
            <w:tcW w:w="2092" w:type="dxa"/>
          </w:tcPr>
          <w:p w:rsidR="008A7EEA" w:rsidRPr="00BB001E" w:rsidRDefault="00BB001E" w:rsidP="003E2A81">
            <w:pPr>
              <w:jc w:val="center"/>
              <w:rPr>
                <w:lang w:val="uk-UA"/>
              </w:rPr>
            </w:pPr>
            <w:r w:rsidRPr="00BB001E">
              <w:rPr>
                <w:lang w:val="uk-UA"/>
              </w:rPr>
              <w:t>10</w:t>
            </w:r>
          </w:p>
        </w:tc>
      </w:tr>
      <w:tr w:rsidR="008A7EEA" w:rsidRPr="00BB001E" w:rsidTr="003E2A81">
        <w:tc>
          <w:tcPr>
            <w:tcW w:w="1595" w:type="dxa"/>
          </w:tcPr>
          <w:p w:rsidR="008A7EEA" w:rsidRPr="00BB001E" w:rsidRDefault="008A7EEA" w:rsidP="003E2A81">
            <w:pPr>
              <w:jc w:val="center"/>
              <w:rPr>
                <w:lang w:val="uk-UA"/>
              </w:rPr>
            </w:pPr>
            <w:r w:rsidRPr="00BB001E">
              <w:rPr>
                <w:lang w:val="uk-UA"/>
              </w:rPr>
              <w:t>Разом</w:t>
            </w:r>
          </w:p>
        </w:tc>
        <w:tc>
          <w:tcPr>
            <w:tcW w:w="2057" w:type="dxa"/>
          </w:tcPr>
          <w:p w:rsidR="008A7EEA" w:rsidRPr="00BB001E" w:rsidRDefault="00BB001E" w:rsidP="003E2A81">
            <w:pPr>
              <w:jc w:val="center"/>
              <w:rPr>
                <w:lang w:val="uk-UA"/>
              </w:rPr>
            </w:pPr>
            <w:r w:rsidRPr="00BB001E">
              <w:rPr>
                <w:lang w:val="uk-UA"/>
              </w:rPr>
              <w:t>86</w:t>
            </w:r>
          </w:p>
        </w:tc>
        <w:tc>
          <w:tcPr>
            <w:tcW w:w="1843" w:type="dxa"/>
          </w:tcPr>
          <w:p w:rsidR="008A7EEA" w:rsidRPr="00BB001E" w:rsidRDefault="00BB001E" w:rsidP="003E2A81">
            <w:pPr>
              <w:jc w:val="center"/>
              <w:rPr>
                <w:lang w:val="uk-UA"/>
              </w:rPr>
            </w:pPr>
            <w:r w:rsidRPr="00BB001E">
              <w:rPr>
                <w:lang w:val="uk-UA"/>
              </w:rPr>
              <w:t>87</w:t>
            </w:r>
          </w:p>
        </w:tc>
        <w:tc>
          <w:tcPr>
            <w:tcW w:w="1984" w:type="dxa"/>
          </w:tcPr>
          <w:p w:rsidR="008A7EEA" w:rsidRPr="00BB001E" w:rsidRDefault="00BB001E" w:rsidP="003E2A81">
            <w:pPr>
              <w:jc w:val="center"/>
              <w:rPr>
                <w:lang w:val="uk-UA"/>
              </w:rPr>
            </w:pPr>
            <w:r w:rsidRPr="00BB001E">
              <w:rPr>
                <w:lang w:val="uk-UA"/>
              </w:rPr>
              <w:t>93</w:t>
            </w:r>
          </w:p>
        </w:tc>
        <w:tc>
          <w:tcPr>
            <w:tcW w:w="2092" w:type="dxa"/>
          </w:tcPr>
          <w:p w:rsidR="008A7EEA" w:rsidRPr="00BB001E" w:rsidRDefault="00BB001E" w:rsidP="003E2A81">
            <w:pPr>
              <w:jc w:val="center"/>
              <w:rPr>
                <w:lang w:val="uk-UA"/>
              </w:rPr>
            </w:pPr>
            <w:r w:rsidRPr="00BB001E">
              <w:rPr>
                <w:lang w:val="uk-UA"/>
              </w:rPr>
              <w:t>87</w:t>
            </w:r>
          </w:p>
        </w:tc>
      </w:tr>
      <w:tr w:rsidR="00CD2DA5" w:rsidRPr="00BB001E" w:rsidTr="003E2A81">
        <w:tc>
          <w:tcPr>
            <w:tcW w:w="1595" w:type="dxa"/>
          </w:tcPr>
          <w:p w:rsidR="00CD2DA5" w:rsidRPr="00BB001E" w:rsidRDefault="00CD2DA5" w:rsidP="003E2A81">
            <w:pPr>
              <w:jc w:val="center"/>
              <w:rPr>
                <w:lang w:val="uk-UA"/>
              </w:rPr>
            </w:pPr>
            <w:r w:rsidRPr="00BB001E">
              <w:rPr>
                <w:sz w:val="20"/>
                <w:lang w:val="uk-UA"/>
              </w:rPr>
              <w:t xml:space="preserve">Дитячий садок </w:t>
            </w:r>
          </w:p>
        </w:tc>
        <w:tc>
          <w:tcPr>
            <w:tcW w:w="2057" w:type="dxa"/>
          </w:tcPr>
          <w:p w:rsidR="00CD2DA5" w:rsidRPr="00BB001E" w:rsidRDefault="003C00F9" w:rsidP="003E2A81">
            <w:pPr>
              <w:jc w:val="center"/>
              <w:rPr>
                <w:lang w:val="uk-UA"/>
              </w:rPr>
            </w:pPr>
            <w:r w:rsidRPr="00BB001E">
              <w:rPr>
                <w:lang w:val="uk-UA"/>
              </w:rPr>
              <w:t>20</w:t>
            </w:r>
          </w:p>
        </w:tc>
        <w:tc>
          <w:tcPr>
            <w:tcW w:w="1843" w:type="dxa"/>
          </w:tcPr>
          <w:p w:rsidR="00CD2DA5" w:rsidRPr="00BB001E" w:rsidRDefault="003C00F9" w:rsidP="003E2A81">
            <w:pPr>
              <w:jc w:val="center"/>
              <w:rPr>
                <w:lang w:val="uk-UA"/>
              </w:rPr>
            </w:pPr>
            <w:r w:rsidRPr="00BB001E">
              <w:rPr>
                <w:lang w:val="uk-UA"/>
              </w:rPr>
              <w:t>15</w:t>
            </w:r>
          </w:p>
        </w:tc>
        <w:tc>
          <w:tcPr>
            <w:tcW w:w="1984" w:type="dxa"/>
          </w:tcPr>
          <w:p w:rsidR="00CD2DA5" w:rsidRPr="00BB001E" w:rsidRDefault="003C00F9" w:rsidP="003E2A81">
            <w:pPr>
              <w:jc w:val="center"/>
              <w:rPr>
                <w:lang w:val="uk-UA"/>
              </w:rPr>
            </w:pPr>
            <w:r w:rsidRPr="00BB001E">
              <w:rPr>
                <w:lang w:val="uk-UA"/>
              </w:rPr>
              <w:t>13</w:t>
            </w:r>
          </w:p>
        </w:tc>
        <w:tc>
          <w:tcPr>
            <w:tcW w:w="2092" w:type="dxa"/>
          </w:tcPr>
          <w:p w:rsidR="00CD2DA5" w:rsidRPr="00BB001E" w:rsidRDefault="00BB001E" w:rsidP="003E2A81">
            <w:pPr>
              <w:jc w:val="center"/>
              <w:rPr>
                <w:lang w:val="uk-UA"/>
              </w:rPr>
            </w:pPr>
            <w:r w:rsidRPr="00BB001E">
              <w:rPr>
                <w:lang w:val="uk-UA"/>
              </w:rPr>
              <w:t>15</w:t>
            </w:r>
          </w:p>
        </w:tc>
      </w:tr>
    </w:tbl>
    <w:p w:rsidR="008A7EEA" w:rsidRPr="009225A4" w:rsidRDefault="008A7EEA" w:rsidP="009225A4">
      <w:pPr>
        <w:widowControl w:val="0"/>
        <w:rPr>
          <w:rFonts w:ascii="Garamond" w:hAnsi="Garamond" w:cs="Times New Roman"/>
          <w:sz w:val="20"/>
          <w:szCs w:val="20"/>
          <w:lang w:val="uk-UA"/>
        </w:rPr>
      </w:pPr>
    </w:p>
    <w:p w:rsidR="00400E6C" w:rsidRPr="00BB001E" w:rsidRDefault="008A7EEA" w:rsidP="00400E6C">
      <w:pPr>
        <w:spacing w:after="0" w:line="360" w:lineRule="auto"/>
        <w:ind w:firstLine="567"/>
        <w:contextualSpacing/>
        <w:jc w:val="both"/>
        <w:rPr>
          <w:rFonts w:ascii="Times New Roman" w:hAnsi="Times New Roman" w:cs="Times New Roman"/>
          <w:sz w:val="28"/>
          <w:szCs w:val="28"/>
          <w:lang w:val="uk-UA"/>
        </w:rPr>
      </w:pPr>
      <w:r w:rsidRPr="00BB001E">
        <w:rPr>
          <w:rFonts w:ascii="Times New Roman" w:hAnsi="Times New Roman" w:cs="Times New Roman"/>
          <w:sz w:val="28"/>
          <w:szCs w:val="28"/>
          <w:lang w:val="uk-UA"/>
        </w:rPr>
        <w:t>Кількість працівників</w:t>
      </w:r>
      <w:r w:rsidR="00BB001E" w:rsidRPr="00BB001E">
        <w:rPr>
          <w:rFonts w:ascii="Times New Roman" w:hAnsi="Times New Roman" w:cs="Times New Roman"/>
          <w:sz w:val="28"/>
          <w:szCs w:val="28"/>
          <w:lang w:val="uk-UA"/>
        </w:rPr>
        <w:t xml:space="preserve"> гімназії – 24 особи</w:t>
      </w:r>
      <w:r w:rsidRPr="00BB001E">
        <w:rPr>
          <w:rFonts w:ascii="Times New Roman" w:hAnsi="Times New Roman" w:cs="Times New Roman"/>
          <w:sz w:val="28"/>
          <w:szCs w:val="28"/>
          <w:lang w:val="uk-UA"/>
        </w:rPr>
        <w:t xml:space="preserve">, з них педагогічних працівників – </w:t>
      </w:r>
      <w:r w:rsidR="00BB001E" w:rsidRPr="00BB001E">
        <w:rPr>
          <w:rFonts w:ascii="Times New Roman" w:hAnsi="Times New Roman" w:cs="Times New Roman"/>
          <w:sz w:val="28"/>
          <w:szCs w:val="28"/>
          <w:lang w:val="uk-UA"/>
        </w:rPr>
        <w:t>15</w:t>
      </w:r>
      <w:r w:rsidRPr="00BB001E">
        <w:rPr>
          <w:rFonts w:ascii="Times New Roman" w:hAnsi="Times New Roman" w:cs="Times New Roman"/>
          <w:sz w:val="28"/>
          <w:szCs w:val="28"/>
          <w:lang w:val="uk-UA"/>
        </w:rPr>
        <w:t xml:space="preserve">, вихователів дитячого садка – </w:t>
      </w:r>
      <w:r w:rsidR="00BB001E" w:rsidRPr="00BB001E">
        <w:rPr>
          <w:rFonts w:ascii="Times New Roman" w:hAnsi="Times New Roman" w:cs="Times New Roman"/>
          <w:sz w:val="28"/>
          <w:szCs w:val="28"/>
          <w:lang w:val="uk-UA"/>
        </w:rPr>
        <w:t>2</w:t>
      </w:r>
      <w:r w:rsidR="00B5654E" w:rsidRPr="00BB001E">
        <w:rPr>
          <w:rFonts w:ascii="Times New Roman" w:hAnsi="Times New Roman" w:cs="Times New Roman"/>
          <w:sz w:val="28"/>
          <w:szCs w:val="28"/>
          <w:lang w:val="uk-UA"/>
        </w:rPr>
        <w:t>,</w:t>
      </w:r>
      <w:r w:rsidR="00BB001E" w:rsidRPr="00BB001E">
        <w:rPr>
          <w:rFonts w:ascii="Times New Roman" w:hAnsi="Times New Roman" w:cs="Times New Roman"/>
          <w:sz w:val="28"/>
          <w:szCs w:val="28"/>
          <w:lang w:val="uk-UA"/>
        </w:rPr>
        <w:t xml:space="preserve"> </w:t>
      </w:r>
      <w:r w:rsidR="00902988" w:rsidRPr="00BB001E">
        <w:rPr>
          <w:rFonts w:ascii="Times New Roman" w:hAnsi="Times New Roman" w:cs="Times New Roman"/>
          <w:sz w:val="28"/>
          <w:szCs w:val="28"/>
          <w:lang w:val="uk-UA"/>
        </w:rPr>
        <w:t xml:space="preserve"> </w:t>
      </w:r>
      <w:r w:rsidR="00BB001E" w:rsidRPr="00BB001E">
        <w:rPr>
          <w:rFonts w:ascii="Times New Roman" w:hAnsi="Times New Roman" w:cs="Times New Roman"/>
          <w:sz w:val="28"/>
          <w:szCs w:val="28"/>
          <w:lang w:val="uk-UA"/>
        </w:rPr>
        <w:t>обслуговуючого персоналу – 7</w:t>
      </w:r>
      <w:r w:rsidRPr="00BB001E">
        <w:rPr>
          <w:rFonts w:ascii="Times New Roman" w:hAnsi="Times New Roman" w:cs="Times New Roman"/>
          <w:sz w:val="28"/>
          <w:szCs w:val="28"/>
          <w:lang w:val="uk-UA"/>
        </w:rPr>
        <w:t xml:space="preserve"> .</w:t>
      </w:r>
    </w:p>
    <w:p w:rsidR="00400E6C" w:rsidRPr="00BB001E" w:rsidRDefault="00400E6C" w:rsidP="009225A4">
      <w:pPr>
        <w:spacing w:after="0" w:line="360" w:lineRule="auto"/>
        <w:contextualSpacing/>
        <w:rPr>
          <w:rFonts w:ascii="Times New Roman" w:hAnsi="Times New Roman" w:cs="Times New Roman"/>
          <w:sz w:val="28"/>
          <w:szCs w:val="28"/>
          <w:lang w:val="uk-UA"/>
        </w:rPr>
      </w:pPr>
    </w:p>
    <w:p w:rsidR="00400E6C" w:rsidRDefault="00400E6C" w:rsidP="009225A4">
      <w:pPr>
        <w:spacing w:after="0" w:line="360" w:lineRule="auto"/>
        <w:contextualSpacing/>
        <w:rPr>
          <w:rFonts w:ascii="Times New Roman" w:hAnsi="Times New Roman" w:cs="Times New Roman"/>
          <w:sz w:val="28"/>
          <w:szCs w:val="28"/>
          <w:lang w:val="uk-UA"/>
        </w:rPr>
      </w:pPr>
    </w:p>
    <w:p w:rsidR="00554277" w:rsidRPr="00A36D85" w:rsidRDefault="00FE7EAB" w:rsidP="009225A4">
      <w:pPr>
        <w:spacing w:after="0" w:line="360" w:lineRule="auto"/>
        <w:contextualSpacing/>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ІІ. КОНЦЕПЦІЯ РОЗВИТКУ ХОХІТВЯН</w:t>
      </w:r>
      <w:r w:rsidR="00400E6C" w:rsidRPr="00A36D85">
        <w:rPr>
          <w:rFonts w:ascii="Times New Roman" w:hAnsi="Times New Roman" w:cs="Times New Roman"/>
          <w:b/>
          <w:sz w:val="28"/>
          <w:szCs w:val="28"/>
          <w:lang w:val="uk-UA"/>
        </w:rPr>
        <w:t>СЬКОЇ ГІМНАЗІЇ</w:t>
      </w:r>
    </w:p>
    <w:p w:rsidR="00554277" w:rsidRPr="00B47D89" w:rsidRDefault="00554277" w:rsidP="009225A4">
      <w:pPr>
        <w:spacing w:after="0" w:line="360" w:lineRule="auto"/>
        <w:ind w:firstLine="708"/>
        <w:contextualSpacing/>
        <w:jc w:val="both"/>
        <w:rPr>
          <w:rFonts w:ascii="Times New Roman" w:hAnsi="Times New Roman" w:cs="Times New Roman"/>
          <w:sz w:val="28"/>
          <w:szCs w:val="28"/>
          <w:lang w:val="uk-UA"/>
        </w:rPr>
      </w:pPr>
      <w:r w:rsidRPr="00B47D89">
        <w:rPr>
          <w:rFonts w:ascii="Times New Roman" w:hAnsi="Times New Roman" w:cs="Times New Roman"/>
          <w:sz w:val="28"/>
          <w:szCs w:val="28"/>
          <w:lang w:val="uk-UA"/>
        </w:rPr>
        <w:t>У сучасних умовах освіта набуває особливого значення для</w:t>
      </w:r>
      <w:r w:rsidR="000A291B">
        <w:rPr>
          <w:rFonts w:ascii="Times New Roman" w:hAnsi="Times New Roman" w:cs="Times New Roman"/>
          <w:sz w:val="28"/>
          <w:szCs w:val="28"/>
          <w:lang w:val="uk-UA"/>
        </w:rPr>
        <w:t xml:space="preserve"> </w:t>
      </w:r>
      <w:r w:rsidRPr="00B47D89">
        <w:rPr>
          <w:rFonts w:ascii="Times New Roman" w:hAnsi="Times New Roman" w:cs="Times New Roman"/>
          <w:sz w:val="28"/>
          <w:szCs w:val="28"/>
          <w:lang w:val="uk-UA"/>
        </w:rPr>
        <w:t>нагромадження людиною професійних знань, навичок, мотивацій, для</w:t>
      </w:r>
      <w:r w:rsidR="000A291B">
        <w:rPr>
          <w:rFonts w:ascii="Times New Roman" w:hAnsi="Times New Roman" w:cs="Times New Roman"/>
          <w:sz w:val="28"/>
          <w:szCs w:val="28"/>
          <w:lang w:val="uk-UA"/>
        </w:rPr>
        <w:t xml:space="preserve"> </w:t>
      </w:r>
      <w:r w:rsidRPr="00B47D89">
        <w:rPr>
          <w:rFonts w:ascii="Times New Roman" w:hAnsi="Times New Roman" w:cs="Times New Roman"/>
          <w:sz w:val="28"/>
          <w:szCs w:val="28"/>
          <w:lang w:val="uk-UA"/>
        </w:rPr>
        <w:t>формування духовності, розуміння та пізнання людиною свого існування.</w:t>
      </w:r>
      <w:r w:rsidR="000A291B">
        <w:rPr>
          <w:rFonts w:ascii="Times New Roman" w:hAnsi="Times New Roman" w:cs="Times New Roman"/>
          <w:sz w:val="28"/>
          <w:szCs w:val="28"/>
          <w:lang w:val="uk-UA"/>
        </w:rPr>
        <w:t xml:space="preserve"> </w:t>
      </w:r>
      <w:r w:rsidRPr="00B47D89">
        <w:rPr>
          <w:rFonts w:ascii="Times New Roman" w:hAnsi="Times New Roman" w:cs="Times New Roman"/>
          <w:sz w:val="28"/>
          <w:szCs w:val="28"/>
          <w:lang w:val="uk-UA"/>
        </w:rPr>
        <w:t>Значно підвищується роль знань, їх накопичення для виходу на новий</w:t>
      </w:r>
      <w:r w:rsidR="000A291B">
        <w:rPr>
          <w:rFonts w:ascii="Times New Roman" w:hAnsi="Times New Roman" w:cs="Times New Roman"/>
          <w:sz w:val="28"/>
          <w:szCs w:val="28"/>
          <w:lang w:val="uk-UA"/>
        </w:rPr>
        <w:t xml:space="preserve"> </w:t>
      </w:r>
      <w:r w:rsidRPr="00B47D89">
        <w:rPr>
          <w:rFonts w:ascii="Times New Roman" w:hAnsi="Times New Roman" w:cs="Times New Roman"/>
          <w:sz w:val="28"/>
          <w:szCs w:val="28"/>
          <w:lang w:val="uk-UA"/>
        </w:rPr>
        <w:t>рівень інформаційних технологій, докорінний вплив на соціальну природу</w:t>
      </w:r>
      <w:r w:rsidR="000A291B">
        <w:rPr>
          <w:rFonts w:ascii="Times New Roman" w:hAnsi="Times New Roman" w:cs="Times New Roman"/>
          <w:sz w:val="28"/>
          <w:szCs w:val="28"/>
          <w:lang w:val="uk-UA"/>
        </w:rPr>
        <w:t xml:space="preserve"> </w:t>
      </w:r>
      <w:r w:rsidRPr="00B47D89">
        <w:rPr>
          <w:rFonts w:ascii="Times New Roman" w:hAnsi="Times New Roman" w:cs="Times New Roman"/>
          <w:sz w:val="28"/>
          <w:szCs w:val="28"/>
          <w:lang w:val="uk-UA"/>
        </w:rPr>
        <w:t>людини.</w:t>
      </w:r>
    </w:p>
    <w:p w:rsidR="00554277" w:rsidRPr="00B47D89" w:rsidRDefault="00554277" w:rsidP="000A291B">
      <w:pPr>
        <w:spacing w:after="0" w:line="360" w:lineRule="auto"/>
        <w:contextualSpacing/>
        <w:jc w:val="both"/>
        <w:rPr>
          <w:rFonts w:ascii="Times New Roman" w:hAnsi="Times New Roman" w:cs="Times New Roman"/>
          <w:sz w:val="28"/>
          <w:szCs w:val="28"/>
          <w:lang w:val="uk-UA"/>
        </w:rPr>
      </w:pPr>
      <w:r w:rsidRPr="00B47D89">
        <w:rPr>
          <w:rFonts w:ascii="Times New Roman" w:hAnsi="Times New Roman" w:cs="Times New Roman"/>
          <w:sz w:val="28"/>
          <w:szCs w:val="28"/>
          <w:lang w:val="uk-UA"/>
        </w:rPr>
        <w:t>Перед сучасним закладом загальної середньої освіти постає</w:t>
      </w:r>
      <w:r w:rsidR="000A291B">
        <w:rPr>
          <w:rFonts w:ascii="Times New Roman" w:hAnsi="Times New Roman" w:cs="Times New Roman"/>
          <w:sz w:val="28"/>
          <w:szCs w:val="28"/>
          <w:lang w:val="uk-UA"/>
        </w:rPr>
        <w:t xml:space="preserve"> </w:t>
      </w:r>
      <w:r w:rsidRPr="00B47D89">
        <w:rPr>
          <w:rFonts w:ascii="Times New Roman" w:hAnsi="Times New Roman" w:cs="Times New Roman"/>
          <w:sz w:val="28"/>
          <w:szCs w:val="28"/>
          <w:lang w:val="uk-UA"/>
        </w:rPr>
        <w:t>завдання створити комфортні умови для учасників освітнього процесу та</w:t>
      </w:r>
      <w:r w:rsidR="000A291B">
        <w:rPr>
          <w:rFonts w:ascii="Times New Roman" w:hAnsi="Times New Roman" w:cs="Times New Roman"/>
          <w:sz w:val="28"/>
          <w:szCs w:val="28"/>
          <w:lang w:val="uk-UA"/>
        </w:rPr>
        <w:t xml:space="preserve"> </w:t>
      </w:r>
      <w:r w:rsidRPr="00B47D89">
        <w:rPr>
          <w:rFonts w:ascii="Times New Roman" w:hAnsi="Times New Roman" w:cs="Times New Roman"/>
          <w:sz w:val="28"/>
          <w:szCs w:val="28"/>
          <w:lang w:val="uk-UA"/>
        </w:rPr>
        <w:t>забезпечити учням якісну освіту.</w:t>
      </w:r>
      <w:r w:rsidR="000A291B">
        <w:rPr>
          <w:rFonts w:ascii="Times New Roman" w:hAnsi="Times New Roman" w:cs="Times New Roman"/>
          <w:sz w:val="28"/>
          <w:szCs w:val="28"/>
          <w:lang w:val="uk-UA"/>
        </w:rPr>
        <w:t xml:space="preserve"> </w:t>
      </w:r>
      <w:r w:rsidRPr="00B47D89">
        <w:rPr>
          <w:rFonts w:ascii="Times New Roman" w:hAnsi="Times New Roman" w:cs="Times New Roman"/>
          <w:sz w:val="28"/>
          <w:szCs w:val="28"/>
          <w:lang w:val="uk-UA"/>
        </w:rPr>
        <w:t>Новий Закон України «Про освіту» дає широкі можливості</w:t>
      </w:r>
      <w:r w:rsidR="00E12AE4">
        <w:rPr>
          <w:rFonts w:ascii="Times New Roman" w:hAnsi="Times New Roman" w:cs="Times New Roman"/>
          <w:sz w:val="28"/>
          <w:szCs w:val="28"/>
          <w:lang w:val="uk-UA"/>
        </w:rPr>
        <w:t xml:space="preserve"> </w:t>
      </w:r>
      <w:r w:rsidRPr="00B47D89">
        <w:rPr>
          <w:rFonts w:ascii="Times New Roman" w:hAnsi="Times New Roman" w:cs="Times New Roman"/>
          <w:sz w:val="28"/>
          <w:szCs w:val="28"/>
          <w:lang w:val="uk-UA"/>
        </w:rPr>
        <w:t>адміністрації та педагогічному колективу для становлення та розвитку</w:t>
      </w:r>
      <w:r w:rsidR="00E12AE4">
        <w:rPr>
          <w:rFonts w:ascii="Times New Roman" w:hAnsi="Times New Roman" w:cs="Times New Roman"/>
          <w:sz w:val="28"/>
          <w:szCs w:val="28"/>
          <w:lang w:val="uk-UA"/>
        </w:rPr>
        <w:t xml:space="preserve"> </w:t>
      </w:r>
      <w:r w:rsidRPr="00B47D89">
        <w:rPr>
          <w:rFonts w:ascii="Times New Roman" w:hAnsi="Times New Roman" w:cs="Times New Roman"/>
          <w:sz w:val="28"/>
          <w:szCs w:val="28"/>
          <w:lang w:val="uk-UA"/>
        </w:rPr>
        <w:t>Нової української школи.</w:t>
      </w:r>
    </w:p>
    <w:p w:rsidR="00554277" w:rsidRPr="00B47D89" w:rsidRDefault="00554277" w:rsidP="00E12AE4">
      <w:pPr>
        <w:spacing w:after="0" w:line="360" w:lineRule="auto"/>
        <w:ind w:firstLine="708"/>
        <w:contextualSpacing/>
        <w:jc w:val="both"/>
        <w:rPr>
          <w:rFonts w:ascii="Times New Roman" w:hAnsi="Times New Roman" w:cs="Times New Roman"/>
          <w:sz w:val="28"/>
          <w:szCs w:val="28"/>
          <w:lang w:val="uk-UA"/>
        </w:rPr>
      </w:pPr>
      <w:r w:rsidRPr="00B47D89">
        <w:rPr>
          <w:rFonts w:ascii="Times New Roman" w:hAnsi="Times New Roman" w:cs="Times New Roman"/>
          <w:sz w:val="28"/>
          <w:szCs w:val="28"/>
          <w:lang w:val="uk-UA"/>
        </w:rPr>
        <w:t>Закон збільшив академічну, організаційну, фінансову та кадрову</w:t>
      </w:r>
    </w:p>
    <w:p w:rsidR="00554277" w:rsidRPr="00B47D89" w:rsidRDefault="00554277" w:rsidP="000A291B">
      <w:pPr>
        <w:spacing w:after="0" w:line="360" w:lineRule="auto"/>
        <w:contextualSpacing/>
        <w:jc w:val="both"/>
        <w:rPr>
          <w:rFonts w:ascii="Times New Roman" w:hAnsi="Times New Roman" w:cs="Times New Roman"/>
          <w:sz w:val="28"/>
          <w:szCs w:val="28"/>
          <w:lang w:val="uk-UA"/>
        </w:rPr>
      </w:pPr>
      <w:r w:rsidRPr="00B47D89">
        <w:rPr>
          <w:rFonts w:ascii="Times New Roman" w:hAnsi="Times New Roman" w:cs="Times New Roman"/>
          <w:sz w:val="28"/>
          <w:szCs w:val="28"/>
          <w:lang w:val="uk-UA"/>
        </w:rPr>
        <w:t>автономію закладу освіти. Заклад може самостійно розробляти свої</w:t>
      </w:r>
      <w:r w:rsidR="00E12AE4">
        <w:rPr>
          <w:rFonts w:ascii="Times New Roman" w:hAnsi="Times New Roman" w:cs="Times New Roman"/>
          <w:sz w:val="28"/>
          <w:szCs w:val="28"/>
          <w:lang w:val="uk-UA"/>
        </w:rPr>
        <w:t xml:space="preserve"> </w:t>
      </w:r>
      <w:r w:rsidRPr="00B47D89">
        <w:rPr>
          <w:rFonts w:ascii="Times New Roman" w:hAnsi="Times New Roman" w:cs="Times New Roman"/>
          <w:sz w:val="28"/>
          <w:szCs w:val="28"/>
          <w:lang w:val="uk-UA"/>
        </w:rPr>
        <w:t>освітні програми. Закон запроваджує і формалізує єдині для всіх рівнів</w:t>
      </w:r>
      <w:r w:rsidR="00E12AE4">
        <w:rPr>
          <w:rFonts w:ascii="Times New Roman" w:hAnsi="Times New Roman" w:cs="Times New Roman"/>
          <w:sz w:val="28"/>
          <w:szCs w:val="28"/>
          <w:lang w:val="uk-UA"/>
        </w:rPr>
        <w:t xml:space="preserve"> </w:t>
      </w:r>
      <w:r w:rsidRPr="00B47D89">
        <w:rPr>
          <w:rFonts w:ascii="Times New Roman" w:hAnsi="Times New Roman" w:cs="Times New Roman"/>
          <w:sz w:val="28"/>
          <w:szCs w:val="28"/>
          <w:lang w:val="uk-UA"/>
        </w:rPr>
        <w:t>освіти види порушень академічної доброчесності.</w:t>
      </w:r>
    </w:p>
    <w:p w:rsidR="00554277" w:rsidRPr="00B47D89" w:rsidRDefault="00554277" w:rsidP="00E12AE4">
      <w:pPr>
        <w:spacing w:after="0" w:line="360" w:lineRule="auto"/>
        <w:ind w:firstLine="708"/>
        <w:contextualSpacing/>
        <w:jc w:val="both"/>
        <w:rPr>
          <w:rFonts w:ascii="Times New Roman" w:hAnsi="Times New Roman" w:cs="Times New Roman"/>
          <w:sz w:val="28"/>
          <w:szCs w:val="28"/>
          <w:lang w:val="uk-UA"/>
        </w:rPr>
      </w:pPr>
      <w:r w:rsidRPr="00B47D89">
        <w:rPr>
          <w:rFonts w:ascii="Times New Roman" w:hAnsi="Times New Roman" w:cs="Times New Roman"/>
          <w:sz w:val="28"/>
          <w:szCs w:val="28"/>
          <w:lang w:val="uk-UA"/>
        </w:rPr>
        <w:t>Шляхом узаконення сертифікації педагогічних працівників</w:t>
      </w:r>
      <w:r w:rsidR="00E12AE4">
        <w:rPr>
          <w:rFonts w:ascii="Times New Roman" w:hAnsi="Times New Roman" w:cs="Times New Roman"/>
          <w:sz w:val="28"/>
          <w:szCs w:val="28"/>
          <w:lang w:val="uk-UA"/>
        </w:rPr>
        <w:t xml:space="preserve"> </w:t>
      </w:r>
      <w:r w:rsidRPr="00B47D89">
        <w:rPr>
          <w:rFonts w:ascii="Times New Roman" w:hAnsi="Times New Roman" w:cs="Times New Roman"/>
          <w:sz w:val="28"/>
          <w:szCs w:val="28"/>
          <w:lang w:val="uk-UA"/>
        </w:rPr>
        <w:t>розширено можливості для розвитку та саморозвитку педагога. Така</w:t>
      </w:r>
      <w:r w:rsidR="00E12AE4">
        <w:rPr>
          <w:rFonts w:ascii="Times New Roman" w:hAnsi="Times New Roman" w:cs="Times New Roman"/>
          <w:sz w:val="28"/>
          <w:szCs w:val="28"/>
          <w:lang w:val="uk-UA"/>
        </w:rPr>
        <w:t xml:space="preserve"> </w:t>
      </w:r>
      <w:r w:rsidRPr="00B47D89">
        <w:rPr>
          <w:rFonts w:ascii="Times New Roman" w:hAnsi="Times New Roman" w:cs="Times New Roman"/>
          <w:sz w:val="28"/>
          <w:szCs w:val="28"/>
          <w:lang w:val="uk-UA"/>
        </w:rPr>
        <w:t>система дозволить підвищити рівень ініціативності та прагнення до</w:t>
      </w:r>
      <w:r w:rsidR="00E12AE4">
        <w:rPr>
          <w:rFonts w:ascii="Times New Roman" w:hAnsi="Times New Roman" w:cs="Times New Roman"/>
          <w:sz w:val="28"/>
          <w:szCs w:val="28"/>
          <w:lang w:val="uk-UA"/>
        </w:rPr>
        <w:t xml:space="preserve"> </w:t>
      </w:r>
      <w:r w:rsidRPr="00B47D89">
        <w:rPr>
          <w:rFonts w:ascii="Times New Roman" w:hAnsi="Times New Roman" w:cs="Times New Roman"/>
          <w:sz w:val="28"/>
          <w:szCs w:val="28"/>
          <w:lang w:val="uk-UA"/>
        </w:rPr>
        <w:t>розвитку та самоутвердження.</w:t>
      </w:r>
    </w:p>
    <w:p w:rsidR="00E931A1" w:rsidRPr="00B47D89" w:rsidRDefault="00E931A1" w:rsidP="00E12AE4">
      <w:pPr>
        <w:spacing w:after="0" w:line="360" w:lineRule="auto"/>
        <w:ind w:firstLine="708"/>
        <w:contextualSpacing/>
        <w:jc w:val="both"/>
        <w:rPr>
          <w:rFonts w:ascii="Times New Roman" w:hAnsi="Times New Roman" w:cs="Times New Roman"/>
          <w:sz w:val="28"/>
          <w:szCs w:val="28"/>
          <w:lang w:val="uk-UA"/>
        </w:rPr>
      </w:pPr>
      <w:r w:rsidRPr="00B47D89">
        <w:rPr>
          <w:rFonts w:ascii="Times New Roman" w:hAnsi="Times New Roman" w:cs="Times New Roman"/>
          <w:sz w:val="28"/>
          <w:szCs w:val="28"/>
          <w:lang w:val="uk-UA"/>
        </w:rPr>
        <w:t>Для формування позитивного іміджу закладу адміністрації та</w:t>
      </w:r>
      <w:r w:rsidR="00E12AE4">
        <w:rPr>
          <w:rFonts w:ascii="Times New Roman" w:hAnsi="Times New Roman" w:cs="Times New Roman"/>
          <w:sz w:val="28"/>
          <w:szCs w:val="28"/>
          <w:lang w:val="uk-UA"/>
        </w:rPr>
        <w:t xml:space="preserve"> </w:t>
      </w:r>
      <w:r w:rsidRPr="00B47D89">
        <w:rPr>
          <w:rFonts w:ascii="Times New Roman" w:hAnsi="Times New Roman" w:cs="Times New Roman"/>
          <w:sz w:val="28"/>
          <w:szCs w:val="28"/>
          <w:lang w:val="uk-UA"/>
        </w:rPr>
        <w:t>педагогічному колективу варто постійно працювати над прозорістю та</w:t>
      </w:r>
      <w:r w:rsidR="00E12AE4">
        <w:rPr>
          <w:rFonts w:ascii="Times New Roman" w:hAnsi="Times New Roman" w:cs="Times New Roman"/>
          <w:sz w:val="28"/>
          <w:szCs w:val="28"/>
          <w:lang w:val="uk-UA"/>
        </w:rPr>
        <w:t xml:space="preserve"> </w:t>
      </w:r>
      <w:r w:rsidRPr="00B47D89">
        <w:rPr>
          <w:rFonts w:ascii="Times New Roman" w:hAnsi="Times New Roman" w:cs="Times New Roman"/>
          <w:sz w:val="28"/>
          <w:szCs w:val="28"/>
          <w:lang w:val="uk-UA"/>
        </w:rPr>
        <w:t>інформаційною відкритістю закладу освіти.</w:t>
      </w:r>
    </w:p>
    <w:p w:rsidR="00E931A1" w:rsidRPr="00B47D89" w:rsidRDefault="00E931A1" w:rsidP="000A291B">
      <w:pPr>
        <w:spacing w:after="0" w:line="360" w:lineRule="auto"/>
        <w:contextualSpacing/>
        <w:jc w:val="both"/>
        <w:rPr>
          <w:rFonts w:ascii="Times New Roman" w:hAnsi="Times New Roman" w:cs="Times New Roman"/>
          <w:sz w:val="28"/>
          <w:szCs w:val="28"/>
          <w:lang w:val="uk-UA"/>
        </w:rPr>
      </w:pPr>
      <w:r w:rsidRPr="00B47D89">
        <w:rPr>
          <w:rFonts w:ascii="Times New Roman" w:hAnsi="Times New Roman" w:cs="Times New Roman"/>
          <w:sz w:val="28"/>
          <w:szCs w:val="28"/>
          <w:lang w:val="uk-UA"/>
        </w:rPr>
        <w:t>Вперше в контексті ЗУ «Про освіту» сайт закладу набуває</w:t>
      </w:r>
      <w:r w:rsidR="00E12AE4">
        <w:rPr>
          <w:rFonts w:ascii="Times New Roman" w:hAnsi="Times New Roman" w:cs="Times New Roman"/>
          <w:sz w:val="28"/>
          <w:szCs w:val="28"/>
          <w:lang w:val="uk-UA"/>
        </w:rPr>
        <w:t xml:space="preserve"> </w:t>
      </w:r>
      <w:r w:rsidRPr="00B47D89">
        <w:rPr>
          <w:rFonts w:ascii="Times New Roman" w:hAnsi="Times New Roman" w:cs="Times New Roman"/>
          <w:sz w:val="28"/>
          <w:szCs w:val="28"/>
          <w:lang w:val="uk-UA"/>
        </w:rPr>
        <w:t>важливого значення. Такий спосіб представлення закладу в мережі</w:t>
      </w:r>
      <w:r w:rsidR="00E12AE4">
        <w:rPr>
          <w:rFonts w:ascii="Times New Roman" w:hAnsi="Times New Roman" w:cs="Times New Roman"/>
          <w:sz w:val="28"/>
          <w:szCs w:val="28"/>
          <w:lang w:val="uk-UA"/>
        </w:rPr>
        <w:t xml:space="preserve"> </w:t>
      </w:r>
      <w:r w:rsidRPr="00B47D89">
        <w:rPr>
          <w:rFonts w:ascii="Times New Roman" w:hAnsi="Times New Roman" w:cs="Times New Roman"/>
          <w:sz w:val="28"/>
          <w:szCs w:val="28"/>
          <w:lang w:val="uk-UA"/>
        </w:rPr>
        <w:t>Інтернет відображає його роботу, формує думку суспільства про заклад,</w:t>
      </w:r>
      <w:r w:rsidR="00E12AE4">
        <w:rPr>
          <w:rFonts w:ascii="Times New Roman" w:hAnsi="Times New Roman" w:cs="Times New Roman"/>
          <w:sz w:val="28"/>
          <w:szCs w:val="28"/>
          <w:lang w:val="uk-UA"/>
        </w:rPr>
        <w:t xml:space="preserve"> </w:t>
      </w:r>
      <w:r w:rsidRPr="00B47D89">
        <w:rPr>
          <w:rFonts w:ascii="Times New Roman" w:hAnsi="Times New Roman" w:cs="Times New Roman"/>
          <w:sz w:val="28"/>
          <w:szCs w:val="28"/>
          <w:lang w:val="uk-UA"/>
        </w:rPr>
        <w:t>дає можливість громаді бути співучасниками освітнього процесу, брати</w:t>
      </w:r>
      <w:r w:rsidR="00E12AE4">
        <w:rPr>
          <w:rFonts w:ascii="Times New Roman" w:hAnsi="Times New Roman" w:cs="Times New Roman"/>
          <w:sz w:val="28"/>
          <w:szCs w:val="28"/>
          <w:lang w:val="uk-UA"/>
        </w:rPr>
        <w:t xml:space="preserve"> </w:t>
      </w:r>
      <w:r w:rsidRPr="00B47D89">
        <w:rPr>
          <w:rFonts w:ascii="Times New Roman" w:hAnsi="Times New Roman" w:cs="Times New Roman"/>
          <w:sz w:val="28"/>
          <w:szCs w:val="28"/>
          <w:lang w:val="uk-UA"/>
        </w:rPr>
        <w:t>активну участь у житті школи.</w:t>
      </w:r>
    </w:p>
    <w:p w:rsidR="000F1ECB" w:rsidRDefault="00E931A1" w:rsidP="00E12AE4">
      <w:pPr>
        <w:spacing w:after="0" w:line="360" w:lineRule="auto"/>
        <w:ind w:firstLine="708"/>
        <w:contextualSpacing/>
        <w:jc w:val="both"/>
        <w:rPr>
          <w:rFonts w:ascii="Times New Roman" w:hAnsi="Times New Roman" w:cs="Times New Roman"/>
          <w:sz w:val="28"/>
          <w:szCs w:val="28"/>
          <w:lang w:val="uk-UA"/>
        </w:rPr>
      </w:pPr>
      <w:r w:rsidRPr="00B47D89">
        <w:rPr>
          <w:rFonts w:ascii="Times New Roman" w:hAnsi="Times New Roman" w:cs="Times New Roman"/>
          <w:sz w:val="28"/>
          <w:szCs w:val="28"/>
          <w:lang w:val="uk-UA"/>
        </w:rPr>
        <w:t>Щомісячна фінансова звітність, яка оприлюднюється на сайті є</w:t>
      </w:r>
      <w:r w:rsidR="00E12AE4">
        <w:rPr>
          <w:rFonts w:ascii="Times New Roman" w:hAnsi="Times New Roman" w:cs="Times New Roman"/>
          <w:sz w:val="28"/>
          <w:szCs w:val="28"/>
          <w:lang w:val="uk-UA"/>
        </w:rPr>
        <w:t xml:space="preserve"> </w:t>
      </w:r>
      <w:r w:rsidRPr="00B47D89">
        <w:rPr>
          <w:rFonts w:ascii="Times New Roman" w:hAnsi="Times New Roman" w:cs="Times New Roman"/>
          <w:sz w:val="28"/>
          <w:szCs w:val="28"/>
          <w:lang w:val="uk-UA"/>
        </w:rPr>
        <w:t>містком довіри між закладом освіти та учасниками освітнього процесу.</w:t>
      </w:r>
      <w:r w:rsidR="00E12AE4">
        <w:rPr>
          <w:rFonts w:ascii="Times New Roman" w:hAnsi="Times New Roman" w:cs="Times New Roman"/>
          <w:sz w:val="28"/>
          <w:szCs w:val="28"/>
          <w:lang w:val="uk-UA"/>
        </w:rPr>
        <w:t xml:space="preserve"> </w:t>
      </w:r>
      <w:r w:rsidRPr="00B47D89">
        <w:rPr>
          <w:rFonts w:ascii="Times New Roman" w:hAnsi="Times New Roman" w:cs="Times New Roman"/>
          <w:sz w:val="28"/>
          <w:szCs w:val="28"/>
          <w:lang w:val="uk-UA"/>
        </w:rPr>
        <w:t xml:space="preserve">Сучасний </w:t>
      </w:r>
      <w:r w:rsidRPr="00B47D89">
        <w:rPr>
          <w:rFonts w:ascii="Times New Roman" w:hAnsi="Times New Roman" w:cs="Times New Roman"/>
          <w:sz w:val="28"/>
          <w:szCs w:val="28"/>
          <w:lang w:val="uk-UA"/>
        </w:rPr>
        <w:lastRenderedPageBreak/>
        <w:t>заклад освіти повинен створювати рівний доступ всіх</w:t>
      </w:r>
      <w:r w:rsidR="00E12AE4">
        <w:rPr>
          <w:rFonts w:ascii="Times New Roman" w:hAnsi="Times New Roman" w:cs="Times New Roman"/>
          <w:sz w:val="28"/>
          <w:szCs w:val="28"/>
          <w:lang w:val="uk-UA"/>
        </w:rPr>
        <w:t xml:space="preserve"> </w:t>
      </w:r>
      <w:r w:rsidRPr="00B47D89">
        <w:rPr>
          <w:rFonts w:ascii="Times New Roman" w:hAnsi="Times New Roman" w:cs="Times New Roman"/>
          <w:sz w:val="28"/>
          <w:szCs w:val="28"/>
          <w:lang w:val="uk-UA"/>
        </w:rPr>
        <w:t xml:space="preserve">учасників освітнього процесу. </w:t>
      </w:r>
    </w:p>
    <w:p w:rsidR="00E931A1" w:rsidRPr="00B47D89" w:rsidRDefault="00E931A1" w:rsidP="00E12AE4">
      <w:pPr>
        <w:spacing w:after="0" w:line="360" w:lineRule="auto"/>
        <w:ind w:firstLine="708"/>
        <w:contextualSpacing/>
        <w:jc w:val="both"/>
        <w:rPr>
          <w:rFonts w:ascii="Times New Roman" w:hAnsi="Times New Roman" w:cs="Times New Roman"/>
          <w:sz w:val="28"/>
          <w:szCs w:val="28"/>
          <w:lang w:val="uk-UA"/>
        </w:rPr>
      </w:pPr>
      <w:r w:rsidRPr="00B47D89">
        <w:rPr>
          <w:rFonts w:ascii="Times New Roman" w:hAnsi="Times New Roman" w:cs="Times New Roman"/>
          <w:sz w:val="28"/>
          <w:szCs w:val="28"/>
          <w:lang w:val="uk-UA"/>
        </w:rPr>
        <w:t>Впровадження інклюзивного навчання в</w:t>
      </w:r>
      <w:r w:rsidR="00E12AE4">
        <w:rPr>
          <w:rFonts w:ascii="Times New Roman" w:hAnsi="Times New Roman" w:cs="Times New Roman"/>
          <w:sz w:val="28"/>
          <w:szCs w:val="28"/>
          <w:lang w:val="uk-UA"/>
        </w:rPr>
        <w:t xml:space="preserve"> </w:t>
      </w:r>
      <w:r w:rsidRPr="00B47D89">
        <w:rPr>
          <w:rFonts w:ascii="Times New Roman" w:hAnsi="Times New Roman" w:cs="Times New Roman"/>
          <w:sz w:val="28"/>
          <w:szCs w:val="28"/>
          <w:lang w:val="uk-UA"/>
        </w:rPr>
        <w:t>закладі є однією зі складових його розвитку, забезпечує гнучку</w:t>
      </w:r>
      <w:r w:rsidR="00E12AE4">
        <w:rPr>
          <w:rFonts w:ascii="Times New Roman" w:hAnsi="Times New Roman" w:cs="Times New Roman"/>
          <w:sz w:val="28"/>
          <w:szCs w:val="28"/>
          <w:lang w:val="uk-UA"/>
        </w:rPr>
        <w:t xml:space="preserve"> </w:t>
      </w:r>
      <w:r w:rsidRPr="00B47D89">
        <w:rPr>
          <w:rFonts w:ascii="Times New Roman" w:hAnsi="Times New Roman" w:cs="Times New Roman"/>
          <w:sz w:val="28"/>
          <w:szCs w:val="28"/>
          <w:lang w:val="uk-UA"/>
        </w:rPr>
        <w:t>індивідуалізовану систему навчання дітей з особливими потребами.</w:t>
      </w:r>
    </w:p>
    <w:p w:rsidR="00E931A1" w:rsidRPr="00B47D89" w:rsidRDefault="000F1ECB" w:rsidP="00274440">
      <w:pPr>
        <w:spacing w:after="0" w:line="360" w:lineRule="auto"/>
        <w:ind w:firstLine="708"/>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У </w:t>
      </w:r>
      <w:proofErr w:type="spellStart"/>
      <w:r>
        <w:rPr>
          <w:rFonts w:ascii="Times New Roman" w:hAnsi="Times New Roman" w:cs="Times New Roman"/>
          <w:sz w:val="28"/>
          <w:szCs w:val="28"/>
          <w:lang w:val="uk-UA"/>
        </w:rPr>
        <w:t>Хохітвян</w:t>
      </w:r>
      <w:r w:rsidR="00E12AE4">
        <w:rPr>
          <w:rFonts w:ascii="Times New Roman" w:hAnsi="Times New Roman" w:cs="Times New Roman"/>
          <w:sz w:val="28"/>
          <w:szCs w:val="28"/>
          <w:lang w:val="uk-UA"/>
        </w:rPr>
        <w:t>ській</w:t>
      </w:r>
      <w:proofErr w:type="spellEnd"/>
      <w:r w:rsidR="00E12AE4">
        <w:rPr>
          <w:rFonts w:ascii="Times New Roman" w:hAnsi="Times New Roman" w:cs="Times New Roman"/>
          <w:sz w:val="28"/>
          <w:szCs w:val="28"/>
          <w:lang w:val="uk-UA"/>
        </w:rPr>
        <w:t xml:space="preserve"> гімназії вже 4</w:t>
      </w:r>
      <w:r w:rsidR="00E931A1" w:rsidRPr="00B47D89">
        <w:rPr>
          <w:rFonts w:ascii="Times New Roman" w:hAnsi="Times New Roman" w:cs="Times New Roman"/>
          <w:sz w:val="28"/>
          <w:szCs w:val="28"/>
          <w:lang w:val="uk-UA"/>
        </w:rPr>
        <w:t xml:space="preserve"> роки поспіль діє</w:t>
      </w:r>
      <w:r w:rsidR="00E12AE4">
        <w:rPr>
          <w:rFonts w:ascii="Times New Roman" w:hAnsi="Times New Roman" w:cs="Times New Roman"/>
          <w:sz w:val="28"/>
          <w:szCs w:val="28"/>
          <w:lang w:val="uk-UA"/>
        </w:rPr>
        <w:t xml:space="preserve"> інклюзивн</w:t>
      </w:r>
      <w:r>
        <w:rPr>
          <w:rFonts w:ascii="Times New Roman" w:hAnsi="Times New Roman" w:cs="Times New Roman"/>
          <w:sz w:val="28"/>
          <w:szCs w:val="28"/>
          <w:lang w:val="uk-UA"/>
        </w:rPr>
        <w:t>е навчання</w:t>
      </w:r>
      <w:r w:rsidR="00E12AE4">
        <w:rPr>
          <w:rFonts w:ascii="Times New Roman" w:hAnsi="Times New Roman" w:cs="Times New Roman"/>
          <w:sz w:val="28"/>
          <w:szCs w:val="28"/>
          <w:lang w:val="uk-UA"/>
        </w:rPr>
        <w:t>.</w:t>
      </w:r>
      <w:r w:rsidR="00E931A1" w:rsidRPr="00B47D89">
        <w:rPr>
          <w:rFonts w:ascii="Times New Roman" w:hAnsi="Times New Roman" w:cs="Times New Roman"/>
          <w:sz w:val="28"/>
          <w:szCs w:val="28"/>
          <w:lang w:val="uk-UA"/>
        </w:rPr>
        <w:t xml:space="preserve"> </w:t>
      </w:r>
      <w:r w:rsidR="00E12AE4">
        <w:rPr>
          <w:rFonts w:ascii="Times New Roman" w:hAnsi="Times New Roman" w:cs="Times New Roman"/>
          <w:sz w:val="28"/>
          <w:szCs w:val="28"/>
          <w:lang w:val="uk-UA"/>
        </w:rPr>
        <w:t xml:space="preserve"> </w:t>
      </w:r>
      <w:r>
        <w:rPr>
          <w:rFonts w:ascii="Times New Roman" w:hAnsi="Times New Roman" w:cs="Times New Roman"/>
          <w:sz w:val="28"/>
          <w:szCs w:val="28"/>
          <w:lang w:val="uk-UA"/>
        </w:rPr>
        <w:t>У цьому</w:t>
      </w:r>
      <w:r w:rsidR="00E12AE4">
        <w:rPr>
          <w:rFonts w:ascii="Times New Roman" w:hAnsi="Times New Roman" w:cs="Times New Roman"/>
          <w:sz w:val="28"/>
          <w:szCs w:val="28"/>
          <w:lang w:val="uk-UA"/>
        </w:rPr>
        <w:t xml:space="preserve"> </w:t>
      </w:r>
      <w:r>
        <w:rPr>
          <w:rFonts w:ascii="Times New Roman" w:hAnsi="Times New Roman" w:cs="Times New Roman"/>
          <w:sz w:val="28"/>
          <w:szCs w:val="28"/>
          <w:lang w:val="uk-UA"/>
        </w:rPr>
        <w:t>класі</w:t>
      </w:r>
      <w:r w:rsidR="00E931A1" w:rsidRPr="00B47D89">
        <w:rPr>
          <w:rFonts w:ascii="Times New Roman" w:hAnsi="Times New Roman" w:cs="Times New Roman"/>
          <w:sz w:val="28"/>
          <w:szCs w:val="28"/>
          <w:lang w:val="uk-UA"/>
        </w:rPr>
        <w:t xml:space="preserve"> наголос робиться в першу чергу на</w:t>
      </w:r>
      <w:r w:rsidR="00E12AE4">
        <w:rPr>
          <w:rFonts w:ascii="Times New Roman" w:hAnsi="Times New Roman" w:cs="Times New Roman"/>
          <w:sz w:val="28"/>
          <w:szCs w:val="28"/>
          <w:lang w:val="uk-UA"/>
        </w:rPr>
        <w:t xml:space="preserve"> </w:t>
      </w:r>
      <w:r w:rsidR="00E931A1" w:rsidRPr="00B47D89">
        <w:rPr>
          <w:rFonts w:ascii="Times New Roman" w:hAnsi="Times New Roman" w:cs="Times New Roman"/>
          <w:sz w:val="28"/>
          <w:szCs w:val="28"/>
          <w:lang w:val="uk-UA"/>
        </w:rPr>
        <w:t>соціалізації</w:t>
      </w:r>
      <w:r w:rsidR="009225A4">
        <w:rPr>
          <w:rFonts w:ascii="Times New Roman" w:hAnsi="Times New Roman" w:cs="Times New Roman"/>
          <w:sz w:val="28"/>
          <w:szCs w:val="28"/>
          <w:lang w:val="uk-UA"/>
        </w:rPr>
        <w:t xml:space="preserve"> </w:t>
      </w:r>
      <w:r w:rsidR="00274440">
        <w:rPr>
          <w:rFonts w:ascii="Times New Roman" w:hAnsi="Times New Roman" w:cs="Times New Roman"/>
          <w:sz w:val="28"/>
          <w:szCs w:val="28"/>
          <w:lang w:val="uk-UA"/>
        </w:rPr>
        <w:t>дітей</w:t>
      </w:r>
      <w:r w:rsidR="00E931A1" w:rsidRPr="00B47D89">
        <w:rPr>
          <w:rFonts w:ascii="Times New Roman" w:hAnsi="Times New Roman" w:cs="Times New Roman"/>
          <w:sz w:val="28"/>
          <w:szCs w:val="28"/>
          <w:lang w:val="uk-UA"/>
        </w:rPr>
        <w:t>. Як показує досвід взаємодія з іншими дітьми сприяє</w:t>
      </w:r>
      <w:r w:rsidR="00E12AE4">
        <w:rPr>
          <w:rFonts w:ascii="Times New Roman" w:hAnsi="Times New Roman" w:cs="Times New Roman"/>
          <w:sz w:val="28"/>
          <w:szCs w:val="28"/>
          <w:lang w:val="uk-UA"/>
        </w:rPr>
        <w:t xml:space="preserve"> </w:t>
      </w:r>
      <w:r w:rsidR="00E931A1" w:rsidRPr="00B47D89">
        <w:rPr>
          <w:rFonts w:ascii="Times New Roman" w:hAnsi="Times New Roman" w:cs="Times New Roman"/>
          <w:sz w:val="28"/>
          <w:szCs w:val="28"/>
          <w:lang w:val="uk-UA"/>
        </w:rPr>
        <w:t>когнітивному, фізичному, мовному, соціальному та емоційному розвитку</w:t>
      </w:r>
      <w:r w:rsidR="00E12AE4">
        <w:rPr>
          <w:rFonts w:ascii="Times New Roman" w:hAnsi="Times New Roman" w:cs="Times New Roman"/>
          <w:sz w:val="28"/>
          <w:szCs w:val="28"/>
          <w:lang w:val="uk-UA"/>
        </w:rPr>
        <w:t xml:space="preserve"> </w:t>
      </w:r>
      <w:r w:rsidR="00E931A1" w:rsidRPr="00B47D89">
        <w:rPr>
          <w:rFonts w:ascii="Times New Roman" w:hAnsi="Times New Roman" w:cs="Times New Roman"/>
          <w:sz w:val="28"/>
          <w:szCs w:val="28"/>
          <w:lang w:val="uk-UA"/>
        </w:rPr>
        <w:t>дітей з особливими освітніми потребами. При цьому діти з типовим рівнем</w:t>
      </w:r>
      <w:r w:rsidR="00E12AE4">
        <w:rPr>
          <w:rFonts w:ascii="Times New Roman" w:hAnsi="Times New Roman" w:cs="Times New Roman"/>
          <w:sz w:val="28"/>
          <w:szCs w:val="28"/>
          <w:lang w:val="uk-UA"/>
        </w:rPr>
        <w:t xml:space="preserve"> </w:t>
      </w:r>
      <w:r w:rsidR="00E931A1" w:rsidRPr="00B47D89">
        <w:rPr>
          <w:rFonts w:ascii="Times New Roman" w:hAnsi="Times New Roman" w:cs="Times New Roman"/>
          <w:sz w:val="28"/>
          <w:szCs w:val="28"/>
          <w:lang w:val="uk-UA"/>
        </w:rPr>
        <w:t>розвитку демонструють відповідні моделі поведінки дітям з особливими</w:t>
      </w:r>
      <w:r w:rsidR="00E12AE4">
        <w:rPr>
          <w:rFonts w:ascii="Times New Roman" w:hAnsi="Times New Roman" w:cs="Times New Roman"/>
          <w:sz w:val="28"/>
          <w:szCs w:val="28"/>
          <w:lang w:val="uk-UA"/>
        </w:rPr>
        <w:t xml:space="preserve"> </w:t>
      </w:r>
      <w:r w:rsidR="00E931A1" w:rsidRPr="00B47D89">
        <w:rPr>
          <w:rFonts w:ascii="Times New Roman" w:hAnsi="Times New Roman" w:cs="Times New Roman"/>
          <w:sz w:val="28"/>
          <w:szCs w:val="28"/>
          <w:lang w:val="uk-UA"/>
        </w:rPr>
        <w:t>освітніми потребами і мотивують їх до цілеспрямованого використання</w:t>
      </w:r>
      <w:r w:rsidR="00E12AE4">
        <w:rPr>
          <w:rFonts w:ascii="Times New Roman" w:hAnsi="Times New Roman" w:cs="Times New Roman"/>
          <w:sz w:val="28"/>
          <w:szCs w:val="28"/>
          <w:lang w:val="uk-UA"/>
        </w:rPr>
        <w:t xml:space="preserve"> </w:t>
      </w:r>
      <w:r w:rsidR="00E931A1" w:rsidRPr="00B47D89">
        <w:rPr>
          <w:rFonts w:ascii="Times New Roman" w:hAnsi="Times New Roman" w:cs="Times New Roman"/>
          <w:sz w:val="28"/>
          <w:szCs w:val="28"/>
          <w:lang w:val="uk-UA"/>
        </w:rPr>
        <w:t>нових знань і вмінь.</w:t>
      </w:r>
    </w:p>
    <w:p w:rsidR="00E931A1" w:rsidRPr="00B47D89" w:rsidRDefault="000F1ECB" w:rsidP="00274440">
      <w:pPr>
        <w:spacing w:after="0" w:line="360" w:lineRule="auto"/>
        <w:ind w:firstLine="708"/>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В інклюзивному класі</w:t>
      </w:r>
      <w:r w:rsidR="00E931A1" w:rsidRPr="00B47D89">
        <w:rPr>
          <w:rFonts w:ascii="Times New Roman" w:hAnsi="Times New Roman" w:cs="Times New Roman"/>
          <w:sz w:val="28"/>
          <w:szCs w:val="28"/>
          <w:lang w:val="uk-UA"/>
        </w:rPr>
        <w:t xml:space="preserve"> взаємодія між учнями з особливими</w:t>
      </w:r>
      <w:r w:rsidR="00274440">
        <w:rPr>
          <w:rFonts w:ascii="Times New Roman" w:hAnsi="Times New Roman" w:cs="Times New Roman"/>
          <w:sz w:val="28"/>
          <w:szCs w:val="28"/>
          <w:lang w:val="uk-UA"/>
        </w:rPr>
        <w:t xml:space="preserve"> </w:t>
      </w:r>
      <w:r w:rsidR="00E931A1" w:rsidRPr="00B47D89">
        <w:rPr>
          <w:rFonts w:ascii="Times New Roman" w:hAnsi="Times New Roman" w:cs="Times New Roman"/>
          <w:sz w:val="28"/>
          <w:szCs w:val="28"/>
          <w:lang w:val="uk-UA"/>
        </w:rPr>
        <w:t>освітніми потребами та дітьми з типовим рівнем розвитку сприяє</w:t>
      </w:r>
      <w:r w:rsidR="00274440">
        <w:rPr>
          <w:rFonts w:ascii="Times New Roman" w:hAnsi="Times New Roman" w:cs="Times New Roman"/>
          <w:sz w:val="28"/>
          <w:szCs w:val="28"/>
          <w:lang w:val="uk-UA"/>
        </w:rPr>
        <w:t xml:space="preserve"> </w:t>
      </w:r>
      <w:r w:rsidR="00E931A1" w:rsidRPr="00B47D89">
        <w:rPr>
          <w:rFonts w:ascii="Times New Roman" w:hAnsi="Times New Roman" w:cs="Times New Roman"/>
          <w:sz w:val="28"/>
          <w:szCs w:val="28"/>
          <w:lang w:val="uk-UA"/>
        </w:rPr>
        <w:t>налагодженню між ними дружніх стосунків, завдяки чому діти вчаться</w:t>
      </w:r>
      <w:r w:rsidR="00274440">
        <w:rPr>
          <w:rFonts w:ascii="Times New Roman" w:hAnsi="Times New Roman" w:cs="Times New Roman"/>
          <w:sz w:val="28"/>
          <w:szCs w:val="28"/>
          <w:lang w:val="uk-UA"/>
        </w:rPr>
        <w:t xml:space="preserve"> </w:t>
      </w:r>
      <w:r w:rsidR="00E931A1" w:rsidRPr="00B47D89">
        <w:rPr>
          <w:rFonts w:ascii="Times New Roman" w:hAnsi="Times New Roman" w:cs="Times New Roman"/>
          <w:sz w:val="28"/>
          <w:szCs w:val="28"/>
          <w:lang w:val="uk-UA"/>
        </w:rPr>
        <w:t>природно сприймати і толерантно ставитися до людських відмінностей,</w:t>
      </w:r>
      <w:r>
        <w:rPr>
          <w:rFonts w:ascii="Times New Roman" w:hAnsi="Times New Roman" w:cs="Times New Roman"/>
          <w:sz w:val="28"/>
          <w:szCs w:val="28"/>
          <w:lang w:val="uk-UA"/>
        </w:rPr>
        <w:t xml:space="preserve"> </w:t>
      </w:r>
      <w:r w:rsidR="00E931A1" w:rsidRPr="00B47D89">
        <w:rPr>
          <w:rFonts w:ascii="Times New Roman" w:hAnsi="Times New Roman" w:cs="Times New Roman"/>
          <w:sz w:val="28"/>
          <w:szCs w:val="28"/>
          <w:lang w:val="uk-UA"/>
        </w:rPr>
        <w:t>стають більш чуйними, готовими допомогти.</w:t>
      </w:r>
    </w:p>
    <w:p w:rsidR="00E931A1" w:rsidRPr="00B47D89" w:rsidRDefault="00E931A1" w:rsidP="00274440">
      <w:pPr>
        <w:spacing w:after="0" w:line="360" w:lineRule="auto"/>
        <w:ind w:firstLine="708"/>
        <w:contextualSpacing/>
        <w:jc w:val="both"/>
        <w:rPr>
          <w:rFonts w:ascii="Times New Roman" w:hAnsi="Times New Roman" w:cs="Times New Roman"/>
          <w:sz w:val="28"/>
          <w:szCs w:val="28"/>
          <w:lang w:val="uk-UA"/>
        </w:rPr>
      </w:pPr>
      <w:r w:rsidRPr="00B47D89">
        <w:rPr>
          <w:rFonts w:ascii="Times New Roman" w:hAnsi="Times New Roman" w:cs="Times New Roman"/>
          <w:sz w:val="28"/>
          <w:szCs w:val="28"/>
          <w:lang w:val="uk-UA"/>
        </w:rPr>
        <w:t>Не менш важливою складовою є не тільки вміння соціально</w:t>
      </w:r>
      <w:r w:rsidR="00274440">
        <w:rPr>
          <w:rFonts w:ascii="Times New Roman" w:hAnsi="Times New Roman" w:cs="Times New Roman"/>
          <w:sz w:val="28"/>
          <w:szCs w:val="28"/>
          <w:lang w:val="uk-UA"/>
        </w:rPr>
        <w:t xml:space="preserve"> </w:t>
      </w:r>
      <w:r w:rsidRPr="00B47D89">
        <w:rPr>
          <w:rFonts w:ascii="Times New Roman" w:hAnsi="Times New Roman" w:cs="Times New Roman"/>
          <w:sz w:val="28"/>
          <w:szCs w:val="28"/>
          <w:lang w:val="uk-UA"/>
        </w:rPr>
        <w:t>адаптуватися в суспільстві, а й формув</w:t>
      </w:r>
      <w:r w:rsidR="000F1ECB">
        <w:rPr>
          <w:rFonts w:ascii="Times New Roman" w:hAnsi="Times New Roman" w:cs="Times New Roman"/>
          <w:sz w:val="28"/>
          <w:szCs w:val="28"/>
          <w:lang w:val="uk-UA"/>
        </w:rPr>
        <w:t>ати компетентну особистість здобувача освіти</w:t>
      </w:r>
      <w:r w:rsidRPr="00B47D89">
        <w:rPr>
          <w:rFonts w:ascii="Times New Roman" w:hAnsi="Times New Roman" w:cs="Times New Roman"/>
          <w:sz w:val="28"/>
          <w:szCs w:val="28"/>
          <w:lang w:val="uk-UA"/>
        </w:rPr>
        <w:t>,</w:t>
      </w:r>
      <w:r w:rsidR="00274440">
        <w:rPr>
          <w:rFonts w:ascii="Times New Roman" w:hAnsi="Times New Roman" w:cs="Times New Roman"/>
          <w:sz w:val="28"/>
          <w:szCs w:val="28"/>
          <w:lang w:val="uk-UA"/>
        </w:rPr>
        <w:t xml:space="preserve"> </w:t>
      </w:r>
      <w:r w:rsidRPr="00B47D89">
        <w:rPr>
          <w:rFonts w:ascii="Times New Roman" w:hAnsi="Times New Roman" w:cs="Times New Roman"/>
          <w:sz w:val="28"/>
          <w:szCs w:val="28"/>
          <w:lang w:val="uk-UA"/>
        </w:rPr>
        <w:t>спрямовану на досягнення успіху в житті, виконання різних життєвих і</w:t>
      </w:r>
      <w:r w:rsidR="00274440">
        <w:rPr>
          <w:rFonts w:ascii="Times New Roman" w:hAnsi="Times New Roman" w:cs="Times New Roman"/>
          <w:sz w:val="28"/>
          <w:szCs w:val="28"/>
          <w:lang w:val="uk-UA"/>
        </w:rPr>
        <w:t xml:space="preserve"> </w:t>
      </w:r>
      <w:r w:rsidRPr="00B47D89">
        <w:rPr>
          <w:rFonts w:ascii="Times New Roman" w:hAnsi="Times New Roman" w:cs="Times New Roman"/>
          <w:sz w:val="28"/>
          <w:szCs w:val="28"/>
          <w:lang w:val="uk-UA"/>
        </w:rPr>
        <w:t>соціальних ролей, здатну спілкуватися в гармонії з людьми.</w:t>
      </w:r>
    </w:p>
    <w:p w:rsidR="00E931A1" w:rsidRPr="00B47D89" w:rsidRDefault="00E931A1" w:rsidP="00274440">
      <w:pPr>
        <w:spacing w:after="0" w:line="360" w:lineRule="auto"/>
        <w:ind w:firstLine="708"/>
        <w:contextualSpacing/>
        <w:jc w:val="both"/>
        <w:rPr>
          <w:rFonts w:ascii="Times New Roman" w:hAnsi="Times New Roman" w:cs="Times New Roman"/>
          <w:sz w:val="28"/>
          <w:szCs w:val="28"/>
          <w:lang w:val="uk-UA"/>
        </w:rPr>
      </w:pPr>
      <w:r w:rsidRPr="00B47D89">
        <w:rPr>
          <w:rFonts w:ascii="Times New Roman" w:hAnsi="Times New Roman" w:cs="Times New Roman"/>
          <w:sz w:val="28"/>
          <w:szCs w:val="28"/>
          <w:lang w:val="uk-UA"/>
        </w:rPr>
        <w:t>Випускники нової української школи – це освічені українці, всебічно</w:t>
      </w:r>
    </w:p>
    <w:p w:rsidR="00E931A1" w:rsidRPr="00B47D89" w:rsidRDefault="00E931A1" w:rsidP="000A291B">
      <w:pPr>
        <w:spacing w:after="0" w:line="360" w:lineRule="auto"/>
        <w:contextualSpacing/>
        <w:jc w:val="both"/>
        <w:rPr>
          <w:rFonts w:ascii="Times New Roman" w:hAnsi="Times New Roman" w:cs="Times New Roman"/>
          <w:sz w:val="28"/>
          <w:szCs w:val="28"/>
          <w:lang w:val="uk-UA"/>
        </w:rPr>
      </w:pPr>
      <w:r w:rsidRPr="00B47D89">
        <w:rPr>
          <w:rFonts w:ascii="Times New Roman" w:hAnsi="Times New Roman" w:cs="Times New Roman"/>
          <w:sz w:val="28"/>
          <w:szCs w:val="28"/>
          <w:lang w:val="uk-UA"/>
        </w:rPr>
        <w:t>розвинені, відповідальні громадяни та патріоти, здатні до ризику та інновацій,</w:t>
      </w:r>
      <w:r w:rsidR="00274440">
        <w:rPr>
          <w:rFonts w:ascii="Times New Roman" w:hAnsi="Times New Roman" w:cs="Times New Roman"/>
          <w:sz w:val="28"/>
          <w:szCs w:val="28"/>
          <w:lang w:val="uk-UA"/>
        </w:rPr>
        <w:t xml:space="preserve"> </w:t>
      </w:r>
      <w:r w:rsidRPr="00B47D89">
        <w:rPr>
          <w:rFonts w:ascii="Times New Roman" w:hAnsi="Times New Roman" w:cs="Times New Roman"/>
          <w:sz w:val="28"/>
          <w:szCs w:val="28"/>
          <w:lang w:val="uk-UA"/>
        </w:rPr>
        <w:t>вміння навчатися впродовж життя. Людина з цією компетентністю вміє</w:t>
      </w:r>
      <w:r w:rsidR="00274440">
        <w:rPr>
          <w:rFonts w:ascii="Times New Roman" w:hAnsi="Times New Roman" w:cs="Times New Roman"/>
          <w:sz w:val="28"/>
          <w:szCs w:val="28"/>
          <w:lang w:val="uk-UA"/>
        </w:rPr>
        <w:t xml:space="preserve"> </w:t>
      </w:r>
      <w:r w:rsidRPr="00B47D89">
        <w:rPr>
          <w:rFonts w:ascii="Times New Roman" w:hAnsi="Times New Roman" w:cs="Times New Roman"/>
          <w:sz w:val="28"/>
          <w:szCs w:val="28"/>
          <w:lang w:val="uk-UA"/>
        </w:rPr>
        <w:t>вибудовувати навчальну траєкторію, визначати цілі в житті та способи їх</w:t>
      </w:r>
      <w:r w:rsidR="00274440">
        <w:rPr>
          <w:rFonts w:ascii="Times New Roman" w:hAnsi="Times New Roman" w:cs="Times New Roman"/>
          <w:sz w:val="28"/>
          <w:szCs w:val="28"/>
          <w:lang w:val="uk-UA"/>
        </w:rPr>
        <w:t xml:space="preserve"> </w:t>
      </w:r>
      <w:r w:rsidRPr="00B47D89">
        <w:rPr>
          <w:rFonts w:ascii="Times New Roman" w:hAnsi="Times New Roman" w:cs="Times New Roman"/>
          <w:sz w:val="28"/>
          <w:szCs w:val="28"/>
          <w:lang w:val="uk-UA"/>
        </w:rPr>
        <w:t>досягнення, ефективно керує ресурсами та інформаційними потоками, а</w:t>
      </w:r>
      <w:r w:rsidR="00274440">
        <w:rPr>
          <w:rFonts w:ascii="Times New Roman" w:hAnsi="Times New Roman" w:cs="Times New Roman"/>
          <w:sz w:val="28"/>
          <w:szCs w:val="28"/>
          <w:lang w:val="uk-UA"/>
        </w:rPr>
        <w:t xml:space="preserve"> </w:t>
      </w:r>
      <w:r w:rsidRPr="00B47D89">
        <w:rPr>
          <w:rFonts w:ascii="Times New Roman" w:hAnsi="Times New Roman" w:cs="Times New Roman"/>
          <w:sz w:val="28"/>
          <w:szCs w:val="28"/>
          <w:lang w:val="uk-UA"/>
        </w:rPr>
        <w:t>також оцінює свої досягнення.</w:t>
      </w:r>
    </w:p>
    <w:p w:rsidR="00432F07" w:rsidRDefault="00432F07" w:rsidP="000A291B">
      <w:pPr>
        <w:spacing w:after="0" w:line="360" w:lineRule="auto"/>
        <w:contextualSpacing/>
        <w:jc w:val="both"/>
        <w:rPr>
          <w:rFonts w:ascii="Times New Roman" w:hAnsi="Times New Roman" w:cs="Times New Roman"/>
          <w:sz w:val="28"/>
          <w:szCs w:val="28"/>
          <w:lang w:val="uk-UA"/>
        </w:rPr>
      </w:pPr>
    </w:p>
    <w:p w:rsidR="00432F07" w:rsidRDefault="00432F07" w:rsidP="00B47D89">
      <w:pPr>
        <w:spacing w:after="0" w:line="240" w:lineRule="auto"/>
        <w:contextualSpacing/>
        <w:rPr>
          <w:rFonts w:ascii="Times New Roman" w:hAnsi="Times New Roman" w:cs="Times New Roman"/>
          <w:sz w:val="28"/>
          <w:szCs w:val="28"/>
          <w:lang w:val="uk-UA"/>
        </w:rPr>
      </w:pPr>
    </w:p>
    <w:p w:rsidR="00400E6C" w:rsidRDefault="00400E6C" w:rsidP="00B47D89">
      <w:pPr>
        <w:spacing w:after="0" w:line="240" w:lineRule="auto"/>
        <w:contextualSpacing/>
        <w:rPr>
          <w:rFonts w:ascii="Times New Roman" w:hAnsi="Times New Roman" w:cs="Times New Roman"/>
          <w:sz w:val="28"/>
          <w:szCs w:val="28"/>
          <w:lang w:val="uk-UA"/>
        </w:rPr>
      </w:pPr>
    </w:p>
    <w:p w:rsidR="00400E6C" w:rsidRDefault="00400E6C" w:rsidP="00B47D89">
      <w:pPr>
        <w:spacing w:after="0" w:line="240" w:lineRule="auto"/>
        <w:contextualSpacing/>
        <w:rPr>
          <w:rFonts w:ascii="Times New Roman" w:hAnsi="Times New Roman" w:cs="Times New Roman"/>
          <w:sz w:val="28"/>
          <w:szCs w:val="28"/>
          <w:lang w:val="uk-UA"/>
        </w:rPr>
      </w:pPr>
    </w:p>
    <w:p w:rsidR="00400E6C" w:rsidRDefault="00400E6C" w:rsidP="00B47D89">
      <w:pPr>
        <w:spacing w:after="0" w:line="240" w:lineRule="auto"/>
        <w:contextualSpacing/>
        <w:rPr>
          <w:rFonts w:ascii="Times New Roman" w:hAnsi="Times New Roman" w:cs="Times New Roman"/>
          <w:sz w:val="28"/>
          <w:szCs w:val="28"/>
          <w:lang w:val="uk-UA"/>
        </w:rPr>
      </w:pPr>
    </w:p>
    <w:p w:rsidR="00E931A1" w:rsidRPr="00902988" w:rsidRDefault="00400E6C" w:rsidP="00274440">
      <w:pPr>
        <w:spacing w:after="0" w:line="360" w:lineRule="auto"/>
        <w:contextualSpacing/>
        <w:jc w:val="both"/>
        <w:rPr>
          <w:rFonts w:ascii="Times New Roman" w:hAnsi="Times New Roman" w:cs="Times New Roman"/>
          <w:b/>
          <w:sz w:val="28"/>
          <w:szCs w:val="28"/>
          <w:lang w:val="uk-UA"/>
        </w:rPr>
      </w:pPr>
      <w:r w:rsidRPr="00A36D85">
        <w:rPr>
          <w:rFonts w:ascii="Times New Roman" w:hAnsi="Times New Roman" w:cs="Times New Roman"/>
          <w:b/>
          <w:sz w:val="28"/>
          <w:szCs w:val="28"/>
          <w:lang w:val="uk-UA"/>
        </w:rPr>
        <w:t>ІІІ. ПРОЄ</w:t>
      </w:r>
      <w:r w:rsidR="00E931A1" w:rsidRPr="00A36D85">
        <w:rPr>
          <w:rFonts w:ascii="Times New Roman" w:hAnsi="Times New Roman" w:cs="Times New Roman"/>
          <w:b/>
          <w:sz w:val="28"/>
          <w:szCs w:val="28"/>
          <w:lang w:val="uk-UA"/>
        </w:rPr>
        <w:t>КТ</w:t>
      </w:r>
      <w:r w:rsidRPr="00A36D85">
        <w:rPr>
          <w:rFonts w:ascii="Times New Roman" w:hAnsi="Times New Roman" w:cs="Times New Roman"/>
          <w:b/>
          <w:sz w:val="28"/>
          <w:szCs w:val="28"/>
          <w:lang w:val="uk-UA"/>
        </w:rPr>
        <w:t xml:space="preserve"> </w:t>
      </w:r>
      <w:r w:rsidR="00E931A1" w:rsidRPr="00A36D85">
        <w:rPr>
          <w:rFonts w:ascii="Times New Roman" w:hAnsi="Times New Roman" w:cs="Times New Roman"/>
          <w:b/>
          <w:sz w:val="28"/>
          <w:szCs w:val="28"/>
          <w:lang w:val="uk-UA"/>
        </w:rPr>
        <w:t>«ПРОФЕСІЙНА МАЙСТЕРНІСТЬ ПЕДАГОГІВ»</w:t>
      </w:r>
    </w:p>
    <w:p w:rsidR="00E931A1" w:rsidRPr="00A36D85" w:rsidRDefault="00E931A1" w:rsidP="00A36D85">
      <w:pPr>
        <w:spacing w:after="0" w:line="360" w:lineRule="auto"/>
        <w:contextualSpacing/>
        <w:jc w:val="both"/>
        <w:rPr>
          <w:rFonts w:ascii="Times New Roman" w:hAnsi="Times New Roman" w:cs="Times New Roman"/>
          <w:b/>
          <w:i/>
          <w:sz w:val="28"/>
          <w:szCs w:val="28"/>
          <w:lang w:val="uk-UA"/>
        </w:rPr>
      </w:pPr>
      <w:r w:rsidRPr="00A36D85">
        <w:rPr>
          <w:rFonts w:ascii="Times New Roman" w:hAnsi="Times New Roman" w:cs="Times New Roman"/>
          <w:b/>
          <w:i/>
          <w:sz w:val="28"/>
          <w:szCs w:val="28"/>
          <w:lang w:val="uk-UA"/>
        </w:rPr>
        <w:t>Пріоритетні напрями розвитку особистості педагога:</w:t>
      </w:r>
    </w:p>
    <w:p w:rsidR="00E931A1" w:rsidRPr="009225A4" w:rsidRDefault="00E931A1" w:rsidP="009225A4">
      <w:pPr>
        <w:pStyle w:val="a6"/>
        <w:numPr>
          <w:ilvl w:val="0"/>
          <w:numId w:val="4"/>
        </w:numPr>
        <w:spacing w:after="0" w:line="360" w:lineRule="auto"/>
        <w:jc w:val="both"/>
        <w:rPr>
          <w:rFonts w:ascii="Times New Roman" w:hAnsi="Times New Roman" w:cs="Times New Roman"/>
          <w:sz w:val="28"/>
          <w:szCs w:val="28"/>
          <w:lang w:val="uk-UA"/>
        </w:rPr>
      </w:pPr>
      <w:r w:rsidRPr="009225A4">
        <w:rPr>
          <w:rFonts w:ascii="Times New Roman" w:hAnsi="Times New Roman" w:cs="Times New Roman"/>
          <w:sz w:val="28"/>
          <w:szCs w:val="28"/>
          <w:lang w:val="uk-UA"/>
        </w:rPr>
        <w:t xml:space="preserve">атестація педпрацівників: здобуття фахових </w:t>
      </w:r>
      <w:proofErr w:type="spellStart"/>
      <w:r w:rsidRPr="009225A4">
        <w:rPr>
          <w:rFonts w:ascii="Times New Roman" w:hAnsi="Times New Roman" w:cs="Times New Roman"/>
          <w:sz w:val="28"/>
          <w:szCs w:val="28"/>
          <w:lang w:val="uk-UA"/>
        </w:rPr>
        <w:t>компетентностей</w:t>
      </w:r>
      <w:proofErr w:type="spellEnd"/>
      <w:r w:rsidR="00274440" w:rsidRPr="009225A4">
        <w:rPr>
          <w:rFonts w:ascii="Times New Roman" w:hAnsi="Times New Roman" w:cs="Times New Roman"/>
          <w:sz w:val="28"/>
          <w:szCs w:val="28"/>
          <w:lang w:val="uk-UA"/>
        </w:rPr>
        <w:t xml:space="preserve"> </w:t>
      </w:r>
      <w:r w:rsidRPr="009225A4">
        <w:rPr>
          <w:rFonts w:ascii="Times New Roman" w:hAnsi="Times New Roman" w:cs="Times New Roman"/>
          <w:sz w:val="28"/>
          <w:szCs w:val="28"/>
          <w:lang w:val="uk-UA"/>
        </w:rPr>
        <w:t>спеціалізованої освіти (стаття 50);</w:t>
      </w:r>
    </w:p>
    <w:p w:rsidR="00E931A1" w:rsidRPr="009225A4" w:rsidRDefault="00E931A1" w:rsidP="009225A4">
      <w:pPr>
        <w:pStyle w:val="a6"/>
        <w:numPr>
          <w:ilvl w:val="0"/>
          <w:numId w:val="4"/>
        </w:numPr>
        <w:spacing w:after="0" w:line="360" w:lineRule="auto"/>
        <w:jc w:val="both"/>
        <w:rPr>
          <w:rFonts w:ascii="Times New Roman" w:hAnsi="Times New Roman" w:cs="Times New Roman"/>
          <w:sz w:val="28"/>
          <w:szCs w:val="28"/>
          <w:lang w:val="uk-UA"/>
        </w:rPr>
      </w:pPr>
      <w:r w:rsidRPr="009225A4">
        <w:rPr>
          <w:rFonts w:ascii="Times New Roman" w:hAnsi="Times New Roman" w:cs="Times New Roman"/>
          <w:sz w:val="28"/>
          <w:szCs w:val="28"/>
          <w:lang w:val="uk-UA"/>
        </w:rPr>
        <w:t xml:space="preserve">сертифікація: зовнішнє оцінювання професійних </w:t>
      </w:r>
      <w:proofErr w:type="spellStart"/>
      <w:r w:rsidRPr="009225A4">
        <w:rPr>
          <w:rFonts w:ascii="Times New Roman" w:hAnsi="Times New Roman" w:cs="Times New Roman"/>
          <w:sz w:val="28"/>
          <w:szCs w:val="28"/>
          <w:lang w:val="uk-UA"/>
        </w:rPr>
        <w:t>компетентностей</w:t>
      </w:r>
      <w:proofErr w:type="spellEnd"/>
      <w:r w:rsidR="00274440" w:rsidRPr="009225A4">
        <w:rPr>
          <w:rFonts w:ascii="Times New Roman" w:hAnsi="Times New Roman" w:cs="Times New Roman"/>
          <w:sz w:val="28"/>
          <w:szCs w:val="28"/>
          <w:lang w:val="uk-UA"/>
        </w:rPr>
        <w:t xml:space="preserve"> </w:t>
      </w:r>
      <w:r w:rsidRPr="009225A4">
        <w:rPr>
          <w:rFonts w:ascii="Times New Roman" w:hAnsi="Times New Roman" w:cs="Times New Roman"/>
          <w:sz w:val="28"/>
          <w:szCs w:val="28"/>
          <w:lang w:val="uk-UA"/>
        </w:rPr>
        <w:t>(на добровільних засадах виключно за власною ініціативною) (стаття</w:t>
      </w:r>
      <w:r w:rsidR="00274440" w:rsidRPr="009225A4">
        <w:rPr>
          <w:rFonts w:ascii="Times New Roman" w:hAnsi="Times New Roman" w:cs="Times New Roman"/>
          <w:sz w:val="28"/>
          <w:szCs w:val="28"/>
          <w:lang w:val="uk-UA"/>
        </w:rPr>
        <w:t xml:space="preserve"> </w:t>
      </w:r>
      <w:r w:rsidRPr="009225A4">
        <w:rPr>
          <w:rFonts w:ascii="Times New Roman" w:hAnsi="Times New Roman" w:cs="Times New Roman"/>
          <w:sz w:val="28"/>
          <w:szCs w:val="28"/>
          <w:lang w:val="uk-UA"/>
        </w:rPr>
        <w:t>51);</w:t>
      </w:r>
    </w:p>
    <w:p w:rsidR="00A36D85" w:rsidRPr="00A36D85" w:rsidRDefault="00E931A1" w:rsidP="00A36D85">
      <w:pPr>
        <w:pStyle w:val="a6"/>
        <w:numPr>
          <w:ilvl w:val="0"/>
          <w:numId w:val="4"/>
        </w:numPr>
        <w:spacing w:after="0" w:line="360" w:lineRule="auto"/>
        <w:jc w:val="both"/>
        <w:rPr>
          <w:rFonts w:ascii="Times New Roman" w:hAnsi="Times New Roman" w:cs="Times New Roman"/>
          <w:sz w:val="28"/>
          <w:szCs w:val="28"/>
          <w:lang w:val="uk-UA"/>
        </w:rPr>
      </w:pPr>
      <w:r w:rsidRPr="009225A4">
        <w:rPr>
          <w:rFonts w:ascii="Times New Roman" w:hAnsi="Times New Roman" w:cs="Times New Roman"/>
          <w:sz w:val="28"/>
          <w:szCs w:val="28"/>
          <w:lang w:val="uk-UA"/>
        </w:rPr>
        <w:t>створення середовища цілес</w:t>
      </w:r>
      <w:r w:rsidR="00274440" w:rsidRPr="009225A4">
        <w:rPr>
          <w:rFonts w:ascii="Times New Roman" w:hAnsi="Times New Roman" w:cs="Times New Roman"/>
          <w:sz w:val="28"/>
          <w:szCs w:val="28"/>
          <w:lang w:val="uk-UA"/>
        </w:rPr>
        <w:t xml:space="preserve">прямованого саморозвитку творчого  </w:t>
      </w:r>
      <w:r w:rsidRPr="009225A4">
        <w:rPr>
          <w:rFonts w:ascii="Times New Roman" w:hAnsi="Times New Roman" w:cs="Times New Roman"/>
          <w:sz w:val="28"/>
          <w:szCs w:val="28"/>
          <w:lang w:val="uk-UA"/>
        </w:rPr>
        <w:t>ініціативного педагога (стаття 59).</w:t>
      </w:r>
    </w:p>
    <w:p w:rsidR="00E931A1" w:rsidRPr="00A36D85" w:rsidRDefault="00E931A1" w:rsidP="00E31EAD">
      <w:pPr>
        <w:spacing w:after="0" w:line="360" w:lineRule="auto"/>
        <w:ind w:firstLine="708"/>
        <w:contextualSpacing/>
        <w:jc w:val="both"/>
        <w:rPr>
          <w:rFonts w:ascii="Times New Roman" w:hAnsi="Times New Roman" w:cs="Times New Roman"/>
          <w:b/>
          <w:i/>
          <w:sz w:val="28"/>
          <w:szCs w:val="28"/>
          <w:lang w:val="uk-UA"/>
        </w:rPr>
      </w:pPr>
      <w:r w:rsidRPr="00A36D85">
        <w:rPr>
          <w:rFonts w:ascii="Times New Roman" w:hAnsi="Times New Roman" w:cs="Times New Roman"/>
          <w:b/>
          <w:i/>
          <w:sz w:val="28"/>
          <w:szCs w:val="28"/>
          <w:lang w:val="uk-UA"/>
        </w:rPr>
        <w:t>Основні професійні принципи</w:t>
      </w:r>
      <w:r w:rsidR="00274440" w:rsidRPr="00A36D85">
        <w:rPr>
          <w:rFonts w:ascii="Times New Roman" w:hAnsi="Times New Roman" w:cs="Times New Roman"/>
          <w:b/>
          <w:i/>
          <w:sz w:val="28"/>
          <w:szCs w:val="28"/>
          <w:lang w:val="uk-UA"/>
        </w:rPr>
        <w:t xml:space="preserve"> </w:t>
      </w:r>
      <w:r w:rsidRPr="00A36D85">
        <w:rPr>
          <w:rFonts w:ascii="Times New Roman" w:hAnsi="Times New Roman" w:cs="Times New Roman"/>
          <w:b/>
          <w:i/>
          <w:sz w:val="28"/>
          <w:szCs w:val="28"/>
          <w:lang w:val="uk-UA"/>
        </w:rPr>
        <w:t>особистості педагогічного працівника</w:t>
      </w:r>
      <w:r w:rsidR="00274440" w:rsidRPr="00A36D85">
        <w:rPr>
          <w:rFonts w:ascii="Times New Roman" w:hAnsi="Times New Roman" w:cs="Times New Roman"/>
          <w:b/>
          <w:i/>
          <w:sz w:val="28"/>
          <w:szCs w:val="28"/>
          <w:lang w:val="uk-UA"/>
        </w:rPr>
        <w:t xml:space="preserve"> </w:t>
      </w:r>
      <w:r w:rsidRPr="00A36D85">
        <w:rPr>
          <w:rFonts w:ascii="Times New Roman" w:hAnsi="Times New Roman" w:cs="Times New Roman"/>
          <w:b/>
          <w:i/>
          <w:sz w:val="28"/>
          <w:szCs w:val="28"/>
          <w:lang w:val="uk-UA"/>
        </w:rPr>
        <w:t xml:space="preserve">у системі </w:t>
      </w:r>
      <w:proofErr w:type="spellStart"/>
      <w:r w:rsidRPr="00A36D85">
        <w:rPr>
          <w:rFonts w:ascii="Times New Roman" w:hAnsi="Times New Roman" w:cs="Times New Roman"/>
          <w:b/>
          <w:i/>
          <w:sz w:val="28"/>
          <w:szCs w:val="28"/>
          <w:lang w:val="uk-UA"/>
        </w:rPr>
        <w:t>компетентностей</w:t>
      </w:r>
      <w:proofErr w:type="spellEnd"/>
      <w:r w:rsidR="009225A4" w:rsidRPr="00A36D85">
        <w:rPr>
          <w:rFonts w:ascii="Times New Roman" w:hAnsi="Times New Roman" w:cs="Times New Roman"/>
          <w:b/>
          <w:i/>
          <w:sz w:val="28"/>
          <w:szCs w:val="28"/>
          <w:lang w:val="uk-UA"/>
        </w:rPr>
        <w:t>:</w:t>
      </w:r>
    </w:p>
    <w:p w:rsidR="00E931A1" w:rsidRPr="009225A4" w:rsidRDefault="00E931A1" w:rsidP="009225A4">
      <w:pPr>
        <w:pStyle w:val="a6"/>
        <w:numPr>
          <w:ilvl w:val="0"/>
          <w:numId w:val="5"/>
        </w:numPr>
        <w:spacing w:after="0" w:line="360" w:lineRule="auto"/>
        <w:jc w:val="both"/>
        <w:rPr>
          <w:rFonts w:ascii="Times New Roman" w:hAnsi="Times New Roman" w:cs="Times New Roman"/>
          <w:sz w:val="28"/>
          <w:szCs w:val="28"/>
          <w:lang w:val="uk-UA"/>
        </w:rPr>
      </w:pPr>
      <w:r w:rsidRPr="009225A4">
        <w:rPr>
          <w:rFonts w:ascii="Times New Roman" w:hAnsi="Times New Roman" w:cs="Times New Roman"/>
          <w:sz w:val="28"/>
          <w:szCs w:val="28"/>
          <w:lang w:val="uk-UA"/>
        </w:rPr>
        <w:t>Інтелектуальна компетентність (наукові знання);</w:t>
      </w:r>
    </w:p>
    <w:p w:rsidR="00E931A1" w:rsidRPr="009225A4" w:rsidRDefault="00E931A1" w:rsidP="009225A4">
      <w:pPr>
        <w:pStyle w:val="a6"/>
        <w:numPr>
          <w:ilvl w:val="0"/>
          <w:numId w:val="5"/>
        </w:numPr>
        <w:spacing w:after="0" w:line="360" w:lineRule="auto"/>
        <w:jc w:val="both"/>
        <w:rPr>
          <w:rFonts w:ascii="Times New Roman" w:hAnsi="Times New Roman" w:cs="Times New Roman"/>
          <w:sz w:val="28"/>
          <w:szCs w:val="28"/>
          <w:lang w:val="uk-UA"/>
        </w:rPr>
      </w:pPr>
      <w:r w:rsidRPr="009225A4">
        <w:rPr>
          <w:rFonts w:ascii="Times New Roman" w:hAnsi="Times New Roman" w:cs="Times New Roman"/>
          <w:sz w:val="28"/>
          <w:szCs w:val="28"/>
          <w:lang w:val="uk-UA"/>
        </w:rPr>
        <w:t>Психологічна компетентність;</w:t>
      </w:r>
    </w:p>
    <w:p w:rsidR="00E931A1" w:rsidRPr="009225A4" w:rsidRDefault="00E931A1" w:rsidP="009225A4">
      <w:pPr>
        <w:pStyle w:val="a6"/>
        <w:numPr>
          <w:ilvl w:val="0"/>
          <w:numId w:val="5"/>
        </w:numPr>
        <w:spacing w:after="0" w:line="360" w:lineRule="auto"/>
        <w:jc w:val="both"/>
        <w:rPr>
          <w:rFonts w:ascii="Times New Roman" w:hAnsi="Times New Roman" w:cs="Times New Roman"/>
          <w:sz w:val="28"/>
          <w:szCs w:val="28"/>
          <w:lang w:val="uk-UA"/>
        </w:rPr>
      </w:pPr>
      <w:r w:rsidRPr="009225A4">
        <w:rPr>
          <w:rFonts w:ascii="Times New Roman" w:hAnsi="Times New Roman" w:cs="Times New Roman"/>
          <w:sz w:val="28"/>
          <w:szCs w:val="28"/>
          <w:lang w:val="uk-UA"/>
        </w:rPr>
        <w:t>Управлінська компетентність (базові вміння);</w:t>
      </w:r>
    </w:p>
    <w:p w:rsidR="00E931A1" w:rsidRPr="009225A4" w:rsidRDefault="00E931A1" w:rsidP="009225A4">
      <w:pPr>
        <w:pStyle w:val="a6"/>
        <w:numPr>
          <w:ilvl w:val="0"/>
          <w:numId w:val="5"/>
        </w:numPr>
        <w:spacing w:after="0" w:line="360" w:lineRule="auto"/>
        <w:jc w:val="both"/>
        <w:rPr>
          <w:rFonts w:ascii="Times New Roman" w:hAnsi="Times New Roman" w:cs="Times New Roman"/>
          <w:sz w:val="28"/>
          <w:szCs w:val="28"/>
          <w:lang w:val="uk-UA"/>
        </w:rPr>
      </w:pPr>
      <w:r w:rsidRPr="009225A4">
        <w:rPr>
          <w:rFonts w:ascii="Times New Roman" w:hAnsi="Times New Roman" w:cs="Times New Roman"/>
          <w:sz w:val="28"/>
          <w:szCs w:val="28"/>
          <w:lang w:val="uk-UA"/>
        </w:rPr>
        <w:t>Мотиваційна компетентність;</w:t>
      </w:r>
    </w:p>
    <w:p w:rsidR="00E931A1" w:rsidRPr="009225A4" w:rsidRDefault="00E931A1" w:rsidP="009225A4">
      <w:pPr>
        <w:pStyle w:val="a6"/>
        <w:numPr>
          <w:ilvl w:val="0"/>
          <w:numId w:val="5"/>
        </w:numPr>
        <w:spacing w:after="0" w:line="360" w:lineRule="auto"/>
        <w:jc w:val="both"/>
        <w:rPr>
          <w:rFonts w:ascii="Times New Roman" w:hAnsi="Times New Roman" w:cs="Times New Roman"/>
          <w:sz w:val="28"/>
          <w:szCs w:val="28"/>
          <w:lang w:val="uk-UA"/>
        </w:rPr>
      </w:pPr>
      <w:r w:rsidRPr="009225A4">
        <w:rPr>
          <w:rFonts w:ascii="Times New Roman" w:hAnsi="Times New Roman" w:cs="Times New Roman"/>
          <w:sz w:val="28"/>
          <w:szCs w:val="28"/>
          <w:lang w:val="uk-UA"/>
        </w:rPr>
        <w:t>Проективна компетентність;</w:t>
      </w:r>
    </w:p>
    <w:p w:rsidR="00E931A1" w:rsidRPr="009225A4" w:rsidRDefault="00E931A1" w:rsidP="009225A4">
      <w:pPr>
        <w:pStyle w:val="a6"/>
        <w:numPr>
          <w:ilvl w:val="0"/>
          <w:numId w:val="5"/>
        </w:numPr>
        <w:spacing w:after="0" w:line="360" w:lineRule="auto"/>
        <w:jc w:val="both"/>
        <w:rPr>
          <w:rFonts w:ascii="Times New Roman" w:hAnsi="Times New Roman" w:cs="Times New Roman"/>
          <w:sz w:val="28"/>
          <w:szCs w:val="28"/>
          <w:lang w:val="uk-UA"/>
        </w:rPr>
      </w:pPr>
      <w:r w:rsidRPr="009225A4">
        <w:rPr>
          <w:rFonts w:ascii="Times New Roman" w:hAnsi="Times New Roman" w:cs="Times New Roman"/>
          <w:sz w:val="28"/>
          <w:szCs w:val="28"/>
          <w:lang w:val="uk-UA"/>
        </w:rPr>
        <w:t>Методична компетентність.</w:t>
      </w:r>
    </w:p>
    <w:p w:rsidR="00A36D85" w:rsidRDefault="00E931A1" w:rsidP="00400E6C">
      <w:pPr>
        <w:spacing w:after="0" w:line="360" w:lineRule="auto"/>
        <w:ind w:firstLine="435"/>
        <w:contextualSpacing/>
        <w:jc w:val="both"/>
        <w:rPr>
          <w:rFonts w:ascii="Times New Roman" w:hAnsi="Times New Roman" w:cs="Times New Roman"/>
          <w:b/>
          <w:i/>
          <w:sz w:val="28"/>
          <w:szCs w:val="28"/>
          <w:lang w:val="uk-UA"/>
        </w:rPr>
      </w:pPr>
      <w:r w:rsidRPr="00A36D85">
        <w:rPr>
          <w:rFonts w:ascii="Times New Roman" w:hAnsi="Times New Roman" w:cs="Times New Roman"/>
          <w:b/>
          <w:i/>
          <w:sz w:val="28"/>
          <w:szCs w:val="28"/>
          <w:lang w:val="uk-UA"/>
        </w:rPr>
        <w:t>Мета:</w:t>
      </w:r>
    </w:p>
    <w:p w:rsidR="00E931A1" w:rsidRPr="00B47D89" w:rsidRDefault="00E931A1" w:rsidP="00400E6C">
      <w:pPr>
        <w:spacing w:after="0" w:line="360" w:lineRule="auto"/>
        <w:ind w:firstLine="435"/>
        <w:contextualSpacing/>
        <w:jc w:val="both"/>
        <w:rPr>
          <w:rFonts w:ascii="Times New Roman" w:hAnsi="Times New Roman" w:cs="Times New Roman"/>
          <w:sz w:val="28"/>
          <w:szCs w:val="28"/>
          <w:lang w:val="uk-UA"/>
        </w:rPr>
      </w:pPr>
      <w:r w:rsidRPr="00B47D89">
        <w:rPr>
          <w:rFonts w:ascii="Times New Roman" w:hAnsi="Times New Roman" w:cs="Times New Roman"/>
          <w:sz w:val="28"/>
          <w:szCs w:val="28"/>
          <w:lang w:val="uk-UA"/>
        </w:rPr>
        <w:t xml:space="preserve"> розвивати професійну рефлексію в процесі освітньої діяльності;</w:t>
      </w:r>
    </w:p>
    <w:p w:rsidR="00E931A1" w:rsidRPr="00B47D89" w:rsidRDefault="00E931A1" w:rsidP="00274440">
      <w:pPr>
        <w:spacing w:after="0" w:line="360" w:lineRule="auto"/>
        <w:contextualSpacing/>
        <w:jc w:val="both"/>
        <w:rPr>
          <w:rFonts w:ascii="Times New Roman" w:hAnsi="Times New Roman" w:cs="Times New Roman"/>
          <w:sz w:val="28"/>
          <w:szCs w:val="28"/>
          <w:lang w:val="uk-UA"/>
        </w:rPr>
      </w:pPr>
      <w:r w:rsidRPr="00B47D89">
        <w:rPr>
          <w:rFonts w:ascii="Times New Roman" w:hAnsi="Times New Roman" w:cs="Times New Roman"/>
          <w:sz w:val="28"/>
          <w:szCs w:val="28"/>
          <w:lang w:val="uk-UA"/>
        </w:rPr>
        <w:t>забезпечити умови для методичного забезпечення психологічної</w:t>
      </w:r>
    </w:p>
    <w:p w:rsidR="00E931A1" w:rsidRDefault="00400E6C" w:rsidP="00274440">
      <w:pPr>
        <w:spacing w:after="0"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підтримки освітнього процесу.</w:t>
      </w:r>
    </w:p>
    <w:p w:rsidR="00400E6C" w:rsidRPr="00AC11F5" w:rsidRDefault="00400E6C" w:rsidP="00400E6C">
      <w:pPr>
        <w:spacing w:after="0" w:line="360" w:lineRule="auto"/>
        <w:ind w:firstLine="567"/>
        <w:contextualSpacing/>
        <w:jc w:val="both"/>
        <w:rPr>
          <w:rFonts w:ascii="Times New Roman" w:hAnsi="Times New Roman" w:cs="Times New Roman"/>
          <w:sz w:val="28"/>
          <w:szCs w:val="28"/>
          <w:lang w:val="uk-UA"/>
        </w:rPr>
      </w:pPr>
      <w:r w:rsidRPr="00AC11F5">
        <w:rPr>
          <w:rFonts w:ascii="Times New Roman" w:hAnsi="Times New Roman" w:cs="Times New Roman"/>
          <w:sz w:val="28"/>
          <w:szCs w:val="28"/>
          <w:lang w:val="uk-UA"/>
        </w:rPr>
        <w:t xml:space="preserve">Освітній рівень педагогів: </w:t>
      </w:r>
      <w:r w:rsidR="00BB001E" w:rsidRPr="00AC11F5">
        <w:rPr>
          <w:rFonts w:ascii="Times New Roman" w:hAnsi="Times New Roman" w:cs="Times New Roman"/>
          <w:sz w:val="28"/>
          <w:szCs w:val="28"/>
          <w:lang w:val="uk-UA"/>
        </w:rPr>
        <w:t>15</w:t>
      </w:r>
      <w:r w:rsidR="000F1ECB" w:rsidRPr="00AC11F5">
        <w:rPr>
          <w:rFonts w:ascii="Times New Roman" w:hAnsi="Times New Roman" w:cs="Times New Roman"/>
          <w:sz w:val="28"/>
          <w:szCs w:val="28"/>
          <w:lang w:val="uk-UA"/>
        </w:rPr>
        <w:t xml:space="preserve"> осіб </w:t>
      </w:r>
      <w:r w:rsidRPr="00AC11F5">
        <w:rPr>
          <w:rFonts w:ascii="Times New Roman" w:hAnsi="Times New Roman" w:cs="Times New Roman"/>
          <w:sz w:val="28"/>
          <w:szCs w:val="28"/>
          <w:lang w:val="uk-UA"/>
        </w:rPr>
        <w:t>з вищою освіт</w:t>
      </w:r>
      <w:r w:rsidR="00BB001E" w:rsidRPr="00AC11F5">
        <w:rPr>
          <w:rFonts w:ascii="Times New Roman" w:hAnsi="Times New Roman" w:cs="Times New Roman"/>
          <w:sz w:val="28"/>
          <w:szCs w:val="28"/>
          <w:lang w:val="uk-UA"/>
        </w:rPr>
        <w:t xml:space="preserve">ою, із середньою спеціальною – </w:t>
      </w:r>
      <w:r w:rsidR="00B725E7" w:rsidRPr="00AC11F5">
        <w:rPr>
          <w:rFonts w:ascii="Times New Roman" w:hAnsi="Times New Roman" w:cs="Times New Roman"/>
          <w:sz w:val="28"/>
          <w:szCs w:val="28"/>
          <w:lang w:val="uk-UA"/>
        </w:rPr>
        <w:t>2</w:t>
      </w:r>
      <w:r w:rsidRPr="00AC11F5">
        <w:rPr>
          <w:rFonts w:ascii="Times New Roman" w:hAnsi="Times New Roman" w:cs="Times New Roman"/>
          <w:sz w:val="28"/>
          <w:szCs w:val="28"/>
          <w:lang w:val="uk-UA"/>
        </w:rPr>
        <w:t>. Кожного року згідно графіка вчителі підвищують свої кваліфікаційні категорії. На кінець 2019-2020 навчального року учителів, що мають кваліфікаційну категорію – «</w:t>
      </w:r>
      <w:r w:rsidR="00B725E7" w:rsidRPr="00AC11F5">
        <w:rPr>
          <w:rFonts w:ascii="Times New Roman" w:hAnsi="Times New Roman" w:cs="Times New Roman"/>
          <w:sz w:val="28"/>
          <w:szCs w:val="28"/>
          <w:lang w:val="uk-UA"/>
        </w:rPr>
        <w:t>Спеціаліст вищої категорії» - 6</w:t>
      </w:r>
      <w:r w:rsidRPr="00AC11F5">
        <w:rPr>
          <w:rFonts w:ascii="Times New Roman" w:hAnsi="Times New Roman" w:cs="Times New Roman"/>
          <w:sz w:val="28"/>
          <w:szCs w:val="28"/>
          <w:lang w:val="uk-UA"/>
        </w:rPr>
        <w:t xml:space="preserve"> осіб;</w:t>
      </w:r>
      <w:r w:rsidRPr="00AC11F5">
        <w:rPr>
          <w:rFonts w:ascii="Times New Roman" w:hAnsi="Times New Roman" w:cs="Times New Roman"/>
          <w:sz w:val="28"/>
          <w:szCs w:val="28"/>
          <w:u w:val="single"/>
          <w:lang w:val="uk-UA"/>
        </w:rPr>
        <w:t xml:space="preserve"> </w:t>
      </w:r>
      <w:r w:rsidRPr="00AC11F5">
        <w:rPr>
          <w:rFonts w:ascii="Times New Roman" w:hAnsi="Times New Roman" w:cs="Times New Roman"/>
          <w:sz w:val="28"/>
          <w:szCs w:val="28"/>
          <w:lang w:val="uk-UA"/>
        </w:rPr>
        <w:t>«Спеціаліст І кат</w:t>
      </w:r>
      <w:r w:rsidR="00AC11F5" w:rsidRPr="00AC11F5">
        <w:rPr>
          <w:rFonts w:ascii="Times New Roman" w:hAnsi="Times New Roman" w:cs="Times New Roman"/>
          <w:sz w:val="28"/>
          <w:szCs w:val="28"/>
          <w:lang w:val="uk-UA"/>
        </w:rPr>
        <w:t>егорії» - 3 особи; «Спеціаліст ІІ категорії» - 2 особи;  «Спеціаліст» - 6 осіб</w:t>
      </w:r>
      <w:r w:rsidRPr="00AC11F5">
        <w:rPr>
          <w:rFonts w:ascii="Times New Roman" w:hAnsi="Times New Roman" w:cs="Times New Roman"/>
          <w:sz w:val="28"/>
          <w:szCs w:val="28"/>
          <w:lang w:val="uk-UA"/>
        </w:rPr>
        <w:t xml:space="preserve">. «Старший учитель» - </w:t>
      </w:r>
      <w:r w:rsidR="00AC11F5" w:rsidRPr="00AC11F5">
        <w:rPr>
          <w:rFonts w:ascii="Times New Roman" w:hAnsi="Times New Roman" w:cs="Times New Roman"/>
          <w:sz w:val="28"/>
          <w:szCs w:val="28"/>
          <w:lang w:val="uk-UA"/>
        </w:rPr>
        <w:t>1</w:t>
      </w:r>
      <w:r w:rsidRPr="00AC11F5">
        <w:rPr>
          <w:rFonts w:ascii="Times New Roman" w:hAnsi="Times New Roman" w:cs="Times New Roman"/>
          <w:sz w:val="28"/>
          <w:szCs w:val="28"/>
          <w:lang w:val="uk-UA"/>
        </w:rPr>
        <w:t>.</w:t>
      </w:r>
    </w:p>
    <w:p w:rsidR="00400E6C" w:rsidRPr="00AC11F5" w:rsidRDefault="00400E6C" w:rsidP="00400E6C">
      <w:pPr>
        <w:spacing w:after="0" w:line="360" w:lineRule="auto"/>
        <w:ind w:firstLine="567"/>
        <w:contextualSpacing/>
        <w:jc w:val="both"/>
        <w:rPr>
          <w:rFonts w:ascii="Times New Roman" w:hAnsi="Times New Roman" w:cs="Times New Roman"/>
          <w:sz w:val="28"/>
          <w:szCs w:val="28"/>
          <w:lang w:val="uk-UA"/>
        </w:rPr>
      </w:pPr>
    </w:p>
    <w:p w:rsidR="00B874FE" w:rsidRDefault="00B874FE" w:rsidP="00B874FE">
      <w:pPr>
        <w:spacing w:after="0" w:line="360" w:lineRule="auto"/>
        <w:contextualSpacing/>
        <w:jc w:val="both"/>
        <w:rPr>
          <w:rFonts w:ascii="Times New Roman" w:hAnsi="Times New Roman" w:cs="Times New Roman"/>
          <w:sz w:val="28"/>
          <w:szCs w:val="28"/>
          <w:lang w:val="uk-UA"/>
        </w:rPr>
      </w:pPr>
    </w:p>
    <w:p w:rsidR="00400E6C" w:rsidRPr="00B874FE" w:rsidRDefault="00400E6C" w:rsidP="00B874FE">
      <w:pPr>
        <w:spacing w:after="0" w:line="360" w:lineRule="auto"/>
        <w:contextualSpacing/>
        <w:jc w:val="both"/>
        <w:rPr>
          <w:b/>
          <w:lang w:val="uk-UA"/>
        </w:rPr>
      </w:pPr>
      <w:r w:rsidRPr="00B874FE">
        <w:rPr>
          <w:rFonts w:ascii="Times New Roman" w:hAnsi="Times New Roman" w:cs="Times New Roman"/>
          <w:b/>
          <w:sz w:val="28"/>
          <w:szCs w:val="28"/>
          <w:lang w:val="uk-UA"/>
        </w:rPr>
        <w:lastRenderedPageBreak/>
        <w:t>Кваліфікаційний рівень педагогічного колективу</w:t>
      </w:r>
    </w:p>
    <w:p w:rsidR="00D37CEE" w:rsidRDefault="00B874FE" w:rsidP="00A36D85">
      <w:pPr>
        <w:rPr>
          <w:lang w:val="uk-UA"/>
        </w:rPr>
      </w:pPr>
      <w:r w:rsidRPr="00B874FE">
        <w:rPr>
          <w:lang w:val="uk-UA"/>
        </w:rPr>
        <w:drawing>
          <wp:inline distT="0" distB="0" distL="0" distR="0" wp14:anchorId="78F2EB3E" wp14:editId="143B066A">
            <wp:extent cx="5781675" cy="315277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82944" cy="3153467"/>
                    </a:xfrm>
                    <a:prstGeom prst="rect">
                      <a:avLst/>
                    </a:prstGeom>
                  </pic:spPr>
                </pic:pic>
              </a:graphicData>
            </a:graphic>
          </wp:inline>
        </w:drawing>
      </w:r>
    </w:p>
    <w:p w:rsidR="00E31EAD" w:rsidRDefault="00B874FE" w:rsidP="00B874FE">
      <w:pPr>
        <w:spacing w:after="0" w:line="360" w:lineRule="auto"/>
        <w:contextualSpacing/>
        <w:jc w:val="both"/>
        <w:rPr>
          <w:rFonts w:ascii="Times New Roman" w:hAnsi="Times New Roman" w:cs="Times New Roman"/>
          <w:color w:val="000000"/>
          <w:sz w:val="28"/>
          <w:szCs w:val="28"/>
          <w:shd w:val="clear" w:color="auto" w:fill="FFFFFF"/>
          <w:lang w:val="uk-UA"/>
        </w:rPr>
      </w:pPr>
      <w:r>
        <w:rPr>
          <w:lang w:val="uk-UA"/>
        </w:rPr>
        <w:t xml:space="preserve"> </w:t>
      </w:r>
      <w:r>
        <w:rPr>
          <w:lang w:val="uk-UA"/>
        </w:rPr>
        <w:tab/>
      </w:r>
      <w:r w:rsidR="000F1ECB">
        <w:rPr>
          <w:rStyle w:val="a7"/>
          <w:rFonts w:ascii="Times New Roman" w:hAnsi="Times New Roman" w:cs="Times New Roman"/>
          <w:b w:val="0"/>
          <w:color w:val="000000"/>
          <w:sz w:val="28"/>
          <w:szCs w:val="28"/>
          <w:bdr w:val="none" w:sz="0" w:space="0" w:color="auto" w:frame="1"/>
          <w:shd w:val="clear" w:color="auto" w:fill="FFFFFF"/>
          <w:lang w:val="uk-UA"/>
        </w:rPr>
        <w:t>У</w:t>
      </w:r>
      <w:r w:rsidR="003E2A81" w:rsidRPr="003E2A81">
        <w:rPr>
          <w:rStyle w:val="a7"/>
          <w:rFonts w:ascii="Times New Roman" w:hAnsi="Times New Roman" w:cs="Times New Roman"/>
          <w:b w:val="0"/>
          <w:color w:val="000000"/>
          <w:sz w:val="28"/>
          <w:szCs w:val="28"/>
          <w:bdr w:val="none" w:sz="0" w:space="0" w:color="auto" w:frame="1"/>
          <w:shd w:val="clear" w:color="auto" w:fill="FFFFFF"/>
          <w:lang w:val="uk-UA"/>
        </w:rPr>
        <w:t xml:space="preserve"> статті 27 закону України «Про загальну середню освіту»</w:t>
      </w:r>
      <w:r w:rsidR="003E2A81">
        <w:rPr>
          <w:rStyle w:val="a7"/>
          <w:rFonts w:ascii="Times New Roman" w:hAnsi="Times New Roman" w:cs="Times New Roman"/>
          <w:b w:val="0"/>
          <w:color w:val="000000"/>
          <w:sz w:val="28"/>
          <w:szCs w:val="28"/>
          <w:bdr w:val="none" w:sz="0" w:space="0" w:color="auto" w:frame="1"/>
          <w:shd w:val="clear" w:color="auto" w:fill="FFFFFF"/>
          <w:lang w:val="uk-UA"/>
        </w:rPr>
        <w:t xml:space="preserve"> сказано, що</w:t>
      </w:r>
      <w:r w:rsidR="003E2A81" w:rsidRPr="003E2A81">
        <w:rPr>
          <w:rStyle w:val="a7"/>
          <w:rFonts w:ascii="Times New Roman" w:hAnsi="Times New Roman" w:cs="Times New Roman"/>
          <w:b w:val="0"/>
          <w:color w:val="000000"/>
          <w:sz w:val="28"/>
          <w:szCs w:val="28"/>
          <w:bdr w:val="none" w:sz="0" w:space="0" w:color="auto" w:frame="1"/>
          <w:shd w:val="clear" w:color="auto" w:fill="FFFFFF"/>
          <w:lang w:val="uk-UA"/>
        </w:rPr>
        <w:t xml:space="preserve"> </w:t>
      </w:r>
      <w:r w:rsidR="003E2A81" w:rsidRPr="003E2A81">
        <w:rPr>
          <w:rFonts w:ascii="Times New Roman" w:hAnsi="Times New Roman" w:cs="Times New Roman"/>
          <w:color w:val="000000"/>
          <w:sz w:val="28"/>
          <w:szCs w:val="28"/>
          <w:shd w:val="clear" w:color="auto" w:fill="FFFFFF"/>
          <w:lang w:val="uk-UA"/>
        </w:rPr>
        <w:t>щ</w:t>
      </w:r>
      <w:r w:rsidR="00E31EAD" w:rsidRPr="003E2A81">
        <w:rPr>
          <w:rFonts w:ascii="Times New Roman" w:hAnsi="Times New Roman" w:cs="Times New Roman"/>
          <w:color w:val="000000"/>
          <w:sz w:val="28"/>
          <w:szCs w:val="28"/>
          <w:shd w:val="clear" w:color="auto" w:fill="FFFFFF"/>
          <w:lang w:val="uk-UA"/>
        </w:rPr>
        <w:t xml:space="preserve">орічне </w:t>
      </w:r>
      <w:r w:rsidR="00E31EAD" w:rsidRPr="00E31EAD">
        <w:rPr>
          <w:rFonts w:ascii="Times New Roman" w:hAnsi="Times New Roman" w:cs="Times New Roman"/>
          <w:color w:val="000000"/>
          <w:sz w:val="28"/>
          <w:szCs w:val="28"/>
          <w:shd w:val="clear" w:color="auto" w:fill="FFFFFF"/>
          <w:lang w:val="uk-UA"/>
        </w:rPr>
        <w:t>підвищення кваліфікації педагогічних працівників закладів загальної середньої освіти здійснюється відповідно до Закону України "Про освіту". Загальна кількість академічних годин для підвищення кваліфікації педагогічного працівника впродовж п’яти років не може бути меншою за 150 годин, з яких певна кількість годин має бути обов’язково спрямована на вдосконалення знань, вмінь і практичних навичок у частині роботи з дітьми з особливими освітніми потребами.</w:t>
      </w:r>
    </w:p>
    <w:p w:rsidR="00A36D85" w:rsidRPr="00A36D85" w:rsidRDefault="00A36D85" w:rsidP="00E31EAD">
      <w:pPr>
        <w:spacing w:after="0" w:line="360" w:lineRule="auto"/>
        <w:ind w:firstLine="709"/>
        <w:contextualSpacing/>
        <w:jc w:val="both"/>
        <w:rPr>
          <w:rFonts w:ascii="Times New Roman" w:hAnsi="Times New Roman" w:cs="Times New Roman"/>
          <w:b/>
          <w:i/>
          <w:color w:val="000000"/>
          <w:sz w:val="28"/>
          <w:szCs w:val="28"/>
          <w:shd w:val="clear" w:color="auto" w:fill="FFFFFF"/>
          <w:lang w:val="uk-UA"/>
        </w:rPr>
      </w:pPr>
      <w:r w:rsidRPr="00A36D85">
        <w:rPr>
          <w:rFonts w:ascii="Times New Roman" w:hAnsi="Times New Roman" w:cs="Times New Roman"/>
          <w:b/>
          <w:i/>
          <w:color w:val="000000"/>
          <w:sz w:val="28"/>
          <w:szCs w:val="28"/>
          <w:shd w:val="clear" w:color="auto" w:fill="FFFFFF"/>
          <w:lang w:val="uk-UA"/>
        </w:rPr>
        <w:t>Перспективний план курсів підвищення кваліфікації та атестації педагогічних працівників:</w:t>
      </w:r>
    </w:p>
    <w:tbl>
      <w:tblPr>
        <w:tblStyle w:val="a3"/>
        <w:tblW w:w="10829" w:type="dxa"/>
        <w:tblInd w:w="-1026" w:type="dxa"/>
        <w:tblLayout w:type="fixed"/>
        <w:tblLook w:val="04A0" w:firstRow="1" w:lastRow="0" w:firstColumn="1" w:lastColumn="0" w:noHBand="0" w:noVBand="1"/>
      </w:tblPr>
      <w:tblGrid>
        <w:gridCol w:w="452"/>
        <w:gridCol w:w="1958"/>
        <w:gridCol w:w="1559"/>
        <w:gridCol w:w="732"/>
        <w:gridCol w:w="766"/>
        <w:gridCol w:w="766"/>
        <w:gridCol w:w="766"/>
        <w:gridCol w:w="766"/>
        <w:gridCol w:w="766"/>
        <w:gridCol w:w="766"/>
        <w:gridCol w:w="766"/>
        <w:gridCol w:w="766"/>
      </w:tblGrid>
      <w:tr w:rsidR="009B3589" w:rsidTr="0022704A">
        <w:trPr>
          <w:trHeight w:val="563"/>
        </w:trPr>
        <w:tc>
          <w:tcPr>
            <w:tcW w:w="452" w:type="dxa"/>
          </w:tcPr>
          <w:p w:rsidR="009B3589" w:rsidRPr="003E7916" w:rsidRDefault="009B3589" w:rsidP="003E2A81">
            <w:pPr>
              <w:contextualSpacing/>
              <w:jc w:val="right"/>
              <w:rPr>
                <w:rFonts w:ascii="Times New Roman" w:hAnsi="Times New Roman" w:cs="Times New Roman"/>
                <w:b/>
                <w:sz w:val="24"/>
                <w:szCs w:val="24"/>
                <w:lang w:val="uk-UA"/>
              </w:rPr>
            </w:pPr>
            <w:r w:rsidRPr="003E7916">
              <w:rPr>
                <w:rFonts w:ascii="Times New Roman" w:hAnsi="Times New Roman" w:cs="Times New Roman"/>
                <w:b/>
                <w:sz w:val="24"/>
                <w:szCs w:val="24"/>
                <w:lang w:val="uk-UA"/>
              </w:rPr>
              <w:t>№</w:t>
            </w:r>
          </w:p>
        </w:tc>
        <w:tc>
          <w:tcPr>
            <w:tcW w:w="1958" w:type="dxa"/>
          </w:tcPr>
          <w:p w:rsidR="009B3589" w:rsidRPr="003E7916" w:rsidRDefault="009B3589" w:rsidP="003E2A81">
            <w:pPr>
              <w:contextualSpacing/>
              <w:jc w:val="center"/>
              <w:rPr>
                <w:rFonts w:ascii="Times New Roman" w:hAnsi="Times New Roman" w:cs="Times New Roman"/>
                <w:b/>
                <w:sz w:val="24"/>
                <w:szCs w:val="24"/>
                <w:lang w:val="uk-UA"/>
              </w:rPr>
            </w:pPr>
            <w:r w:rsidRPr="003E7916">
              <w:rPr>
                <w:rFonts w:ascii="Times New Roman" w:hAnsi="Times New Roman" w:cs="Times New Roman"/>
                <w:b/>
                <w:sz w:val="24"/>
                <w:szCs w:val="24"/>
                <w:lang w:val="uk-UA"/>
              </w:rPr>
              <w:t>П.І.П. вчителя</w:t>
            </w:r>
          </w:p>
        </w:tc>
        <w:tc>
          <w:tcPr>
            <w:tcW w:w="1559" w:type="dxa"/>
          </w:tcPr>
          <w:p w:rsidR="009B3589" w:rsidRPr="003E7916" w:rsidRDefault="00A36D85" w:rsidP="003E2A81">
            <w:pPr>
              <w:contextualSpacing/>
              <w:jc w:val="center"/>
              <w:rPr>
                <w:rFonts w:ascii="Times New Roman" w:hAnsi="Times New Roman" w:cs="Times New Roman"/>
                <w:b/>
                <w:sz w:val="24"/>
                <w:szCs w:val="24"/>
                <w:lang w:val="uk-UA"/>
              </w:rPr>
            </w:pPr>
            <w:r>
              <w:rPr>
                <w:rFonts w:ascii="Times New Roman" w:hAnsi="Times New Roman" w:cs="Times New Roman"/>
                <w:b/>
                <w:sz w:val="24"/>
                <w:szCs w:val="24"/>
                <w:lang w:val="uk-UA"/>
              </w:rPr>
              <w:t>Посада, п</w:t>
            </w:r>
            <w:r w:rsidR="009B3589" w:rsidRPr="003E7916">
              <w:rPr>
                <w:rFonts w:ascii="Times New Roman" w:hAnsi="Times New Roman" w:cs="Times New Roman"/>
                <w:b/>
                <w:sz w:val="24"/>
                <w:szCs w:val="24"/>
                <w:lang w:val="uk-UA"/>
              </w:rPr>
              <w:t>редмет</w:t>
            </w:r>
            <w:r>
              <w:rPr>
                <w:rFonts w:ascii="Times New Roman" w:hAnsi="Times New Roman" w:cs="Times New Roman"/>
                <w:b/>
                <w:sz w:val="24"/>
                <w:szCs w:val="24"/>
                <w:lang w:val="uk-UA"/>
              </w:rPr>
              <w:t>у</w:t>
            </w:r>
            <w:r w:rsidR="009B3589" w:rsidRPr="003E7916">
              <w:rPr>
                <w:rFonts w:ascii="Times New Roman" w:hAnsi="Times New Roman" w:cs="Times New Roman"/>
                <w:b/>
                <w:sz w:val="24"/>
                <w:szCs w:val="24"/>
                <w:lang w:val="uk-UA"/>
              </w:rPr>
              <w:t>, що викладається, посада</w:t>
            </w:r>
          </w:p>
        </w:tc>
        <w:tc>
          <w:tcPr>
            <w:tcW w:w="732" w:type="dxa"/>
          </w:tcPr>
          <w:p w:rsidR="009B3589" w:rsidRPr="003E7916" w:rsidRDefault="009B3589" w:rsidP="003E2A81">
            <w:pPr>
              <w:contextualSpacing/>
              <w:jc w:val="center"/>
              <w:rPr>
                <w:rFonts w:ascii="Times New Roman" w:hAnsi="Times New Roman" w:cs="Times New Roman"/>
                <w:b/>
                <w:sz w:val="24"/>
                <w:szCs w:val="24"/>
                <w:lang w:val="uk-UA"/>
              </w:rPr>
            </w:pPr>
            <w:r w:rsidRPr="003E7916">
              <w:rPr>
                <w:rFonts w:ascii="Times New Roman" w:hAnsi="Times New Roman" w:cs="Times New Roman"/>
                <w:b/>
                <w:sz w:val="24"/>
                <w:szCs w:val="24"/>
                <w:lang w:val="uk-UA"/>
              </w:rPr>
              <w:t>2020</w:t>
            </w:r>
          </w:p>
        </w:tc>
        <w:tc>
          <w:tcPr>
            <w:tcW w:w="766" w:type="dxa"/>
          </w:tcPr>
          <w:p w:rsidR="009B3589" w:rsidRDefault="009B3589" w:rsidP="003E2A81">
            <w:pPr>
              <w:contextualSpacing/>
              <w:jc w:val="center"/>
              <w:rPr>
                <w:rFonts w:ascii="Times New Roman" w:hAnsi="Times New Roman" w:cs="Times New Roman"/>
                <w:b/>
                <w:sz w:val="24"/>
                <w:szCs w:val="24"/>
                <w:lang w:val="uk-UA"/>
              </w:rPr>
            </w:pPr>
            <w:r>
              <w:rPr>
                <w:rFonts w:ascii="Times New Roman" w:hAnsi="Times New Roman" w:cs="Times New Roman"/>
                <w:b/>
                <w:sz w:val="24"/>
                <w:szCs w:val="24"/>
                <w:lang w:val="uk-UA"/>
              </w:rPr>
              <w:t>2020</w:t>
            </w:r>
          </w:p>
          <w:p w:rsidR="009B3589" w:rsidRDefault="009B3589" w:rsidP="003E2A81">
            <w:pPr>
              <w:contextualSpacing/>
              <w:jc w:val="center"/>
              <w:rPr>
                <w:rFonts w:ascii="Times New Roman" w:hAnsi="Times New Roman" w:cs="Times New Roman"/>
                <w:b/>
                <w:sz w:val="24"/>
                <w:szCs w:val="24"/>
                <w:lang w:val="uk-UA"/>
              </w:rPr>
            </w:pPr>
            <w:r>
              <w:rPr>
                <w:rFonts w:ascii="Times New Roman" w:hAnsi="Times New Roman" w:cs="Times New Roman"/>
                <w:b/>
                <w:sz w:val="24"/>
                <w:szCs w:val="24"/>
                <w:lang w:val="uk-UA"/>
              </w:rPr>
              <w:t xml:space="preserve"> (30 год)                                                                                                                                                                                                                                                                                                      </w:t>
            </w:r>
          </w:p>
        </w:tc>
        <w:tc>
          <w:tcPr>
            <w:tcW w:w="766" w:type="dxa"/>
          </w:tcPr>
          <w:p w:rsidR="009B3589" w:rsidRPr="003E7916" w:rsidRDefault="009B3589" w:rsidP="003E2A81">
            <w:pPr>
              <w:contextualSpacing/>
              <w:rPr>
                <w:rFonts w:ascii="Times New Roman" w:hAnsi="Times New Roman" w:cs="Times New Roman"/>
                <w:b/>
                <w:sz w:val="24"/>
                <w:szCs w:val="24"/>
                <w:lang w:val="uk-UA"/>
              </w:rPr>
            </w:pPr>
            <w:r w:rsidRPr="003E7916">
              <w:rPr>
                <w:rFonts w:ascii="Times New Roman" w:hAnsi="Times New Roman" w:cs="Times New Roman"/>
                <w:b/>
                <w:sz w:val="24"/>
                <w:szCs w:val="24"/>
                <w:lang w:val="uk-UA"/>
              </w:rPr>
              <w:t>2021</w:t>
            </w:r>
          </w:p>
        </w:tc>
        <w:tc>
          <w:tcPr>
            <w:tcW w:w="766" w:type="dxa"/>
          </w:tcPr>
          <w:p w:rsidR="009B3589" w:rsidRDefault="009B3589" w:rsidP="003E2A81">
            <w:pPr>
              <w:contextualSpacing/>
              <w:jc w:val="center"/>
              <w:rPr>
                <w:rFonts w:ascii="Times New Roman" w:hAnsi="Times New Roman" w:cs="Times New Roman"/>
                <w:b/>
                <w:sz w:val="24"/>
                <w:szCs w:val="24"/>
                <w:lang w:val="uk-UA"/>
              </w:rPr>
            </w:pPr>
            <w:r>
              <w:rPr>
                <w:rFonts w:ascii="Times New Roman" w:hAnsi="Times New Roman" w:cs="Times New Roman"/>
                <w:b/>
                <w:sz w:val="24"/>
                <w:szCs w:val="24"/>
                <w:lang w:val="uk-UA"/>
              </w:rPr>
              <w:t>2021</w:t>
            </w:r>
          </w:p>
          <w:p w:rsidR="009B3589" w:rsidRPr="003E7916" w:rsidRDefault="009B3589" w:rsidP="003E2A81">
            <w:pPr>
              <w:contextualSpacing/>
              <w:jc w:val="center"/>
              <w:rPr>
                <w:rFonts w:ascii="Times New Roman" w:hAnsi="Times New Roman" w:cs="Times New Roman"/>
                <w:b/>
                <w:sz w:val="24"/>
                <w:szCs w:val="24"/>
                <w:lang w:val="uk-UA"/>
              </w:rPr>
            </w:pPr>
            <w:r>
              <w:rPr>
                <w:rFonts w:ascii="Times New Roman" w:hAnsi="Times New Roman" w:cs="Times New Roman"/>
                <w:b/>
                <w:sz w:val="24"/>
                <w:szCs w:val="24"/>
                <w:lang w:val="uk-UA"/>
              </w:rPr>
              <w:t>(30 год)</w:t>
            </w:r>
          </w:p>
        </w:tc>
        <w:tc>
          <w:tcPr>
            <w:tcW w:w="766" w:type="dxa"/>
          </w:tcPr>
          <w:p w:rsidR="009B3589" w:rsidRPr="003E7916" w:rsidRDefault="009B3589" w:rsidP="003E2A81">
            <w:pPr>
              <w:contextualSpacing/>
              <w:jc w:val="center"/>
              <w:rPr>
                <w:rFonts w:ascii="Times New Roman" w:hAnsi="Times New Roman" w:cs="Times New Roman"/>
                <w:b/>
                <w:sz w:val="24"/>
                <w:szCs w:val="24"/>
                <w:lang w:val="uk-UA"/>
              </w:rPr>
            </w:pPr>
            <w:r w:rsidRPr="003E7916">
              <w:rPr>
                <w:rFonts w:ascii="Times New Roman" w:hAnsi="Times New Roman" w:cs="Times New Roman"/>
                <w:b/>
                <w:sz w:val="24"/>
                <w:szCs w:val="24"/>
                <w:lang w:val="uk-UA"/>
              </w:rPr>
              <w:t>202</w:t>
            </w:r>
            <w:r>
              <w:rPr>
                <w:rFonts w:ascii="Times New Roman" w:hAnsi="Times New Roman" w:cs="Times New Roman"/>
                <w:b/>
                <w:sz w:val="24"/>
                <w:szCs w:val="24"/>
                <w:lang w:val="uk-UA"/>
              </w:rPr>
              <w:t>2</w:t>
            </w:r>
          </w:p>
        </w:tc>
        <w:tc>
          <w:tcPr>
            <w:tcW w:w="766" w:type="dxa"/>
          </w:tcPr>
          <w:p w:rsidR="009B3589" w:rsidRDefault="009B3589" w:rsidP="003E2A81">
            <w:pPr>
              <w:contextualSpacing/>
              <w:jc w:val="center"/>
              <w:rPr>
                <w:rFonts w:ascii="Times New Roman" w:hAnsi="Times New Roman" w:cs="Times New Roman"/>
                <w:b/>
                <w:sz w:val="24"/>
                <w:szCs w:val="24"/>
                <w:lang w:val="uk-UA"/>
              </w:rPr>
            </w:pPr>
            <w:r w:rsidRPr="003E7916">
              <w:rPr>
                <w:rFonts w:ascii="Times New Roman" w:hAnsi="Times New Roman" w:cs="Times New Roman"/>
                <w:b/>
                <w:sz w:val="24"/>
                <w:szCs w:val="24"/>
                <w:lang w:val="uk-UA"/>
              </w:rPr>
              <w:t>202</w:t>
            </w:r>
            <w:r>
              <w:rPr>
                <w:rFonts w:ascii="Times New Roman" w:hAnsi="Times New Roman" w:cs="Times New Roman"/>
                <w:b/>
                <w:sz w:val="24"/>
                <w:szCs w:val="24"/>
                <w:lang w:val="uk-UA"/>
              </w:rPr>
              <w:t>3</w:t>
            </w:r>
          </w:p>
        </w:tc>
        <w:tc>
          <w:tcPr>
            <w:tcW w:w="766" w:type="dxa"/>
          </w:tcPr>
          <w:p w:rsidR="009B3589" w:rsidRDefault="009B3589" w:rsidP="003E2A81">
            <w:pPr>
              <w:contextualSpacing/>
              <w:jc w:val="center"/>
              <w:rPr>
                <w:rFonts w:ascii="Times New Roman" w:hAnsi="Times New Roman" w:cs="Times New Roman"/>
                <w:b/>
                <w:sz w:val="24"/>
                <w:szCs w:val="24"/>
                <w:lang w:val="uk-UA"/>
              </w:rPr>
            </w:pPr>
            <w:r w:rsidRPr="003E7916">
              <w:rPr>
                <w:rFonts w:ascii="Times New Roman" w:hAnsi="Times New Roman" w:cs="Times New Roman"/>
                <w:b/>
                <w:sz w:val="24"/>
                <w:szCs w:val="24"/>
                <w:lang w:val="uk-UA"/>
              </w:rPr>
              <w:t>202</w:t>
            </w:r>
            <w:r>
              <w:rPr>
                <w:rFonts w:ascii="Times New Roman" w:hAnsi="Times New Roman" w:cs="Times New Roman"/>
                <w:b/>
                <w:sz w:val="24"/>
                <w:szCs w:val="24"/>
                <w:lang w:val="uk-UA"/>
              </w:rPr>
              <w:t>4</w:t>
            </w:r>
          </w:p>
        </w:tc>
        <w:tc>
          <w:tcPr>
            <w:tcW w:w="766" w:type="dxa"/>
          </w:tcPr>
          <w:p w:rsidR="009B3589" w:rsidRDefault="009B3589" w:rsidP="003E2A81">
            <w:pPr>
              <w:contextualSpacing/>
              <w:jc w:val="center"/>
              <w:rPr>
                <w:rFonts w:ascii="Times New Roman" w:hAnsi="Times New Roman" w:cs="Times New Roman"/>
                <w:b/>
                <w:sz w:val="24"/>
                <w:szCs w:val="24"/>
                <w:lang w:val="uk-UA"/>
              </w:rPr>
            </w:pPr>
            <w:r w:rsidRPr="003E7916">
              <w:rPr>
                <w:rFonts w:ascii="Times New Roman" w:hAnsi="Times New Roman" w:cs="Times New Roman"/>
                <w:b/>
                <w:sz w:val="24"/>
                <w:szCs w:val="24"/>
                <w:lang w:val="uk-UA"/>
              </w:rPr>
              <w:t>202</w:t>
            </w:r>
            <w:r>
              <w:rPr>
                <w:rFonts w:ascii="Times New Roman" w:hAnsi="Times New Roman" w:cs="Times New Roman"/>
                <w:b/>
                <w:sz w:val="24"/>
                <w:szCs w:val="24"/>
                <w:lang w:val="uk-UA"/>
              </w:rPr>
              <w:t>5</w:t>
            </w:r>
          </w:p>
        </w:tc>
        <w:tc>
          <w:tcPr>
            <w:tcW w:w="766" w:type="dxa"/>
          </w:tcPr>
          <w:p w:rsidR="009B3589" w:rsidRDefault="009B3589" w:rsidP="003E2A81">
            <w:pPr>
              <w:contextualSpacing/>
              <w:jc w:val="center"/>
              <w:rPr>
                <w:rFonts w:ascii="Times New Roman" w:hAnsi="Times New Roman" w:cs="Times New Roman"/>
                <w:b/>
                <w:sz w:val="24"/>
                <w:szCs w:val="24"/>
                <w:lang w:val="uk-UA"/>
              </w:rPr>
            </w:pPr>
            <w:r w:rsidRPr="003E7916">
              <w:rPr>
                <w:rFonts w:ascii="Times New Roman" w:hAnsi="Times New Roman" w:cs="Times New Roman"/>
                <w:b/>
                <w:sz w:val="24"/>
                <w:szCs w:val="24"/>
                <w:lang w:val="uk-UA"/>
              </w:rPr>
              <w:t>202</w:t>
            </w:r>
            <w:r>
              <w:rPr>
                <w:rFonts w:ascii="Times New Roman" w:hAnsi="Times New Roman" w:cs="Times New Roman"/>
                <w:b/>
                <w:sz w:val="24"/>
                <w:szCs w:val="24"/>
                <w:lang w:val="uk-UA"/>
              </w:rPr>
              <w:t>6</w:t>
            </w:r>
          </w:p>
        </w:tc>
      </w:tr>
      <w:tr w:rsidR="009B3589" w:rsidTr="0022704A">
        <w:trPr>
          <w:trHeight w:val="379"/>
        </w:trPr>
        <w:tc>
          <w:tcPr>
            <w:tcW w:w="452" w:type="dxa"/>
          </w:tcPr>
          <w:p w:rsidR="009B3589" w:rsidRPr="003E7916" w:rsidRDefault="009B3589" w:rsidP="009B3589">
            <w:pPr>
              <w:pStyle w:val="a6"/>
              <w:numPr>
                <w:ilvl w:val="0"/>
                <w:numId w:val="1"/>
              </w:numPr>
              <w:jc w:val="right"/>
              <w:rPr>
                <w:rFonts w:ascii="Times New Roman" w:hAnsi="Times New Roman" w:cs="Times New Roman"/>
                <w:sz w:val="24"/>
                <w:szCs w:val="24"/>
                <w:lang w:val="uk-UA"/>
              </w:rPr>
            </w:pPr>
          </w:p>
        </w:tc>
        <w:tc>
          <w:tcPr>
            <w:tcW w:w="1958" w:type="dxa"/>
          </w:tcPr>
          <w:p w:rsidR="009B3589" w:rsidRPr="002B2663" w:rsidRDefault="000F1ECB" w:rsidP="000F1ECB">
            <w:pPr>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Миргородський О. В.</w:t>
            </w:r>
          </w:p>
        </w:tc>
        <w:tc>
          <w:tcPr>
            <w:tcW w:w="1559" w:type="dxa"/>
          </w:tcPr>
          <w:p w:rsidR="009B3589" w:rsidRDefault="009B3589" w:rsidP="003E2A81">
            <w:pPr>
              <w:contextualSpacing/>
              <w:jc w:val="center"/>
              <w:rPr>
                <w:rFonts w:ascii="Times New Roman" w:hAnsi="Times New Roman" w:cs="Times New Roman"/>
                <w:sz w:val="24"/>
                <w:szCs w:val="24"/>
                <w:lang w:val="uk-UA"/>
              </w:rPr>
            </w:pPr>
            <w:r w:rsidRPr="002B2663">
              <w:rPr>
                <w:rFonts w:ascii="Times New Roman" w:hAnsi="Times New Roman" w:cs="Times New Roman"/>
                <w:sz w:val="24"/>
                <w:szCs w:val="24"/>
                <w:lang w:val="uk-UA"/>
              </w:rPr>
              <w:t xml:space="preserve">Директор, </w:t>
            </w:r>
          </w:p>
          <w:p w:rsidR="009B3589" w:rsidRPr="002B2663" w:rsidRDefault="0022704A" w:rsidP="003E2A81">
            <w:pPr>
              <w:contextualSpacing/>
              <w:jc w:val="center"/>
              <w:rPr>
                <w:rFonts w:ascii="Times New Roman" w:hAnsi="Times New Roman" w:cs="Times New Roman"/>
                <w:sz w:val="24"/>
                <w:szCs w:val="24"/>
                <w:lang w:val="uk-UA"/>
              </w:rPr>
            </w:pPr>
            <w:r>
              <w:rPr>
                <w:rFonts w:ascii="Times New Roman" w:hAnsi="Times New Roman" w:cs="Times New Roman"/>
                <w:sz w:val="24"/>
                <w:szCs w:val="24"/>
                <w:lang w:val="uk-UA"/>
              </w:rPr>
              <w:t>у</w:t>
            </w:r>
            <w:r w:rsidR="000F1ECB">
              <w:rPr>
                <w:rFonts w:ascii="Times New Roman" w:hAnsi="Times New Roman" w:cs="Times New Roman"/>
                <w:sz w:val="24"/>
                <w:szCs w:val="24"/>
                <w:lang w:val="uk-UA"/>
              </w:rPr>
              <w:t xml:space="preserve">читель </w:t>
            </w:r>
            <w:proofErr w:type="spellStart"/>
            <w:r w:rsidR="000F1ECB">
              <w:rPr>
                <w:rFonts w:ascii="Times New Roman" w:hAnsi="Times New Roman" w:cs="Times New Roman"/>
                <w:sz w:val="24"/>
                <w:szCs w:val="24"/>
                <w:lang w:val="uk-UA"/>
              </w:rPr>
              <w:t>англ.мови</w:t>
            </w:r>
            <w:proofErr w:type="spellEnd"/>
          </w:p>
        </w:tc>
        <w:tc>
          <w:tcPr>
            <w:tcW w:w="732" w:type="dxa"/>
          </w:tcPr>
          <w:p w:rsidR="009B3589" w:rsidRPr="001E22C5" w:rsidRDefault="009B3589" w:rsidP="00023897">
            <w:pPr>
              <w:contextualSpacing/>
              <w:jc w:val="center"/>
              <w:rPr>
                <w:rFonts w:ascii="Times New Roman" w:hAnsi="Times New Roman" w:cs="Times New Roman"/>
                <w:b/>
                <w:sz w:val="24"/>
                <w:szCs w:val="24"/>
                <w:lang w:val="uk-UA"/>
              </w:rPr>
            </w:pPr>
          </w:p>
        </w:tc>
        <w:tc>
          <w:tcPr>
            <w:tcW w:w="766" w:type="dxa"/>
          </w:tcPr>
          <w:p w:rsidR="009B3589" w:rsidRDefault="00023897" w:rsidP="003E2A81">
            <w:pPr>
              <w:contextualSpacing/>
              <w:jc w:val="center"/>
              <w:rPr>
                <w:rFonts w:ascii="Times New Roman" w:hAnsi="Times New Roman" w:cs="Times New Roman"/>
                <w:b/>
                <w:sz w:val="24"/>
                <w:szCs w:val="24"/>
                <w:lang w:val="uk-UA"/>
              </w:rPr>
            </w:pPr>
            <w:r>
              <w:rPr>
                <w:rFonts w:ascii="Times New Roman" w:hAnsi="Times New Roman" w:cs="Times New Roman"/>
                <w:b/>
                <w:sz w:val="24"/>
                <w:szCs w:val="24"/>
                <w:lang w:val="uk-UA"/>
              </w:rPr>
              <w:t>К</w:t>
            </w:r>
          </w:p>
        </w:tc>
        <w:tc>
          <w:tcPr>
            <w:tcW w:w="766" w:type="dxa"/>
          </w:tcPr>
          <w:p w:rsidR="009B3589" w:rsidRDefault="009B3589" w:rsidP="003E2A81">
            <w:pPr>
              <w:contextualSpacing/>
              <w:jc w:val="center"/>
              <w:rPr>
                <w:rFonts w:ascii="Times New Roman" w:hAnsi="Times New Roman" w:cs="Times New Roman"/>
                <w:b/>
                <w:sz w:val="24"/>
                <w:szCs w:val="24"/>
                <w:lang w:val="uk-UA"/>
              </w:rPr>
            </w:pPr>
          </w:p>
          <w:p w:rsidR="009B3589" w:rsidRPr="001E22C5" w:rsidRDefault="009B3589" w:rsidP="003E2A81">
            <w:pPr>
              <w:contextualSpacing/>
              <w:jc w:val="center"/>
              <w:rPr>
                <w:rFonts w:ascii="Times New Roman" w:hAnsi="Times New Roman" w:cs="Times New Roman"/>
                <w:b/>
                <w:sz w:val="24"/>
                <w:szCs w:val="24"/>
                <w:lang w:val="uk-UA"/>
              </w:rPr>
            </w:pPr>
            <w:r w:rsidRPr="001E22C5">
              <w:rPr>
                <w:rFonts w:ascii="Times New Roman" w:hAnsi="Times New Roman" w:cs="Times New Roman"/>
                <w:b/>
                <w:sz w:val="24"/>
                <w:szCs w:val="24"/>
                <w:lang w:val="uk-UA"/>
              </w:rPr>
              <w:t>А</w:t>
            </w:r>
          </w:p>
        </w:tc>
        <w:tc>
          <w:tcPr>
            <w:tcW w:w="766" w:type="dxa"/>
          </w:tcPr>
          <w:p w:rsidR="009B3589" w:rsidRPr="001E22C5" w:rsidRDefault="009B3589" w:rsidP="003E2A81">
            <w:pPr>
              <w:contextualSpacing/>
              <w:jc w:val="center"/>
              <w:rPr>
                <w:rFonts w:ascii="Times New Roman" w:hAnsi="Times New Roman" w:cs="Times New Roman"/>
                <w:b/>
                <w:sz w:val="24"/>
                <w:szCs w:val="24"/>
                <w:lang w:val="uk-UA"/>
              </w:rPr>
            </w:pPr>
          </w:p>
        </w:tc>
        <w:tc>
          <w:tcPr>
            <w:tcW w:w="766" w:type="dxa"/>
          </w:tcPr>
          <w:p w:rsidR="009B3589" w:rsidRPr="001E22C5" w:rsidRDefault="009B3589" w:rsidP="003E2A81">
            <w:pPr>
              <w:contextualSpacing/>
              <w:jc w:val="center"/>
              <w:rPr>
                <w:rFonts w:ascii="Times New Roman" w:hAnsi="Times New Roman" w:cs="Times New Roman"/>
                <w:b/>
                <w:sz w:val="24"/>
                <w:szCs w:val="24"/>
                <w:lang w:val="uk-UA"/>
              </w:rPr>
            </w:pPr>
          </w:p>
        </w:tc>
        <w:tc>
          <w:tcPr>
            <w:tcW w:w="766" w:type="dxa"/>
          </w:tcPr>
          <w:p w:rsidR="009B3589" w:rsidRPr="001E22C5" w:rsidRDefault="009B3589" w:rsidP="003E2A81">
            <w:pPr>
              <w:contextualSpacing/>
              <w:jc w:val="center"/>
              <w:rPr>
                <w:rFonts w:ascii="Times New Roman" w:hAnsi="Times New Roman" w:cs="Times New Roman"/>
                <w:b/>
                <w:sz w:val="24"/>
                <w:szCs w:val="24"/>
                <w:lang w:val="uk-UA"/>
              </w:rPr>
            </w:pPr>
          </w:p>
        </w:tc>
        <w:tc>
          <w:tcPr>
            <w:tcW w:w="766" w:type="dxa"/>
          </w:tcPr>
          <w:p w:rsidR="009B3589" w:rsidRPr="001E22C5" w:rsidRDefault="009B3589" w:rsidP="003E2A81">
            <w:pPr>
              <w:contextualSpacing/>
              <w:jc w:val="center"/>
              <w:rPr>
                <w:rFonts w:ascii="Times New Roman" w:hAnsi="Times New Roman" w:cs="Times New Roman"/>
                <w:b/>
                <w:sz w:val="24"/>
                <w:szCs w:val="24"/>
                <w:lang w:val="uk-UA"/>
              </w:rPr>
            </w:pPr>
          </w:p>
        </w:tc>
        <w:tc>
          <w:tcPr>
            <w:tcW w:w="766" w:type="dxa"/>
          </w:tcPr>
          <w:p w:rsidR="009B3589" w:rsidRPr="001E22C5" w:rsidRDefault="00023897" w:rsidP="003E2A81">
            <w:pPr>
              <w:contextualSpacing/>
              <w:jc w:val="center"/>
              <w:rPr>
                <w:rFonts w:ascii="Times New Roman" w:hAnsi="Times New Roman" w:cs="Times New Roman"/>
                <w:b/>
                <w:sz w:val="24"/>
                <w:szCs w:val="24"/>
                <w:lang w:val="uk-UA"/>
              </w:rPr>
            </w:pPr>
            <w:r>
              <w:rPr>
                <w:rFonts w:ascii="Times New Roman" w:hAnsi="Times New Roman" w:cs="Times New Roman"/>
                <w:b/>
                <w:sz w:val="24"/>
                <w:szCs w:val="24"/>
                <w:lang w:val="uk-UA"/>
              </w:rPr>
              <w:t>К</w:t>
            </w:r>
          </w:p>
        </w:tc>
        <w:tc>
          <w:tcPr>
            <w:tcW w:w="766" w:type="dxa"/>
          </w:tcPr>
          <w:p w:rsidR="009B3589" w:rsidRDefault="009B3589" w:rsidP="003E2A81">
            <w:pPr>
              <w:contextualSpacing/>
              <w:jc w:val="center"/>
              <w:rPr>
                <w:rFonts w:ascii="Times New Roman" w:hAnsi="Times New Roman" w:cs="Times New Roman"/>
                <w:b/>
                <w:sz w:val="24"/>
                <w:szCs w:val="24"/>
                <w:lang w:val="uk-UA"/>
              </w:rPr>
            </w:pPr>
          </w:p>
          <w:p w:rsidR="009B3589" w:rsidRPr="001E22C5" w:rsidRDefault="009B3589" w:rsidP="003E2A81">
            <w:pPr>
              <w:contextualSpacing/>
              <w:jc w:val="center"/>
              <w:rPr>
                <w:rFonts w:ascii="Times New Roman" w:hAnsi="Times New Roman" w:cs="Times New Roman"/>
                <w:b/>
                <w:sz w:val="24"/>
                <w:szCs w:val="24"/>
                <w:lang w:val="uk-UA"/>
              </w:rPr>
            </w:pPr>
            <w:r w:rsidRPr="001E22C5">
              <w:rPr>
                <w:rFonts w:ascii="Times New Roman" w:hAnsi="Times New Roman" w:cs="Times New Roman"/>
                <w:b/>
                <w:sz w:val="24"/>
                <w:szCs w:val="24"/>
                <w:lang w:val="uk-UA"/>
              </w:rPr>
              <w:t>А</w:t>
            </w:r>
          </w:p>
        </w:tc>
      </w:tr>
      <w:tr w:rsidR="009B3589" w:rsidTr="0022704A">
        <w:trPr>
          <w:trHeight w:val="748"/>
        </w:trPr>
        <w:tc>
          <w:tcPr>
            <w:tcW w:w="452" w:type="dxa"/>
          </w:tcPr>
          <w:p w:rsidR="009B3589" w:rsidRPr="003E7916" w:rsidRDefault="009B3589" w:rsidP="009B3589">
            <w:pPr>
              <w:pStyle w:val="a6"/>
              <w:numPr>
                <w:ilvl w:val="0"/>
                <w:numId w:val="1"/>
              </w:numPr>
              <w:jc w:val="right"/>
              <w:rPr>
                <w:rFonts w:ascii="Times New Roman" w:hAnsi="Times New Roman" w:cs="Times New Roman"/>
                <w:sz w:val="24"/>
                <w:szCs w:val="24"/>
                <w:lang w:val="uk-UA"/>
              </w:rPr>
            </w:pPr>
          </w:p>
        </w:tc>
        <w:tc>
          <w:tcPr>
            <w:tcW w:w="1958" w:type="dxa"/>
          </w:tcPr>
          <w:p w:rsidR="009B3589" w:rsidRPr="002B2663" w:rsidRDefault="000F1ECB" w:rsidP="003E2A81">
            <w:pPr>
              <w:contextualSpacing/>
              <w:rPr>
                <w:rFonts w:ascii="Times New Roman" w:hAnsi="Times New Roman" w:cs="Times New Roman"/>
                <w:sz w:val="24"/>
                <w:szCs w:val="24"/>
                <w:lang w:val="uk-UA"/>
              </w:rPr>
            </w:pPr>
            <w:r>
              <w:rPr>
                <w:rFonts w:ascii="Times New Roman" w:hAnsi="Times New Roman" w:cs="Times New Roman"/>
                <w:sz w:val="24"/>
                <w:szCs w:val="24"/>
                <w:lang w:val="uk-UA"/>
              </w:rPr>
              <w:t>Сидоренко О. В.</w:t>
            </w:r>
          </w:p>
        </w:tc>
        <w:tc>
          <w:tcPr>
            <w:tcW w:w="1559" w:type="dxa"/>
          </w:tcPr>
          <w:p w:rsidR="009B3589" w:rsidRDefault="009B3589" w:rsidP="003E2A81">
            <w:pPr>
              <w:contextualSpacing/>
              <w:jc w:val="center"/>
              <w:rPr>
                <w:rFonts w:ascii="Times New Roman" w:hAnsi="Times New Roman" w:cs="Times New Roman"/>
                <w:sz w:val="24"/>
                <w:szCs w:val="24"/>
                <w:lang w:val="uk-UA"/>
              </w:rPr>
            </w:pPr>
            <w:r>
              <w:rPr>
                <w:rFonts w:ascii="Times New Roman" w:hAnsi="Times New Roman" w:cs="Times New Roman"/>
                <w:sz w:val="24"/>
                <w:szCs w:val="24"/>
                <w:lang w:val="uk-UA"/>
              </w:rPr>
              <w:t>Заступник директора з НВР,</w:t>
            </w:r>
          </w:p>
          <w:p w:rsidR="009B3589" w:rsidRPr="0022704A" w:rsidRDefault="0022704A" w:rsidP="003E2A81">
            <w:pPr>
              <w:contextualSpacing/>
              <w:jc w:val="center"/>
              <w:rPr>
                <w:rFonts w:ascii="Times New Roman" w:hAnsi="Times New Roman" w:cs="Times New Roman"/>
                <w:sz w:val="24"/>
                <w:szCs w:val="24"/>
                <w:lang w:val="uk-UA"/>
              </w:rPr>
            </w:pPr>
            <w:r>
              <w:rPr>
                <w:rFonts w:ascii="Times New Roman" w:hAnsi="Times New Roman" w:cs="Times New Roman"/>
                <w:sz w:val="24"/>
                <w:szCs w:val="24"/>
                <w:lang w:val="uk-UA"/>
              </w:rPr>
              <w:t>у</w:t>
            </w:r>
            <w:r w:rsidR="00A36D85" w:rsidRPr="0022704A">
              <w:rPr>
                <w:rFonts w:ascii="Times New Roman" w:hAnsi="Times New Roman" w:cs="Times New Roman"/>
                <w:sz w:val="24"/>
                <w:szCs w:val="24"/>
                <w:lang w:val="uk-UA"/>
              </w:rPr>
              <w:t>читель правознавства</w:t>
            </w:r>
            <w:r w:rsidR="000F1ECB" w:rsidRPr="0022704A">
              <w:rPr>
                <w:rFonts w:ascii="Times New Roman" w:hAnsi="Times New Roman" w:cs="Times New Roman"/>
                <w:sz w:val="24"/>
                <w:szCs w:val="24"/>
                <w:lang w:val="uk-UA"/>
              </w:rPr>
              <w:t>,</w:t>
            </w:r>
            <w:r w:rsidR="00A36D85" w:rsidRPr="0022704A">
              <w:rPr>
                <w:rFonts w:ascii="Times New Roman" w:hAnsi="Times New Roman" w:cs="Times New Roman"/>
                <w:sz w:val="24"/>
                <w:szCs w:val="24"/>
                <w:lang w:val="uk-UA"/>
              </w:rPr>
              <w:t xml:space="preserve"> історії</w:t>
            </w:r>
          </w:p>
        </w:tc>
        <w:tc>
          <w:tcPr>
            <w:tcW w:w="732" w:type="dxa"/>
          </w:tcPr>
          <w:p w:rsidR="009B3589" w:rsidRPr="001E22C5" w:rsidRDefault="009B3589" w:rsidP="003E2A81">
            <w:pPr>
              <w:contextualSpacing/>
              <w:jc w:val="center"/>
              <w:rPr>
                <w:rFonts w:ascii="Times New Roman" w:hAnsi="Times New Roman" w:cs="Times New Roman"/>
                <w:b/>
                <w:sz w:val="24"/>
                <w:szCs w:val="24"/>
                <w:lang w:val="uk-UA"/>
              </w:rPr>
            </w:pPr>
          </w:p>
        </w:tc>
        <w:tc>
          <w:tcPr>
            <w:tcW w:w="766" w:type="dxa"/>
          </w:tcPr>
          <w:p w:rsidR="009B3589" w:rsidRPr="001E22C5" w:rsidRDefault="009B3589" w:rsidP="003E2A81">
            <w:pPr>
              <w:contextualSpacing/>
              <w:jc w:val="center"/>
              <w:rPr>
                <w:rFonts w:ascii="Times New Roman" w:hAnsi="Times New Roman" w:cs="Times New Roman"/>
                <w:b/>
                <w:sz w:val="24"/>
                <w:szCs w:val="24"/>
                <w:lang w:val="uk-UA"/>
              </w:rPr>
            </w:pPr>
          </w:p>
        </w:tc>
        <w:tc>
          <w:tcPr>
            <w:tcW w:w="766" w:type="dxa"/>
          </w:tcPr>
          <w:p w:rsidR="009B3589" w:rsidRPr="001E22C5" w:rsidRDefault="009B3589" w:rsidP="003E2A81">
            <w:pPr>
              <w:contextualSpacing/>
              <w:jc w:val="center"/>
              <w:rPr>
                <w:rFonts w:ascii="Times New Roman" w:hAnsi="Times New Roman" w:cs="Times New Roman"/>
                <w:b/>
                <w:sz w:val="24"/>
                <w:szCs w:val="24"/>
                <w:lang w:val="uk-UA"/>
              </w:rPr>
            </w:pPr>
          </w:p>
        </w:tc>
        <w:tc>
          <w:tcPr>
            <w:tcW w:w="766" w:type="dxa"/>
          </w:tcPr>
          <w:p w:rsidR="009B3589" w:rsidRDefault="009B3589" w:rsidP="003E2A81">
            <w:pPr>
              <w:contextualSpacing/>
              <w:jc w:val="center"/>
              <w:rPr>
                <w:rFonts w:ascii="Times New Roman" w:hAnsi="Times New Roman" w:cs="Times New Roman"/>
                <w:b/>
                <w:sz w:val="24"/>
                <w:szCs w:val="24"/>
                <w:lang w:val="uk-UA"/>
              </w:rPr>
            </w:pPr>
          </w:p>
        </w:tc>
        <w:tc>
          <w:tcPr>
            <w:tcW w:w="766" w:type="dxa"/>
          </w:tcPr>
          <w:p w:rsidR="009B3589" w:rsidRDefault="009B3589" w:rsidP="003E2A81">
            <w:pPr>
              <w:contextualSpacing/>
              <w:jc w:val="center"/>
              <w:rPr>
                <w:rFonts w:ascii="Times New Roman" w:hAnsi="Times New Roman" w:cs="Times New Roman"/>
                <w:b/>
                <w:sz w:val="24"/>
                <w:szCs w:val="24"/>
                <w:lang w:val="uk-UA"/>
              </w:rPr>
            </w:pPr>
          </w:p>
          <w:p w:rsidR="009B3589" w:rsidRDefault="009B3589" w:rsidP="003E2A81">
            <w:pPr>
              <w:contextualSpacing/>
              <w:jc w:val="center"/>
              <w:rPr>
                <w:rFonts w:ascii="Times New Roman" w:hAnsi="Times New Roman" w:cs="Times New Roman"/>
                <w:b/>
                <w:sz w:val="24"/>
                <w:szCs w:val="24"/>
                <w:lang w:val="uk-UA"/>
              </w:rPr>
            </w:pPr>
          </w:p>
          <w:p w:rsidR="009B3589" w:rsidRPr="001E22C5" w:rsidRDefault="009B3589" w:rsidP="003E2A81">
            <w:pPr>
              <w:contextualSpacing/>
              <w:jc w:val="center"/>
              <w:rPr>
                <w:rFonts w:ascii="Times New Roman" w:hAnsi="Times New Roman" w:cs="Times New Roman"/>
                <w:b/>
                <w:sz w:val="24"/>
                <w:szCs w:val="24"/>
                <w:lang w:val="uk-UA"/>
              </w:rPr>
            </w:pPr>
          </w:p>
        </w:tc>
        <w:tc>
          <w:tcPr>
            <w:tcW w:w="766" w:type="dxa"/>
          </w:tcPr>
          <w:p w:rsidR="009B3589" w:rsidRDefault="009B3589" w:rsidP="003E2A81">
            <w:pPr>
              <w:contextualSpacing/>
              <w:jc w:val="center"/>
              <w:rPr>
                <w:rFonts w:ascii="Times New Roman" w:hAnsi="Times New Roman" w:cs="Times New Roman"/>
                <w:b/>
                <w:sz w:val="24"/>
                <w:szCs w:val="24"/>
                <w:lang w:val="uk-UA"/>
              </w:rPr>
            </w:pPr>
          </w:p>
          <w:p w:rsidR="009B3589" w:rsidRDefault="009B3589" w:rsidP="003E2A81">
            <w:pPr>
              <w:contextualSpacing/>
              <w:jc w:val="center"/>
              <w:rPr>
                <w:rFonts w:ascii="Times New Roman" w:hAnsi="Times New Roman" w:cs="Times New Roman"/>
                <w:b/>
                <w:sz w:val="24"/>
                <w:szCs w:val="24"/>
                <w:lang w:val="uk-UA"/>
              </w:rPr>
            </w:pPr>
          </w:p>
          <w:p w:rsidR="009B3589" w:rsidRDefault="00023897" w:rsidP="003E2A81">
            <w:pPr>
              <w:contextualSpacing/>
              <w:jc w:val="center"/>
              <w:rPr>
                <w:rFonts w:ascii="Times New Roman" w:hAnsi="Times New Roman" w:cs="Times New Roman"/>
                <w:b/>
                <w:sz w:val="24"/>
                <w:szCs w:val="24"/>
                <w:lang w:val="uk-UA"/>
              </w:rPr>
            </w:pPr>
            <w:r>
              <w:rPr>
                <w:rFonts w:ascii="Times New Roman" w:hAnsi="Times New Roman" w:cs="Times New Roman"/>
                <w:b/>
                <w:sz w:val="24"/>
                <w:szCs w:val="24"/>
                <w:lang w:val="uk-UA"/>
              </w:rPr>
              <w:t>К</w:t>
            </w:r>
          </w:p>
        </w:tc>
        <w:tc>
          <w:tcPr>
            <w:tcW w:w="766" w:type="dxa"/>
          </w:tcPr>
          <w:p w:rsidR="009B3589" w:rsidRDefault="00023897" w:rsidP="003E2A81">
            <w:pPr>
              <w:contextualSpacing/>
              <w:jc w:val="center"/>
              <w:rPr>
                <w:rFonts w:ascii="Times New Roman" w:hAnsi="Times New Roman" w:cs="Times New Roman"/>
                <w:b/>
                <w:sz w:val="24"/>
                <w:szCs w:val="24"/>
                <w:lang w:val="uk-UA"/>
              </w:rPr>
            </w:pPr>
            <w:r>
              <w:rPr>
                <w:rFonts w:ascii="Times New Roman" w:hAnsi="Times New Roman" w:cs="Times New Roman"/>
                <w:b/>
                <w:sz w:val="24"/>
                <w:szCs w:val="24"/>
                <w:lang w:val="uk-UA"/>
              </w:rPr>
              <w:t>А</w:t>
            </w:r>
          </w:p>
        </w:tc>
        <w:tc>
          <w:tcPr>
            <w:tcW w:w="766" w:type="dxa"/>
          </w:tcPr>
          <w:p w:rsidR="009B3589" w:rsidRDefault="009B3589" w:rsidP="003E2A81">
            <w:pPr>
              <w:contextualSpacing/>
              <w:jc w:val="center"/>
              <w:rPr>
                <w:rFonts w:ascii="Times New Roman" w:hAnsi="Times New Roman" w:cs="Times New Roman"/>
                <w:b/>
                <w:sz w:val="24"/>
                <w:szCs w:val="24"/>
                <w:lang w:val="uk-UA"/>
              </w:rPr>
            </w:pPr>
          </w:p>
        </w:tc>
        <w:tc>
          <w:tcPr>
            <w:tcW w:w="766" w:type="dxa"/>
          </w:tcPr>
          <w:p w:rsidR="009B3589" w:rsidRDefault="009B3589" w:rsidP="003E2A81">
            <w:pPr>
              <w:contextualSpacing/>
              <w:jc w:val="center"/>
              <w:rPr>
                <w:rFonts w:ascii="Times New Roman" w:hAnsi="Times New Roman" w:cs="Times New Roman"/>
                <w:b/>
                <w:sz w:val="24"/>
                <w:szCs w:val="24"/>
                <w:lang w:val="uk-UA"/>
              </w:rPr>
            </w:pPr>
          </w:p>
        </w:tc>
      </w:tr>
      <w:tr w:rsidR="009B3589" w:rsidTr="0022704A">
        <w:trPr>
          <w:trHeight w:val="368"/>
        </w:trPr>
        <w:tc>
          <w:tcPr>
            <w:tcW w:w="452" w:type="dxa"/>
          </w:tcPr>
          <w:p w:rsidR="009B3589" w:rsidRPr="003E7916" w:rsidRDefault="009B3589" w:rsidP="009B3589">
            <w:pPr>
              <w:pStyle w:val="a6"/>
              <w:numPr>
                <w:ilvl w:val="0"/>
                <w:numId w:val="1"/>
              </w:numPr>
              <w:jc w:val="right"/>
              <w:rPr>
                <w:rFonts w:ascii="Times New Roman" w:hAnsi="Times New Roman" w:cs="Times New Roman"/>
                <w:sz w:val="24"/>
                <w:szCs w:val="24"/>
                <w:lang w:val="uk-UA"/>
              </w:rPr>
            </w:pPr>
          </w:p>
        </w:tc>
        <w:tc>
          <w:tcPr>
            <w:tcW w:w="1958" w:type="dxa"/>
          </w:tcPr>
          <w:p w:rsidR="009B3589" w:rsidRPr="002B2663" w:rsidRDefault="000F1ECB" w:rsidP="003E2A81">
            <w:pPr>
              <w:contextualSpacing/>
              <w:rPr>
                <w:rFonts w:ascii="Times New Roman" w:hAnsi="Times New Roman" w:cs="Times New Roman"/>
                <w:sz w:val="24"/>
                <w:szCs w:val="24"/>
                <w:lang w:val="uk-UA"/>
              </w:rPr>
            </w:pPr>
            <w:r>
              <w:rPr>
                <w:rFonts w:ascii="Times New Roman" w:hAnsi="Times New Roman" w:cs="Times New Roman"/>
                <w:sz w:val="24"/>
                <w:szCs w:val="24"/>
                <w:lang w:val="uk-UA"/>
              </w:rPr>
              <w:t>Миргородська Л.П.</w:t>
            </w:r>
          </w:p>
        </w:tc>
        <w:tc>
          <w:tcPr>
            <w:tcW w:w="1559" w:type="dxa"/>
          </w:tcPr>
          <w:p w:rsidR="009B3589" w:rsidRDefault="0022704A" w:rsidP="003E2A81">
            <w:pPr>
              <w:contextualSpacing/>
              <w:jc w:val="center"/>
              <w:rPr>
                <w:rFonts w:ascii="Times New Roman" w:hAnsi="Times New Roman" w:cs="Times New Roman"/>
                <w:sz w:val="24"/>
                <w:szCs w:val="24"/>
                <w:lang w:val="uk-UA"/>
              </w:rPr>
            </w:pPr>
            <w:r>
              <w:rPr>
                <w:rFonts w:ascii="Times New Roman" w:hAnsi="Times New Roman" w:cs="Times New Roman"/>
                <w:sz w:val="24"/>
                <w:szCs w:val="24"/>
                <w:lang w:val="uk-UA"/>
              </w:rPr>
              <w:t>У</w:t>
            </w:r>
            <w:r w:rsidR="00A36D85">
              <w:rPr>
                <w:rFonts w:ascii="Times New Roman" w:hAnsi="Times New Roman" w:cs="Times New Roman"/>
                <w:sz w:val="24"/>
                <w:szCs w:val="24"/>
                <w:lang w:val="uk-UA"/>
              </w:rPr>
              <w:t>читель</w:t>
            </w:r>
            <w:r w:rsidR="009D66FA">
              <w:rPr>
                <w:rFonts w:ascii="Times New Roman" w:hAnsi="Times New Roman" w:cs="Times New Roman"/>
                <w:sz w:val="24"/>
                <w:szCs w:val="24"/>
                <w:lang w:val="uk-UA"/>
              </w:rPr>
              <w:t xml:space="preserve"> </w:t>
            </w:r>
            <w:r w:rsidR="00A36D85">
              <w:rPr>
                <w:rFonts w:ascii="Times New Roman" w:hAnsi="Times New Roman" w:cs="Times New Roman"/>
                <w:sz w:val="24"/>
                <w:szCs w:val="24"/>
                <w:lang w:val="uk-UA"/>
              </w:rPr>
              <w:t xml:space="preserve"> </w:t>
            </w:r>
            <w:r w:rsidR="009D66FA">
              <w:rPr>
                <w:rFonts w:ascii="Times New Roman" w:hAnsi="Times New Roman" w:cs="Times New Roman"/>
                <w:sz w:val="24"/>
                <w:szCs w:val="24"/>
                <w:lang w:val="uk-UA"/>
              </w:rPr>
              <w:t xml:space="preserve"> </w:t>
            </w:r>
            <w:r w:rsidR="00A36D85">
              <w:rPr>
                <w:rFonts w:ascii="Times New Roman" w:hAnsi="Times New Roman" w:cs="Times New Roman"/>
                <w:sz w:val="24"/>
                <w:szCs w:val="24"/>
                <w:lang w:val="uk-UA"/>
              </w:rPr>
              <w:t xml:space="preserve"> </w:t>
            </w:r>
            <w:r w:rsidR="009D66FA">
              <w:rPr>
                <w:rFonts w:ascii="Times New Roman" w:hAnsi="Times New Roman" w:cs="Times New Roman"/>
                <w:sz w:val="24"/>
                <w:szCs w:val="24"/>
                <w:lang w:val="uk-UA"/>
              </w:rPr>
              <w:t>української мови</w:t>
            </w:r>
          </w:p>
          <w:p w:rsidR="009B3589" w:rsidRPr="002B2663" w:rsidRDefault="009D66FA" w:rsidP="003E2A81">
            <w:pPr>
              <w:contextualSpacing/>
              <w:jc w:val="center"/>
              <w:rPr>
                <w:rFonts w:ascii="Times New Roman" w:hAnsi="Times New Roman" w:cs="Times New Roman"/>
                <w:sz w:val="24"/>
                <w:szCs w:val="24"/>
                <w:lang w:val="uk-UA"/>
              </w:rPr>
            </w:pPr>
            <w:r>
              <w:rPr>
                <w:rFonts w:ascii="Times New Roman" w:hAnsi="Times New Roman" w:cs="Times New Roman"/>
                <w:sz w:val="24"/>
                <w:szCs w:val="24"/>
                <w:lang w:val="uk-UA"/>
              </w:rPr>
              <w:t xml:space="preserve">та </w:t>
            </w:r>
            <w:r w:rsidR="009B3589">
              <w:rPr>
                <w:rFonts w:ascii="Times New Roman" w:hAnsi="Times New Roman" w:cs="Times New Roman"/>
                <w:sz w:val="24"/>
                <w:szCs w:val="24"/>
                <w:lang w:val="uk-UA"/>
              </w:rPr>
              <w:t>література</w:t>
            </w:r>
          </w:p>
        </w:tc>
        <w:tc>
          <w:tcPr>
            <w:tcW w:w="732" w:type="dxa"/>
          </w:tcPr>
          <w:p w:rsidR="009B3589" w:rsidRPr="001E22C5" w:rsidRDefault="00023897" w:rsidP="003E2A81">
            <w:pPr>
              <w:contextualSpacing/>
              <w:jc w:val="center"/>
              <w:rPr>
                <w:rFonts w:ascii="Times New Roman" w:hAnsi="Times New Roman" w:cs="Times New Roman"/>
                <w:b/>
                <w:sz w:val="24"/>
                <w:szCs w:val="24"/>
                <w:lang w:val="uk-UA"/>
              </w:rPr>
            </w:pPr>
            <w:r>
              <w:rPr>
                <w:rFonts w:ascii="Times New Roman" w:hAnsi="Times New Roman" w:cs="Times New Roman"/>
                <w:b/>
                <w:sz w:val="24"/>
                <w:szCs w:val="24"/>
                <w:lang w:val="uk-UA"/>
              </w:rPr>
              <w:t>К</w:t>
            </w:r>
          </w:p>
        </w:tc>
        <w:tc>
          <w:tcPr>
            <w:tcW w:w="766" w:type="dxa"/>
          </w:tcPr>
          <w:p w:rsidR="009B3589" w:rsidRPr="001E22C5" w:rsidRDefault="009B3589" w:rsidP="003E2A81">
            <w:pPr>
              <w:contextualSpacing/>
              <w:jc w:val="center"/>
              <w:rPr>
                <w:rFonts w:ascii="Times New Roman" w:hAnsi="Times New Roman" w:cs="Times New Roman"/>
                <w:b/>
                <w:sz w:val="24"/>
                <w:szCs w:val="24"/>
                <w:lang w:val="uk-UA"/>
              </w:rPr>
            </w:pPr>
          </w:p>
        </w:tc>
        <w:tc>
          <w:tcPr>
            <w:tcW w:w="766" w:type="dxa"/>
          </w:tcPr>
          <w:p w:rsidR="009B3589" w:rsidRPr="001E22C5" w:rsidRDefault="00023897" w:rsidP="003E2A81">
            <w:pPr>
              <w:contextualSpacing/>
              <w:jc w:val="center"/>
              <w:rPr>
                <w:rFonts w:ascii="Times New Roman" w:hAnsi="Times New Roman" w:cs="Times New Roman"/>
                <w:b/>
                <w:sz w:val="24"/>
                <w:szCs w:val="24"/>
                <w:lang w:val="uk-UA"/>
              </w:rPr>
            </w:pPr>
            <w:r>
              <w:rPr>
                <w:rFonts w:ascii="Times New Roman" w:hAnsi="Times New Roman" w:cs="Times New Roman"/>
                <w:b/>
                <w:sz w:val="24"/>
                <w:szCs w:val="24"/>
                <w:lang w:val="uk-UA"/>
              </w:rPr>
              <w:t>К</w:t>
            </w:r>
          </w:p>
        </w:tc>
        <w:tc>
          <w:tcPr>
            <w:tcW w:w="766" w:type="dxa"/>
          </w:tcPr>
          <w:p w:rsidR="009B3589" w:rsidRPr="001E22C5" w:rsidRDefault="009B3589" w:rsidP="003E2A81">
            <w:pPr>
              <w:contextualSpacing/>
              <w:jc w:val="center"/>
              <w:rPr>
                <w:rFonts w:ascii="Times New Roman" w:hAnsi="Times New Roman" w:cs="Times New Roman"/>
                <w:b/>
                <w:sz w:val="24"/>
                <w:szCs w:val="24"/>
                <w:lang w:val="uk-UA"/>
              </w:rPr>
            </w:pPr>
          </w:p>
        </w:tc>
        <w:tc>
          <w:tcPr>
            <w:tcW w:w="766" w:type="dxa"/>
          </w:tcPr>
          <w:p w:rsidR="009B3589" w:rsidRPr="001E22C5" w:rsidRDefault="00023897" w:rsidP="003E2A81">
            <w:pPr>
              <w:contextualSpacing/>
              <w:jc w:val="center"/>
              <w:rPr>
                <w:rFonts w:ascii="Times New Roman" w:hAnsi="Times New Roman" w:cs="Times New Roman"/>
                <w:b/>
                <w:sz w:val="24"/>
                <w:szCs w:val="24"/>
                <w:lang w:val="uk-UA"/>
              </w:rPr>
            </w:pPr>
            <w:r>
              <w:rPr>
                <w:rFonts w:ascii="Times New Roman" w:hAnsi="Times New Roman" w:cs="Times New Roman"/>
                <w:b/>
                <w:sz w:val="24"/>
                <w:szCs w:val="24"/>
                <w:lang w:val="uk-UA"/>
              </w:rPr>
              <w:t>А</w:t>
            </w:r>
          </w:p>
        </w:tc>
        <w:tc>
          <w:tcPr>
            <w:tcW w:w="766" w:type="dxa"/>
          </w:tcPr>
          <w:p w:rsidR="009B3589" w:rsidRPr="001E22C5" w:rsidRDefault="009B3589" w:rsidP="003E2A81">
            <w:pPr>
              <w:contextualSpacing/>
              <w:jc w:val="center"/>
              <w:rPr>
                <w:rFonts w:ascii="Times New Roman" w:hAnsi="Times New Roman" w:cs="Times New Roman"/>
                <w:b/>
                <w:sz w:val="24"/>
                <w:szCs w:val="24"/>
                <w:lang w:val="uk-UA"/>
              </w:rPr>
            </w:pPr>
          </w:p>
        </w:tc>
        <w:tc>
          <w:tcPr>
            <w:tcW w:w="766" w:type="dxa"/>
          </w:tcPr>
          <w:p w:rsidR="009B3589" w:rsidRPr="001E22C5" w:rsidRDefault="009B3589" w:rsidP="003E2A81">
            <w:pPr>
              <w:contextualSpacing/>
              <w:jc w:val="center"/>
              <w:rPr>
                <w:rFonts w:ascii="Times New Roman" w:hAnsi="Times New Roman" w:cs="Times New Roman"/>
                <w:b/>
                <w:sz w:val="24"/>
                <w:szCs w:val="24"/>
                <w:lang w:val="uk-UA"/>
              </w:rPr>
            </w:pPr>
          </w:p>
        </w:tc>
        <w:tc>
          <w:tcPr>
            <w:tcW w:w="766" w:type="dxa"/>
          </w:tcPr>
          <w:p w:rsidR="009B3589" w:rsidRPr="001E22C5" w:rsidRDefault="009B3589" w:rsidP="003E2A81">
            <w:pPr>
              <w:contextualSpacing/>
              <w:jc w:val="center"/>
              <w:rPr>
                <w:rFonts w:ascii="Times New Roman" w:hAnsi="Times New Roman" w:cs="Times New Roman"/>
                <w:b/>
                <w:sz w:val="24"/>
                <w:szCs w:val="24"/>
                <w:lang w:val="uk-UA"/>
              </w:rPr>
            </w:pPr>
          </w:p>
        </w:tc>
        <w:tc>
          <w:tcPr>
            <w:tcW w:w="766" w:type="dxa"/>
          </w:tcPr>
          <w:p w:rsidR="009B3589" w:rsidRPr="001E22C5" w:rsidRDefault="009B3589" w:rsidP="003E2A81">
            <w:pPr>
              <w:contextualSpacing/>
              <w:jc w:val="center"/>
              <w:rPr>
                <w:rFonts w:ascii="Times New Roman" w:hAnsi="Times New Roman" w:cs="Times New Roman"/>
                <w:b/>
                <w:sz w:val="24"/>
                <w:szCs w:val="24"/>
                <w:lang w:val="uk-UA"/>
              </w:rPr>
            </w:pPr>
          </w:p>
        </w:tc>
      </w:tr>
      <w:tr w:rsidR="009B3589" w:rsidTr="0022704A">
        <w:trPr>
          <w:trHeight w:val="379"/>
        </w:trPr>
        <w:tc>
          <w:tcPr>
            <w:tcW w:w="452" w:type="dxa"/>
          </w:tcPr>
          <w:p w:rsidR="009B3589" w:rsidRPr="003E7916" w:rsidRDefault="009B3589" w:rsidP="009B3589">
            <w:pPr>
              <w:pStyle w:val="a6"/>
              <w:numPr>
                <w:ilvl w:val="0"/>
                <w:numId w:val="1"/>
              </w:numPr>
              <w:jc w:val="right"/>
              <w:rPr>
                <w:rFonts w:ascii="Times New Roman" w:hAnsi="Times New Roman" w:cs="Times New Roman"/>
                <w:sz w:val="24"/>
                <w:szCs w:val="24"/>
                <w:lang w:val="uk-UA"/>
              </w:rPr>
            </w:pPr>
          </w:p>
        </w:tc>
        <w:tc>
          <w:tcPr>
            <w:tcW w:w="1958" w:type="dxa"/>
          </w:tcPr>
          <w:p w:rsidR="009B3589" w:rsidRPr="002B2663" w:rsidRDefault="000F1ECB" w:rsidP="003E2A81">
            <w:pPr>
              <w:contextualSpacing/>
              <w:rPr>
                <w:rFonts w:ascii="Times New Roman" w:hAnsi="Times New Roman" w:cs="Times New Roman"/>
                <w:sz w:val="24"/>
                <w:szCs w:val="24"/>
                <w:lang w:val="uk-UA"/>
              </w:rPr>
            </w:pPr>
            <w:proofErr w:type="spellStart"/>
            <w:r>
              <w:rPr>
                <w:rFonts w:ascii="Times New Roman" w:hAnsi="Times New Roman" w:cs="Times New Roman"/>
                <w:sz w:val="24"/>
                <w:szCs w:val="24"/>
                <w:lang w:val="uk-UA"/>
              </w:rPr>
              <w:t>Односум</w:t>
            </w:r>
            <w:proofErr w:type="spellEnd"/>
            <w:r>
              <w:rPr>
                <w:rFonts w:ascii="Times New Roman" w:hAnsi="Times New Roman" w:cs="Times New Roman"/>
                <w:sz w:val="24"/>
                <w:szCs w:val="24"/>
                <w:lang w:val="uk-UA"/>
              </w:rPr>
              <w:t xml:space="preserve"> О. М.</w:t>
            </w:r>
          </w:p>
        </w:tc>
        <w:tc>
          <w:tcPr>
            <w:tcW w:w="1559" w:type="dxa"/>
          </w:tcPr>
          <w:p w:rsidR="0022704A" w:rsidRDefault="0022704A" w:rsidP="0022704A">
            <w:pPr>
              <w:contextualSpacing/>
              <w:jc w:val="center"/>
              <w:rPr>
                <w:rFonts w:ascii="Times New Roman" w:hAnsi="Times New Roman" w:cs="Times New Roman"/>
                <w:sz w:val="24"/>
                <w:szCs w:val="24"/>
                <w:lang w:val="uk-UA"/>
              </w:rPr>
            </w:pPr>
            <w:r>
              <w:rPr>
                <w:rFonts w:ascii="Times New Roman" w:hAnsi="Times New Roman" w:cs="Times New Roman"/>
                <w:sz w:val="24"/>
                <w:szCs w:val="24"/>
                <w:lang w:val="uk-UA"/>
              </w:rPr>
              <w:t>У</w:t>
            </w:r>
            <w:r>
              <w:rPr>
                <w:rFonts w:ascii="Times New Roman" w:hAnsi="Times New Roman" w:cs="Times New Roman"/>
                <w:sz w:val="24"/>
                <w:szCs w:val="24"/>
                <w:lang w:val="uk-UA"/>
              </w:rPr>
              <w:t>читель    української мови</w:t>
            </w:r>
            <w:r>
              <w:rPr>
                <w:rFonts w:ascii="Times New Roman" w:hAnsi="Times New Roman" w:cs="Times New Roman"/>
                <w:sz w:val="24"/>
                <w:szCs w:val="24"/>
                <w:lang w:val="uk-UA"/>
              </w:rPr>
              <w:t>, української та зарубіжної</w:t>
            </w:r>
          </w:p>
          <w:p w:rsidR="009B3589" w:rsidRPr="002B2663" w:rsidRDefault="0022704A" w:rsidP="0022704A">
            <w:pPr>
              <w:contextualSpacing/>
              <w:jc w:val="center"/>
              <w:rPr>
                <w:rFonts w:ascii="Times New Roman" w:hAnsi="Times New Roman" w:cs="Times New Roman"/>
                <w:sz w:val="24"/>
                <w:szCs w:val="24"/>
                <w:lang w:val="uk-UA"/>
              </w:rPr>
            </w:pPr>
            <w:r>
              <w:rPr>
                <w:rFonts w:ascii="Times New Roman" w:hAnsi="Times New Roman" w:cs="Times New Roman"/>
                <w:sz w:val="24"/>
                <w:szCs w:val="24"/>
                <w:lang w:val="uk-UA"/>
              </w:rPr>
              <w:t>література</w:t>
            </w:r>
          </w:p>
        </w:tc>
        <w:tc>
          <w:tcPr>
            <w:tcW w:w="732" w:type="dxa"/>
          </w:tcPr>
          <w:p w:rsidR="009B3589" w:rsidRPr="001E22C5" w:rsidRDefault="00023897" w:rsidP="003E2A81">
            <w:pPr>
              <w:contextualSpacing/>
              <w:jc w:val="center"/>
              <w:rPr>
                <w:rFonts w:ascii="Times New Roman" w:hAnsi="Times New Roman" w:cs="Times New Roman"/>
                <w:b/>
                <w:sz w:val="24"/>
                <w:szCs w:val="24"/>
                <w:lang w:val="uk-UA"/>
              </w:rPr>
            </w:pPr>
            <w:r>
              <w:rPr>
                <w:rFonts w:ascii="Times New Roman" w:hAnsi="Times New Roman" w:cs="Times New Roman"/>
                <w:b/>
                <w:sz w:val="24"/>
                <w:szCs w:val="24"/>
                <w:lang w:val="uk-UA"/>
              </w:rPr>
              <w:t>А</w:t>
            </w:r>
          </w:p>
        </w:tc>
        <w:tc>
          <w:tcPr>
            <w:tcW w:w="766" w:type="dxa"/>
          </w:tcPr>
          <w:p w:rsidR="009B3589" w:rsidRDefault="009B3589" w:rsidP="003E2A81">
            <w:pPr>
              <w:contextualSpacing/>
              <w:jc w:val="center"/>
              <w:rPr>
                <w:rFonts w:ascii="Times New Roman" w:hAnsi="Times New Roman" w:cs="Times New Roman"/>
                <w:b/>
                <w:sz w:val="24"/>
                <w:szCs w:val="24"/>
                <w:lang w:val="uk-UA"/>
              </w:rPr>
            </w:pPr>
          </w:p>
        </w:tc>
        <w:tc>
          <w:tcPr>
            <w:tcW w:w="766" w:type="dxa"/>
          </w:tcPr>
          <w:p w:rsidR="009B3589" w:rsidRPr="001E22C5" w:rsidRDefault="009B3589" w:rsidP="003E2A81">
            <w:pPr>
              <w:contextualSpacing/>
              <w:jc w:val="center"/>
              <w:rPr>
                <w:rFonts w:ascii="Times New Roman" w:hAnsi="Times New Roman" w:cs="Times New Roman"/>
                <w:b/>
                <w:sz w:val="24"/>
                <w:szCs w:val="24"/>
                <w:lang w:val="uk-UA"/>
              </w:rPr>
            </w:pPr>
          </w:p>
        </w:tc>
        <w:tc>
          <w:tcPr>
            <w:tcW w:w="766" w:type="dxa"/>
          </w:tcPr>
          <w:p w:rsidR="009B3589" w:rsidRDefault="009B3589" w:rsidP="003E2A81">
            <w:pPr>
              <w:contextualSpacing/>
              <w:jc w:val="center"/>
              <w:rPr>
                <w:rFonts w:ascii="Times New Roman" w:hAnsi="Times New Roman" w:cs="Times New Roman"/>
                <w:b/>
                <w:sz w:val="24"/>
                <w:szCs w:val="24"/>
                <w:lang w:val="uk-UA"/>
              </w:rPr>
            </w:pPr>
          </w:p>
        </w:tc>
        <w:tc>
          <w:tcPr>
            <w:tcW w:w="766" w:type="dxa"/>
          </w:tcPr>
          <w:p w:rsidR="009B3589" w:rsidRPr="001E22C5" w:rsidRDefault="009B3589" w:rsidP="00023897">
            <w:pPr>
              <w:contextualSpacing/>
              <w:rPr>
                <w:rFonts w:ascii="Times New Roman" w:hAnsi="Times New Roman" w:cs="Times New Roman"/>
                <w:b/>
                <w:sz w:val="24"/>
                <w:szCs w:val="24"/>
                <w:lang w:val="uk-UA"/>
              </w:rPr>
            </w:pPr>
          </w:p>
        </w:tc>
        <w:tc>
          <w:tcPr>
            <w:tcW w:w="766" w:type="dxa"/>
          </w:tcPr>
          <w:p w:rsidR="009B3589" w:rsidRDefault="009B3589" w:rsidP="003E2A81">
            <w:pPr>
              <w:contextualSpacing/>
              <w:jc w:val="center"/>
              <w:rPr>
                <w:rFonts w:ascii="Times New Roman" w:hAnsi="Times New Roman" w:cs="Times New Roman"/>
                <w:b/>
                <w:sz w:val="24"/>
                <w:szCs w:val="24"/>
                <w:lang w:val="uk-UA"/>
              </w:rPr>
            </w:pPr>
          </w:p>
        </w:tc>
        <w:tc>
          <w:tcPr>
            <w:tcW w:w="766" w:type="dxa"/>
          </w:tcPr>
          <w:p w:rsidR="009B3589" w:rsidRDefault="00023897" w:rsidP="003E2A81">
            <w:pPr>
              <w:contextualSpacing/>
              <w:jc w:val="center"/>
              <w:rPr>
                <w:rFonts w:ascii="Times New Roman" w:hAnsi="Times New Roman" w:cs="Times New Roman"/>
                <w:b/>
                <w:sz w:val="24"/>
                <w:szCs w:val="24"/>
                <w:lang w:val="uk-UA"/>
              </w:rPr>
            </w:pPr>
            <w:r>
              <w:rPr>
                <w:rFonts w:ascii="Times New Roman" w:hAnsi="Times New Roman" w:cs="Times New Roman"/>
                <w:b/>
                <w:sz w:val="24"/>
                <w:szCs w:val="24"/>
                <w:lang w:val="uk-UA"/>
              </w:rPr>
              <w:t>К</w:t>
            </w:r>
          </w:p>
        </w:tc>
        <w:tc>
          <w:tcPr>
            <w:tcW w:w="766" w:type="dxa"/>
          </w:tcPr>
          <w:p w:rsidR="009B3589" w:rsidRDefault="00023897" w:rsidP="003E2A81">
            <w:pPr>
              <w:contextualSpacing/>
              <w:jc w:val="center"/>
              <w:rPr>
                <w:rFonts w:ascii="Times New Roman" w:hAnsi="Times New Roman" w:cs="Times New Roman"/>
                <w:b/>
                <w:sz w:val="24"/>
                <w:szCs w:val="24"/>
                <w:lang w:val="uk-UA"/>
              </w:rPr>
            </w:pPr>
            <w:r>
              <w:rPr>
                <w:rFonts w:ascii="Times New Roman" w:hAnsi="Times New Roman" w:cs="Times New Roman"/>
                <w:b/>
                <w:sz w:val="24"/>
                <w:szCs w:val="24"/>
                <w:lang w:val="uk-UA"/>
              </w:rPr>
              <w:t>А</w:t>
            </w:r>
          </w:p>
        </w:tc>
        <w:tc>
          <w:tcPr>
            <w:tcW w:w="766" w:type="dxa"/>
          </w:tcPr>
          <w:p w:rsidR="009B3589" w:rsidRDefault="009B3589" w:rsidP="003E2A81">
            <w:pPr>
              <w:contextualSpacing/>
              <w:jc w:val="center"/>
              <w:rPr>
                <w:rFonts w:ascii="Times New Roman" w:hAnsi="Times New Roman" w:cs="Times New Roman"/>
                <w:b/>
                <w:sz w:val="24"/>
                <w:szCs w:val="24"/>
                <w:lang w:val="uk-UA"/>
              </w:rPr>
            </w:pPr>
          </w:p>
        </w:tc>
      </w:tr>
      <w:tr w:rsidR="009B3589" w:rsidTr="0022704A">
        <w:trPr>
          <w:trHeight w:val="368"/>
        </w:trPr>
        <w:tc>
          <w:tcPr>
            <w:tcW w:w="452" w:type="dxa"/>
          </w:tcPr>
          <w:p w:rsidR="009B3589" w:rsidRPr="003E7916" w:rsidRDefault="009B3589" w:rsidP="009B3589">
            <w:pPr>
              <w:pStyle w:val="a6"/>
              <w:numPr>
                <w:ilvl w:val="0"/>
                <w:numId w:val="1"/>
              </w:numPr>
              <w:jc w:val="right"/>
              <w:rPr>
                <w:rFonts w:ascii="Times New Roman" w:hAnsi="Times New Roman" w:cs="Times New Roman"/>
                <w:sz w:val="24"/>
                <w:szCs w:val="24"/>
                <w:lang w:val="uk-UA"/>
              </w:rPr>
            </w:pPr>
          </w:p>
        </w:tc>
        <w:tc>
          <w:tcPr>
            <w:tcW w:w="1958" w:type="dxa"/>
          </w:tcPr>
          <w:p w:rsidR="009B3589" w:rsidRPr="002B2663" w:rsidRDefault="0022704A" w:rsidP="003E2A81">
            <w:pPr>
              <w:contextualSpacing/>
              <w:rPr>
                <w:rFonts w:ascii="Times New Roman" w:hAnsi="Times New Roman" w:cs="Times New Roman"/>
                <w:sz w:val="24"/>
                <w:szCs w:val="24"/>
                <w:lang w:val="uk-UA"/>
              </w:rPr>
            </w:pPr>
            <w:proofErr w:type="spellStart"/>
            <w:r>
              <w:rPr>
                <w:rFonts w:ascii="Times New Roman" w:hAnsi="Times New Roman" w:cs="Times New Roman"/>
                <w:sz w:val="24"/>
                <w:szCs w:val="24"/>
                <w:lang w:val="uk-UA"/>
              </w:rPr>
              <w:t>Горовенко</w:t>
            </w:r>
            <w:proofErr w:type="spellEnd"/>
            <w:r>
              <w:rPr>
                <w:rFonts w:ascii="Times New Roman" w:hAnsi="Times New Roman" w:cs="Times New Roman"/>
                <w:sz w:val="24"/>
                <w:szCs w:val="24"/>
                <w:lang w:val="uk-UA"/>
              </w:rPr>
              <w:t xml:space="preserve"> А.О.</w:t>
            </w:r>
          </w:p>
        </w:tc>
        <w:tc>
          <w:tcPr>
            <w:tcW w:w="1559" w:type="dxa"/>
          </w:tcPr>
          <w:p w:rsidR="009B3589" w:rsidRPr="002B2663" w:rsidRDefault="0022704A" w:rsidP="003E2A81">
            <w:pPr>
              <w:contextualSpacing/>
              <w:jc w:val="center"/>
              <w:rPr>
                <w:rFonts w:ascii="Times New Roman" w:hAnsi="Times New Roman" w:cs="Times New Roman"/>
                <w:sz w:val="24"/>
                <w:szCs w:val="24"/>
                <w:lang w:val="uk-UA"/>
              </w:rPr>
            </w:pPr>
            <w:r>
              <w:rPr>
                <w:rFonts w:ascii="Times New Roman" w:hAnsi="Times New Roman" w:cs="Times New Roman"/>
                <w:sz w:val="24"/>
                <w:szCs w:val="24"/>
                <w:lang w:val="uk-UA"/>
              </w:rPr>
              <w:t>Учитель  математики та інформатики</w:t>
            </w:r>
          </w:p>
        </w:tc>
        <w:tc>
          <w:tcPr>
            <w:tcW w:w="732" w:type="dxa"/>
          </w:tcPr>
          <w:p w:rsidR="009B3589" w:rsidRPr="001E22C5" w:rsidRDefault="009B3589" w:rsidP="003E2A81">
            <w:pPr>
              <w:contextualSpacing/>
              <w:jc w:val="center"/>
              <w:rPr>
                <w:rFonts w:ascii="Times New Roman" w:hAnsi="Times New Roman" w:cs="Times New Roman"/>
                <w:b/>
                <w:sz w:val="24"/>
                <w:szCs w:val="24"/>
                <w:lang w:val="uk-UA"/>
              </w:rPr>
            </w:pPr>
          </w:p>
        </w:tc>
        <w:tc>
          <w:tcPr>
            <w:tcW w:w="766" w:type="dxa"/>
          </w:tcPr>
          <w:p w:rsidR="009B3589" w:rsidRDefault="009B3589" w:rsidP="003E2A81">
            <w:pPr>
              <w:contextualSpacing/>
              <w:jc w:val="center"/>
              <w:rPr>
                <w:rFonts w:ascii="Times New Roman" w:hAnsi="Times New Roman" w:cs="Times New Roman"/>
                <w:b/>
                <w:sz w:val="24"/>
                <w:szCs w:val="24"/>
                <w:lang w:val="uk-UA"/>
              </w:rPr>
            </w:pPr>
          </w:p>
        </w:tc>
        <w:tc>
          <w:tcPr>
            <w:tcW w:w="766" w:type="dxa"/>
          </w:tcPr>
          <w:p w:rsidR="009B3589" w:rsidRPr="001E22C5" w:rsidRDefault="009B3589" w:rsidP="003E2A81">
            <w:pPr>
              <w:contextualSpacing/>
              <w:jc w:val="center"/>
              <w:rPr>
                <w:rFonts w:ascii="Times New Roman" w:hAnsi="Times New Roman" w:cs="Times New Roman"/>
                <w:b/>
                <w:sz w:val="24"/>
                <w:szCs w:val="24"/>
                <w:lang w:val="uk-UA"/>
              </w:rPr>
            </w:pPr>
          </w:p>
        </w:tc>
        <w:tc>
          <w:tcPr>
            <w:tcW w:w="766" w:type="dxa"/>
          </w:tcPr>
          <w:p w:rsidR="009B3589" w:rsidRDefault="009B3589" w:rsidP="003E2A81">
            <w:pPr>
              <w:contextualSpacing/>
              <w:jc w:val="center"/>
              <w:rPr>
                <w:rFonts w:ascii="Times New Roman" w:hAnsi="Times New Roman" w:cs="Times New Roman"/>
                <w:b/>
                <w:sz w:val="24"/>
                <w:szCs w:val="24"/>
                <w:lang w:val="uk-UA"/>
              </w:rPr>
            </w:pPr>
          </w:p>
        </w:tc>
        <w:tc>
          <w:tcPr>
            <w:tcW w:w="766" w:type="dxa"/>
          </w:tcPr>
          <w:p w:rsidR="009B3589" w:rsidRPr="001E22C5" w:rsidRDefault="00023897" w:rsidP="003E2A81">
            <w:pPr>
              <w:contextualSpacing/>
              <w:jc w:val="center"/>
              <w:rPr>
                <w:rFonts w:ascii="Times New Roman" w:hAnsi="Times New Roman" w:cs="Times New Roman"/>
                <w:b/>
                <w:sz w:val="24"/>
                <w:szCs w:val="24"/>
                <w:lang w:val="uk-UA"/>
              </w:rPr>
            </w:pPr>
            <w:r>
              <w:rPr>
                <w:rFonts w:ascii="Times New Roman" w:hAnsi="Times New Roman" w:cs="Times New Roman"/>
                <w:b/>
                <w:sz w:val="24"/>
                <w:szCs w:val="24"/>
                <w:lang w:val="uk-UA"/>
              </w:rPr>
              <w:t>К</w:t>
            </w:r>
          </w:p>
        </w:tc>
        <w:tc>
          <w:tcPr>
            <w:tcW w:w="766" w:type="dxa"/>
          </w:tcPr>
          <w:p w:rsidR="009B3589" w:rsidRDefault="00023897" w:rsidP="003E2A81">
            <w:pPr>
              <w:contextualSpacing/>
              <w:jc w:val="center"/>
              <w:rPr>
                <w:rFonts w:ascii="Times New Roman" w:hAnsi="Times New Roman" w:cs="Times New Roman"/>
                <w:b/>
                <w:sz w:val="24"/>
                <w:szCs w:val="24"/>
                <w:lang w:val="uk-UA"/>
              </w:rPr>
            </w:pPr>
            <w:r>
              <w:rPr>
                <w:rFonts w:ascii="Times New Roman" w:hAnsi="Times New Roman" w:cs="Times New Roman"/>
                <w:b/>
                <w:sz w:val="24"/>
                <w:szCs w:val="24"/>
                <w:lang w:val="uk-UA"/>
              </w:rPr>
              <w:t>А</w:t>
            </w:r>
          </w:p>
        </w:tc>
        <w:tc>
          <w:tcPr>
            <w:tcW w:w="766" w:type="dxa"/>
          </w:tcPr>
          <w:p w:rsidR="009B3589" w:rsidRDefault="009B3589" w:rsidP="003E2A81">
            <w:pPr>
              <w:contextualSpacing/>
              <w:jc w:val="center"/>
              <w:rPr>
                <w:rFonts w:ascii="Times New Roman" w:hAnsi="Times New Roman" w:cs="Times New Roman"/>
                <w:b/>
                <w:sz w:val="24"/>
                <w:szCs w:val="24"/>
                <w:lang w:val="uk-UA"/>
              </w:rPr>
            </w:pPr>
          </w:p>
        </w:tc>
        <w:tc>
          <w:tcPr>
            <w:tcW w:w="766" w:type="dxa"/>
          </w:tcPr>
          <w:p w:rsidR="009B3589" w:rsidRDefault="009B3589" w:rsidP="003E2A81">
            <w:pPr>
              <w:contextualSpacing/>
              <w:jc w:val="center"/>
              <w:rPr>
                <w:rFonts w:ascii="Times New Roman" w:hAnsi="Times New Roman" w:cs="Times New Roman"/>
                <w:b/>
                <w:sz w:val="24"/>
                <w:szCs w:val="24"/>
                <w:lang w:val="uk-UA"/>
              </w:rPr>
            </w:pPr>
          </w:p>
        </w:tc>
        <w:tc>
          <w:tcPr>
            <w:tcW w:w="766" w:type="dxa"/>
          </w:tcPr>
          <w:p w:rsidR="009B3589" w:rsidRDefault="009B3589" w:rsidP="003E2A81">
            <w:pPr>
              <w:contextualSpacing/>
              <w:jc w:val="center"/>
              <w:rPr>
                <w:rFonts w:ascii="Times New Roman" w:hAnsi="Times New Roman" w:cs="Times New Roman"/>
                <w:b/>
                <w:sz w:val="24"/>
                <w:szCs w:val="24"/>
                <w:lang w:val="uk-UA"/>
              </w:rPr>
            </w:pPr>
          </w:p>
        </w:tc>
      </w:tr>
      <w:tr w:rsidR="009B3589" w:rsidTr="0022704A">
        <w:trPr>
          <w:trHeight w:val="379"/>
        </w:trPr>
        <w:tc>
          <w:tcPr>
            <w:tcW w:w="452" w:type="dxa"/>
          </w:tcPr>
          <w:p w:rsidR="009B3589" w:rsidRPr="003E7916" w:rsidRDefault="009B3589" w:rsidP="009B3589">
            <w:pPr>
              <w:pStyle w:val="a6"/>
              <w:numPr>
                <w:ilvl w:val="0"/>
                <w:numId w:val="1"/>
              </w:numPr>
              <w:jc w:val="right"/>
              <w:rPr>
                <w:rFonts w:ascii="Times New Roman" w:hAnsi="Times New Roman" w:cs="Times New Roman"/>
                <w:sz w:val="24"/>
                <w:szCs w:val="24"/>
                <w:lang w:val="uk-UA"/>
              </w:rPr>
            </w:pPr>
          </w:p>
        </w:tc>
        <w:tc>
          <w:tcPr>
            <w:tcW w:w="1958" w:type="dxa"/>
          </w:tcPr>
          <w:p w:rsidR="009B3589" w:rsidRPr="002B2663" w:rsidRDefault="0022704A" w:rsidP="003E2A81">
            <w:pPr>
              <w:contextualSpacing/>
              <w:rPr>
                <w:rFonts w:ascii="Times New Roman" w:hAnsi="Times New Roman" w:cs="Times New Roman"/>
                <w:sz w:val="24"/>
                <w:szCs w:val="24"/>
                <w:lang w:val="uk-UA"/>
              </w:rPr>
            </w:pPr>
            <w:r>
              <w:rPr>
                <w:rFonts w:ascii="Times New Roman" w:hAnsi="Times New Roman" w:cs="Times New Roman"/>
                <w:sz w:val="24"/>
                <w:szCs w:val="24"/>
                <w:lang w:val="uk-UA"/>
              </w:rPr>
              <w:t>Степанова О.П.</w:t>
            </w:r>
          </w:p>
        </w:tc>
        <w:tc>
          <w:tcPr>
            <w:tcW w:w="1559" w:type="dxa"/>
          </w:tcPr>
          <w:p w:rsidR="009B3589" w:rsidRDefault="0022704A" w:rsidP="003E2A81">
            <w:pPr>
              <w:contextualSpacing/>
              <w:jc w:val="center"/>
              <w:rPr>
                <w:rFonts w:ascii="Times New Roman" w:hAnsi="Times New Roman" w:cs="Times New Roman"/>
                <w:sz w:val="24"/>
                <w:szCs w:val="24"/>
                <w:lang w:val="uk-UA"/>
              </w:rPr>
            </w:pPr>
            <w:r>
              <w:rPr>
                <w:rFonts w:ascii="Times New Roman" w:hAnsi="Times New Roman" w:cs="Times New Roman"/>
                <w:sz w:val="24"/>
                <w:szCs w:val="24"/>
                <w:lang w:val="uk-UA"/>
              </w:rPr>
              <w:t xml:space="preserve">Учитель  біології, </w:t>
            </w:r>
            <w:r w:rsidR="009B3589">
              <w:rPr>
                <w:rFonts w:ascii="Times New Roman" w:hAnsi="Times New Roman" w:cs="Times New Roman"/>
                <w:sz w:val="24"/>
                <w:szCs w:val="24"/>
                <w:lang w:val="uk-UA"/>
              </w:rPr>
              <w:t xml:space="preserve"> </w:t>
            </w:r>
          </w:p>
          <w:p w:rsidR="009B3589" w:rsidRPr="002B2663" w:rsidRDefault="0022704A" w:rsidP="003E2A81">
            <w:pPr>
              <w:contextualSpacing/>
              <w:jc w:val="center"/>
              <w:rPr>
                <w:rFonts w:ascii="Times New Roman" w:hAnsi="Times New Roman" w:cs="Times New Roman"/>
                <w:sz w:val="24"/>
                <w:szCs w:val="24"/>
                <w:lang w:val="uk-UA"/>
              </w:rPr>
            </w:pPr>
            <w:r>
              <w:rPr>
                <w:rFonts w:ascii="Times New Roman" w:hAnsi="Times New Roman" w:cs="Times New Roman"/>
                <w:sz w:val="24"/>
                <w:szCs w:val="24"/>
                <w:lang w:val="uk-UA"/>
              </w:rPr>
              <w:t>основ здоров’я</w:t>
            </w:r>
          </w:p>
        </w:tc>
        <w:tc>
          <w:tcPr>
            <w:tcW w:w="732" w:type="dxa"/>
          </w:tcPr>
          <w:p w:rsidR="009B3589" w:rsidRPr="001E22C5" w:rsidRDefault="00023897" w:rsidP="003E2A81">
            <w:pPr>
              <w:contextualSpacing/>
              <w:jc w:val="center"/>
              <w:rPr>
                <w:rFonts w:ascii="Times New Roman" w:hAnsi="Times New Roman" w:cs="Times New Roman"/>
                <w:b/>
                <w:sz w:val="24"/>
                <w:szCs w:val="24"/>
                <w:lang w:val="uk-UA"/>
              </w:rPr>
            </w:pPr>
            <w:r>
              <w:rPr>
                <w:rFonts w:ascii="Times New Roman" w:hAnsi="Times New Roman" w:cs="Times New Roman"/>
                <w:b/>
                <w:sz w:val="24"/>
                <w:szCs w:val="24"/>
                <w:lang w:val="uk-UA"/>
              </w:rPr>
              <w:t>К</w:t>
            </w:r>
          </w:p>
        </w:tc>
        <w:tc>
          <w:tcPr>
            <w:tcW w:w="766" w:type="dxa"/>
          </w:tcPr>
          <w:p w:rsidR="009B3589" w:rsidRPr="001E22C5" w:rsidRDefault="009B3589" w:rsidP="003E2A81">
            <w:pPr>
              <w:contextualSpacing/>
              <w:jc w:val="center"/>
              <w:rPr>
                <w:rFonts w:ascii="Times New Roman" w:hAnsi="Times New Roman" w:cs="Times New Roman"/>
                <w:b/>
                <w:sz w:val="24"/>
                <w:szCs w:val="24"/>
                <w:lang w:val="uk-UA"/>
              </w:rPr>
            </w:pPr>
          </w:p>
        </w:tc>
        <w:tc>
          <w:tcPr>
            <w:tcW w:w="766" w:type="dxa"/>
          </w:tcPr>
          <w:p w:rsidR="009B3589" w:rsidRPr="001E22C5" w:rsidRDefault="00023897" w:rsidP="003E2A81">
            <w:pPr>
              <w:contextualSpacing/>
              <w:jc w:val="center"/>
              <w:rPr>
                <w:rFonts w:ascii="Times New Roman" w:hAnsi="Times New Roman" w:cs="Times New Roman"/>
                <w:b/>
                <w:sz w:val="24"/>
                <w:szCs w:val="24"/>
                <w:lang w:val="uk-UA"/>
              </w:rPr>
            </w:pPr>
            <w:r>
              <w:rPr>
                <w:rFonts w:ascii="Times New Roman" w:hAnsi="Times New Roman" w:cs="Times New Roman"/>
                <w:b/>
                <w:sz w:val="24"/>
                <w:szCs w:val="24"/>
                <w:lang w:val="uk-UA"/>
              </w:rPr>
              <w:t>А</w:t>
            </w:r>
          </w:p>
        </w:tc>
        <w:tc>
          <w:tcPr>
            <w:tcW w:w="766" w:type="dxa"/>
          </w:tcPr>
          <w:p w:rsidR="009B3589" w:rsidRDefault="009B3589" w:rsidP="003E2A81">
            <w:pPr>
              <w:contextualSpacing/>
              <w:jc w:val="center"/>
              <w:rPr>
                <w:rFonts w:ascii="Times New Roman" w:hAnsi="Times New Roman" w:cs="Times New Roman"/>
                <w:b/>
                <w:sz w:val="24"/>
                <w:szCs w:val="24"/>
                <w:lang w:val="uk-UA"/>
              </w:rPr>
            </w:pPr>
          </w:p>
        </w:tc>
        <w:tc>
          <w:tcPr>
            <w:tcW w:w="766" w:type="dxa"/>
          </w:tcPr>
          <w:p w:rsidR="009B3589" w:rsidRPr="001E22C5" w:rsidRDefault="009B3589" w:rsidP="00023897">
            <w:pPr>
              <w:contextualSpacing/>
              <w:rPr>
                <w:rFonts w:ascii="Times New Roman" w:hAnsi="Times New Roman" w:cs="Times New Roman"/>
                <w:b/>
                <w:sz w:val="24"/>
                <w:szCs w:val="24"/>
                <w:lang w:val="uk-UA"/>
              </w:rPr>
            </w:pPr>
          </w:p>
        </w:tc>
        <w:tc>
          <w:tcPr>
            <w:tcW w:w="766" w:type="dxa"/>
          </w:tcPr>
          <w:p w:rsidR="009B3589" w:rsidRDefault="009B3589" w:rsidP="00023897">
            <w:pPr>
              <w:contextualSpacing/>
              <w:rPr>
                <w:rFonts w:ascii="Times New Roman" w:hAnsi="Times New Roman" w:cs="Times New Roman"/>
                <w:b/>
                <w:sz w:val="24"/>
                <w:szCs w:val="24"/>
                <w:lang w:val="uk-UA"/>
              </w:rPr>
            </w:pPr>
          </w:p>
        </w:tc>
        <w:tc>
          <w:tcPr>
            <w:tcW w:w="766" w:type="dxa"/>
          </w:tcPr>
          <w:p w:rsidR="009B3589" w:rsidRDefault="009B3589" w:rsidP="003E2A81">
            <w:pPr>
              <w:contextualSpacing/>
              <w:jc w:val="center"/>
              <w:rPr>
                <w:rFonts w:ascii="Times New Roman" w:hAnsi="Times New Roman" w:cs="Times New Roman"/>
                <w:b/>
                <w:sz w:val="24"/>
                <w:szCs w:val="24"/>
                <w:lang w:val="uk-UA"/>
              </w:rPr>
            </w:pPr>
          </w:p>
        </w:tc>
        <w:tc>
          <w:tcPr>
            <w:tcW w:w="766" w:type="dxa"/>
          </w:tcPr>
          <w:p w:rsidR="009B3589" w:rsidRDefault="00023897" w:rsidP="003E2A81">
            <w:pPr>
              <w:contextualSpacing/>
              <w:jc w:val="center"/>
              <w:rPr>
                <w:rFonts w:ascii="Times New Roman" w:hAnsi="Times New Roman" w:cs="Times New Roman"/>
                <w:b/>
                <w:sz w:val="24"/>
                <w:szCs w:val="24"/>
                <w:lang w:val="uk-UA"/>
              </w:rPr>
            </w:pPr>
            <w:r>
              <w:rPr>
                <w:rFonts w:ascii="Times New Roman" w:hAnsi="Times New Roman" w:cs="Times New Roman"/>
                <w:b/>
                <w:sz w:val="24"/>
                <w:szCs w:val="24"/>
                <w:lang w:val="uk-UA"/>
              </w:rPr>
              <w:t>К</w:t>
            </w:r>
          </w:p>
        </w:tc>
        <w:tc>
          <w:tcPr>
            <w:tcW w:w="766" w:type="dxa"/>
          </w:tcPr>
          <w:p w:rsidR="009B3589" w:rsidRDefault="00023897" w:rsidP="003E2A81">
            <w:pPr>
              <w:contextualSpacing/>
              <w:jc w:val="center"/>
              <w:rPr>
                <w:rFonts w:ascii="Times New Roman" w:hAnsi="Times New Roman" w:cs="Times New Roman"/>
                <w:b/>
                <w:sz w:val="24"/>
                <w:szCs w:val="24"/>
                <w:lang w:val="uk-UA"/>
              </w:rPr>
            </w:pPr>
            <w:r>
              <w:rPr>
                <w:rFonts w:ascii="Times New Roman" w:hAnsi="Times New Roman" w:cs="Times New Roman"/>
                <w:b/>
                <w:sz w:val="24"/>
                <w:szCs w:val="24"/>
                <w:lang w:val="uk-UA"/>
              </w:rPr>
              <w:t>А</w:t>
            </w:r>
          </w:p>
        </w:tc>
      </w:tr>
      <w:tr w:rsidR="009B3589" w:rsidTr="0022704A">
        <w:trPr>
          <w:trHeight w:val="368"/>
        </w:trPr>
        <w:tc>
          <w:tcPr>
            <w:tcW w:w="452" w:type="dxa"/>
          </w:tcPr>
          <w:p w:rsidR="009B3589" w:rsidRPr="003E7916" w:rsidRDefault="009B3589" w:rsidP="009B3589">
            <w:pPr>
              <w:pStyle w:val="a6"/>
              <w:numPr>
                <w:ilvl w:val="0"/>
                <w:numId w:val="1"/>
              </w:numPr>
              <w:jc w:val="right"/>
              <w:rPr>
                <w:rFonts w:ascii="Times New Roman" w:hAnsi="Times New Roman" w:cs="Times New Roman"/>
                <w:sz w:val="24"/>
                <w:szCs w:val="24"/>
                <w:lang w:val="uk-UA"/>
              </w:rPr>
            </w:pPr>
          </w:p>
        </w:tc>
        <w:tc>
          <w:tcPr>
            <w:tcW w:w="1958" w:type="dxa"/>
          </w:tcPr>
          <w:p w:rsidR="009B3589" w:rsidRDefault="0022704A" w:rsidP="003E2A81">
            <w:pPr>
              <w:contextualSpacing/>
              <w:rPr>
                <w:rFonts w:ascii="Times New Roman" w:hAnsi="Times New Roman" w:cs="Times New Roman"/>
                <w:sz w:val="24"/>
                <w:szCs w:val="24"/>
                <w:lang w:val="uk-UA"/>
              </w:rPr>
            </w:pPr>
            <w:r>
              <w:rPr>
                <w:rFonts w:ascii="Times New Roman" w:hAnsi="Times New Roman" w:cs="Times New Roman"/>
                <w:sz w:val="24"/>
                <w:szCs w:val="24"/>
                <w:lang w:val="uk-UA"/>
              </w:rPr>
              <w:t>Лисюк О.О.</w:t>
            </w:r>
          </w:p>
        </w:tc>
        <w:tc>
          <w:tcPr>
            <w:tcW w:w="1559" w:type="dxa"/>
          </w:tcPr>
          <w:p w:rsidR="009B3589" w:rsidRDefault="0022704A" w:rsidP="003E2A81">
            <w:pPr>
              <w:contextualSpacing/>
              <w:jc w:val="center"/>
              <w:rPr>
                <w:rFonts w:ascii="Times New Roman" w:hAnsi="Times New Roman" w:cs="Times New Roman"/>
                <w:sz w:val="24"/>
                <w:szCs w:val="24"/>
                <w:lang w:val="uk-UA"/>
              </w:rPr>
            </w:pPr>
            <w:r>
              <w:rPr>
                <w:rFonts w:ascii="Times New Roman" w:hAnsi="Times New Roman" w:cs="Times New Roman"/>
                <w:sz w:val="24"/>
                <w:szCs w:val="24"/>
                <w:lang w:val="uk-UA"/>
              </w:rPr>
              <w:t>У</w:t>
            </w:r>
            <w:r w:rsidR="009D66FA">
              <w:rPr>
                <w:rFonts w:ascii="Times New Roman" w:hAnsi="Times New Roman" w:cs="Times New Roman"/>
                <w:sz w:val="24"/>
                <w:szCs w:val="24"/>
                <w:lang w:val="uk-UA"/>
              </w:rPr>
              <w:t>читель  фізичної</w:t>
            </w:r>
            <w:r w:rsidR="009B3589">
              <w:rPr>
                <w:rFonts w:ascii="Times New Roman" w:hAnsi="Times New Roman" w:cs="Times New Roman"/>
                <w:sz w:val="24"/>
                <w:szCs w:val="24"/>
                <w:lang w:val="uk-UA"/>
              </w:rPr>
              <w:t xml:space="preserve"> </w:t>
            </w:r>
            <w:r w:rsidR="009D66FA">
              <w:rPr>
                <w:rFonts w:ascii="Times New Roman" w:hAnsi="Times New Roman" w:cs="Times New Roman"/>
                <w:sz w:val="24"/>
                <w:szCs w:val="24"/>
                <w:lang w:val="uk-UA"/>
              </w:rPr>
              <w:t>культури</w:t>
            </w:r>
            <w:r w:rsidR="009B3589">
              <w:rPr>
                <w:rFonts w:ascii="Times New Roman" w:hAnsi="Times New Roman" w:cs="Times New Roman"/>
                <w:sz w:val="24"/>
                <w:szCs w:val="24"/>
                <w:lang w:val="uk-UA"/>
              </w:rPr>
              <w:t xml:space="preserve"> </w:t>
            </w:r>
          </w:p>
        </w:tc>
        <w:tc>
          <w:tcPr>
            <w:tcW w:w="732" w:type="dxa"/>
          </w:tcPr>
          <w:p w:rsidR="009B3589" w:rsidRPr="001E22C5" w:rsidRDefault="009B3589" w:rsidP="003E2A81">
            <w:pPr>
              <w:contextualSpacing/>
              <w:jc w:val="center"/>
              <w:rPr>
                <w:rFonts w:ascii="Times New Roman" w:hAnsi="Times New Roman" w:cs="Times New Roman"/>
                <w:b/>
                <w:sz w:val="24"/>
                <w:szCs w:val="24"/>
                <w:lang w:val="uk-UA"/>
              </w:rPr>
            </w:pPr>
          </w:p>
        </w:tc>
        <w:tc>
          <w:tcPr>
            <w:tcW w:w="766" w:type="dxa"/>
          </w:tcPr>
          <w:p w:rsidR="009B3589" w:rsidRPr="001E22C5" w:rsidRDefault="009B3589" w:rsidP="003E2A81">
            <w:pPr>
              <w:contextualSpacing/>
              <w:jc w:val="center"/>
              <w:rPr>
                <w:rFonts w:ascii="Times New Roman" w:hAnsi="Times New Roman" w:cs="Times New Roman"/>
                <w:b/>
                <w:sz w:val="24"/>
                <w:szCs w:val="24"/>
                <w:lang w:val="uk-UA"/>
              </w:rPr>
            </w:pPr>
          </w:p>
        </w:tc>
        <w:tc>
          <w:tcPr>
            <w:tcW w:w="766" w:type="dxa"/>
          </w:tcPr>
          <w:p w:rsidR="009B3589" w:rsidRPr="001E22C5" w:rsidRDefault="009B3589" w:rsidP="003E2A81">
            <w:pPr>
              <w:contextualSpacing/>
              <w:jc w:val="center"/>
              <w:rPr>
                <w:rFonts w:ascii="Times New Roman" w:hAnsi="Times New Roman" w:cs="Times New Roman"/>
                <w:b/>
                <w:sz w:val="24"/>
                <w:szCs w:val="24"/>
                <w:lang w:val="uk-UA"/>
              </w:rPr>
            </w:pPr>
          </w:p>
        </w:tc>
        <w:tc>
          <w:tcPr>
            <w:tcW w:w="766" w:type="dxa"/>
          </w:tcPr>
          <w:p w:rsidR="009B3589" w:rsidRDefault="009B3589" w:rsidP="003E2A81">
            <w:pPr>
              <w:contextualSpacing/>
              <w:jc w:val="center"/>
              <w:rPr>
                <w:rFonts w:ascii="Times New Roman" w:hAnsi="Times New Roman" w:cs="Times New Roman"/>
                <w:b/>
                <w:sz w:val="24"/>
                <w:szCs w:val="24"/>
                <w:lang w:val="uk-UA"/>
              </w:rPr>
            </w:pPr>
          </w:p>
        </w:tc>
        <w:tc>
          <w:tcPr>
            <w:tcW w:w="766" w:type="dxa"/>
          </w:tcPr>
          <w:p w:rsidR="009B3589" w:rsidRPr="001E22C5" w:rsidRDefault="009B3589" w:rsidP="003E2A81">
            <w:pPr>
              <w:contextualSpacing/>
              <w:jc w:val="center"/>
              <w:rPr>
                <w:rFonts w:ascii="Times New Roman" w:hAnsi="Times New Roman" w:cs="Times New Roman"/>
                <w:b/>
                <w:sz w:val="24"/>
                <w:szCs w:val="24"/>
                <w:lang w:val="uk-UA"/>
              </w:rPr>
            </w:pPr>
            <w:r>
              <w:rPr>
                <w:rFonts w:ascii="Times New Roman" w:hAnsi="Times New Roman" w:cs="Times New Roman"/>
                <w:b/>
                <w:sz w:val="24"/>
                <w:szCs w:val="24"/>
                <w:lang w:val="uk-UA"/>
              </w:rPr>
              <w:t>К</w:t>
            </w:r>
          </w:p>
        </w:tc>
        <w:tc>
          <w:tcPr>
            <w:tcW w:w="766" w:type="dxa"/>
          </w:tcPr>
          <w:p w:rsidR="009B3589" w:rsidRDefault="009B3589" w:rsidP="003E2A81">
            <w:pPr>
              <w:contextualSpacing/>
              <w:jc w:val="center"/>
              <w:rPr>
                <w:rFonts w:ascii="Times New Roman" w:hAnsi="Times New Roman" w:cs="Times New Roman"/>
                <w:b/>
                <w:sz w:val="24"/>
                <w:szCs w:val="24"/>
                <w:lang w:val="uk-UA"/>
              </w:rPr>
            </w:pPr>
            <w:r w:rsidRPr="001E22C5">
              <w:rPr>
                <w:rFonts w:ascii="Times New Roman" w:hAnsi="Times New Roman" w:cs="Times New Roman"/>
                <w:b/>
                <w:sz w:val="24"/>
                <w:szCs w:val="24"/>
                <w:lang w:val="uk-UA"/>
              </w:rPr>
              <w:t>А</w:t>
            </w:r>
          </w:p>
        </w:tc>
        <w:tc>
          <w:tcPr>
            <w:tcW w:w="766" w:type="dxa"/>
          </w:tcPr>
          <w:p w:rsidR="009B3589" w:rsidRDefault="009B3589" w:rsidP="003E2A81">
            <w:pPr>
              <w:contextualSpacing/>
              <w:jc w:val="center"/>
              <w:rPr>
                <w:rFonts w:ascii="Times New Roman" w:hAnsi="Times New Roman" w:cs="Times New Roman"/>
                <w:b/>
                <w:sz w:val="24"/>
                <w:szCs w:val="24"/>
                <w:lang w:val="uk-UA"/>
              </w:rPr>
            </w:pPr>
          </w:p>
        </w:tc>
        <w:tc>
          <w:tcPr>
            <w:tcW w:w="766" w:type="dxa"/>
          </w:tcPr>
          <w:p w:rsidR="009B3589" w:rsidRDefault="009B3589" w:rsidP="003E2A81">
            <w:pPr>
              <w:contextualSpacing/>
              <w:jc w:val="center"/>
              <w:rPr>
                <w:rFonts w:ascii="Times New Roman" w:hAnsi="Times New Roman" w:cs="Times New Roman"/>
                <w:b/>
                <w:sz w:val="24"/>
                <w:szCs w:val="24"/>
                <w:lang w:val="uk-UA"/>
              </w:rPr>
            </w:pPr>
          </w:p>
        </w:tc>
        <w:tc>
          <w:tcPr>
            <w:tcW w:w="766" w:type="dxa"/>
          </w:tcPr>
          <w:p w:rsidR="009B3589" w:rsidRDefault="009B3589" w:rsidP="003E2A81">
            <w:pPr>
              <w:contextualSpacing/>
              <w:jc w:val="center"/>
              <w:rPr>
                <w:rFonts w:ascii="Times New Roman" w:hAnsi="Times New Roman" w:cs="Times New Roman"/>
                <w:b/>
                <w:sz w:val="24"/>
                <w:szCs w:val="24"/>
                <w:lang w:val="uk-UA"/>
              </w:rPr>
            </w:pPr>
          </w:p>
        </w:tc>
      </w:tr>
      <w:tr w:rsidR="009D66FA" w:rsidTr="0022704A">
        <w:trPr>
          <w:trHeight w:val="563"/>
        </w:trPr>
        <w:tc>
          <w:tcPr>
            <w:tcW w:w="452" w:type="dxa"/>
          </w:tcPr>
          <w:p w:rsidR="009D66FA" w:rsidRPr="003E7916" w:rsidRDefault="009D66FA" w:rsidP="009B3589">
            <w:pPr>
              <w:pStyle w:val="a6"/>
              <w:numPr>
                <w:ilvl w:val="0"/>
                <w:numId w:val="1"/>
              </w:numPr>
              <w:jc w:val="right"/>
              <w:rPr>
                <w:rFonts w:ascii="Times New Roman" w:hAnsi="Times New Roman" w:cs="Times New Roman"/>
                <w:sz w:val="24"/>
                <w:szCs w:val="24"/>
                <w:lang w:val="uk-UA"/>
              </w:rPr>
            </w:pPr>
          </w:p>
        </w:tc>
        <w:tc>
          <w:tcPr>
            <w:tcW w:w="1958" w:type="dxa"/>
          </w:tcPr>
          <w:p w:rsidR="009D66FA" w:rsidRDefault="0022704A" w:rsidP="003E2A81">
            <w:pPr>
              <w:contextualSpacing/>
              <w:rPr>
                <w:rFonts w:ascii="Times New Roman" w:hAnsi="Times New Roman" w:cs="Times New Roman"/>
                <w:sz w:val="24"/>
                <w:szCs w:val="24"/>
                <w:lang w:val="uk-UA"/>
              </w:rPr>
            </w:pPr>
            <w:proofErr w:type="spellStart"/>
            <w:r>
              <w:rPr>
                <w:rFonts w:ascii="Times New Roman" w:hAnsi="Times New Roman" w:cs="Times New Roman"/>
                <w:sz w:val="24"/>
                <w:szCs w:val="24"/>
                <w:lang w:val="uk-UA"/>
              </w:rPr>
              <w:t>Чернейчук</w:t>
            </w:r>
            <w:proofErr w:type="spellEnd"/>
            <w:r>
              <w:rPr>
                <w:rFonts w:ascii="Times New Roman" w:hAnsi="Times New Roman" w:cs="Times New Roman"/>
                <w:sz w:val="24"/>
                <w:szCs w:val="24"/>
                <w:lang w:val="uk-UA"/>
              </w:rPr>
              <w:t xml:space="preserve"> Л.С.</w:t>
            </w:r>
          </w:p>
        </w:tc>
        <w:tc>
          <w:tcPr>
            <w:tcW w:w="1559" w:type="dxa"/>
          </w:tcPr>
          <w:p w:rsidR="009D66FA" w:rsidRDefault="0022704A" w:rsidP="003E2A81">
            <w:pPr>
              <w:contextualSpacing/>
              <w:jc w:val="center"/>
              <w:rPr>
                <w:rFonts w:ascii="Times New Roman" w:hAnsi="Times New Roman" w:cs="Times New Roman"/>
                <w:sz w:val="24"/>
                <w:szCs w:val="24"/>
                <w:lang w:val="uk-UA"/>
              </w:rPr>
            </w:pPr>
            <w:r>
              <w:rPr>
                <w:rFonts w:ascii="Times New Roman" w:hAnsi="Times New Roman" w:cs="Times New Roman"/>
                <w:sz w:val="24"/>
                <w:szCs w:val="24"/>
                <w:lang w:val="uk-UA"/>
              </w:rPr>
              <w:t>У</w:t>
            </w:r>
            <w:r w:rsidR="009D66FA">
              <w:rPr>
                <w:rFonts w:ascii="Times New Roman" w:hAnsi="Times New Roman" w:cs="Times New Roman"/>
                <w:sz w:val="24"/>
                <w:szCs w:val="24"/>
                <w:lang w:val="uk-UA"/>
              </w:rPr>
              <w:t>читель  музичного мистецтво,</w:t>
            </w:r>
          </w:p>
          <w:p w:rsidR="009D66FA" w:rsidRDefault="009D66FA" w:rsidP="0022704A">
            <w:pPr>
              <w:contextualSpacing/>
              <w:jc w:val="center"/>
              <w:rPr>
                <w:rFonts w:ascii="Times New Roman" w:hAnsi="Times New Roman" w:cs="Times New Roman"/>
                <w:sz w:val="24"/>
                <w:szCs w:val="24"/>
                <w:lang w:val="uk-UA"/>
              </w:rPr>
            </w:pPr>
            <w:r>
              <w:rPr>
                <w:rFonts w:ascii="Times New Roman" w:hAnsi="Times New Roman" w:cs="Times New Roman"/>
                <w:sz w:val="24"/>
                <w:szCs w:val="24"/>
                <w:lang w:val="uk-UA"/>
              </w:rPr>
              <w:t xml:space="preserve"> му</w:t>
            </w:r>
            <w:r w:rsidR="0022704A">
              <w:rPr>
                <w:rFonts w:ascii="Times New Roman" w:hAnsi="Times New Roman" w:cs="Times New Roman"/>
                <w:sz w:val="24"/>
                <w:szCs w:val="24"/>
                <w:lang w:val="uk-UA"/>
              </w:rPr>
              <w:t>зичний керівник дитячого садка</w:t>
            </w:r>
          </w:p>
        </w:tc>
        <w:tc>
          <w:tcPr>
            <w:tcW w:w="732" w:type="dxa"/>
          </w:tcPr>
          <w:p w:rsidR="009D66FA" w:rsidRPr="001E22C5" w:rsidRDefault="00C71C08" w:rsidP="003E2A81">
            <w:pPr>
              <w:contextualSpacing/>
              <w:jc w:val="center"/>
              <w:rPr>
                <w:rFonts w:ascii="Times New Roman" w:hAnsi="Times New Roman" w:cs="Times New Roman"/>
                <w:b/>
                <w:sz w:val="24"/>
                <w:szCs w:val="24"/>
                <w:lang w:val="uk-UA"/>
              </w:rPr>
            </w:pPr>
            <w:r>
              <w:rPr>
                <w:rFonts w:ascii="Times New Roman" w:hAnsi="Times New Roman" w:cs="Times New Roman"/>
                <w:b/>
                <w:sz w:val="24"/>
                <w:szCs w:val="24"/>
                <w:lang w:val="uk-UA"/>
              </w:rPr>
              <w:t>К</w:t>
            </w:r>
          </w:p>
        </w:tc>
        <w:tc>
          <w:tcPr>
            <w:tcW w:w="766" w:type="dxa"/>
          </w:tcPr>
          <w:p w:rsidR="009D66FA" w:rsidRDefault="009D66FA" w:rsidP="003E2A81">
            <w:pPr>
              <w:contextualSpacing/>
              <w:jc w:val="center"/>
              <w:rPr>
                <w:rFonts w:ascii="Times New Roman" w:hAnsi="Times New Roman" w:cs="Times New Roman"/>
                <w:b/>
                <w:sz w:val="24"/>
                <w:szCs w:val="24"/>
                <w:lang w:val="uk-UA"/>
              </w:rPr>
            </w:pPr>
          </w:p>
        </w:tc>
        <w:tc>
          <w:tcPr>
            <w:tcW w:w="766" w:type="dxa"/>
          </w:tcPr>
          <w:p w:rsidR="009D66FA" w:rsidRDefault="00C71C08" w:rsidP="009D66FA">
            <w:pPr>
              <w:contextualSpacing/>
              <w:jc w:val="center"/>
              <w:rPr>
                <w:rFonts w:ascii="Times New Roman" w:hAnsi="Times New Roman" w:cs="Times New Roman"/>
                <w:b/>
                <w:sz w:val="24"/>
                <w:szCs w:val="24"/>
                <w:lang w:val="uk-UA"/>
              </w:rPr>
            </w:pPr>
            <w:r>
              <w:rPr>
                <w:rFonts w:ascii="Times New Roman" w:hAnsi="Times New Roman" w:cs="Times New Roman"/>
                <w:b/>
                <w:sz w:val="24"/>
                <w:szCs w:val="24"/>
                <w:lang w:val="uk-UA"/>
              </w:rPr>
              <w:t>А</w:t>
            </w:r>
          </w:p>
          <w:p w:rsidR="009D66FA" w:rsidRDefault="009D66FA" w:rsidP="009D66FA">
            <w:pPr>
              <w:contextualSpacing/>
              <w:jc w:val="center"/>
              <w:rPr>
                <w:rFonts w:ascii="Times New Roman" w:hAnsi="Times New Roman" w:cs="Times New Roman"/>
                <w:b/>
                <w:sz w:val="24"/>
                <w:szCs w:val="24"/>
                <w:lang w:val="uk-UA"/>
              </w:rPr>
            </w:pPr>
          </w:p>
          <w:p w:rsidR="009D66FA" w:rsidRDefault="009D66FA" w:rsidP="009D66FA">
            <w:pPr>
              <w:contextualSpacing/>
              <w:jc w:val="center"/>
              <w:rPr>
                <w:rFonts w:ascii="Times New Roman" w:hAnsi="Times New Roman" w:cs="Times New Roman"/>
                <w:b/>
                <w:sz w:val="24"/>
                <w:szCs w:val="24"/>
                <w:lang w:val="uk-UA"/>
              </w:rPr>
            </w:pPr>
          </w:p>
          <w:p w:rsidR="009D66FA" w:rsidRDefault="009D66FA" w:rsidP="009D66FA">
            <w:pPr>
              <w:contextualSpacing/>
              <w:jc w:val="center"/>
              <w:rPr>
                <w:rFonts w:ascii="Times New Roman" w:hAnsi="Times New Roman" w:cs="Times New Roman"/>
                <w:b/>
                <w:sz w:val="24"/>
                <w:szCs w:val="24"/>
                <w:lang w:val="uk-UA"/>
              </w:rPr>
            </w:pPr>
          </w:p>
          <w:p w:rsidR="009D66FA" w:rsidRDefault="009D66FA" w:rsidP="009D66FA">
            <w:pPr>
              <w:contextualSpacing/>
              <w:jc w:val="center"/>
              <w:rPr>
                <w:rFonts w:ascii="Times New Roman" w:hAnsi="Times New Roman" w:cs="Times New Roman"/>
                <w:b/>
                <w:sz w:val="24"/>
                <w:szCs w:val="24"/>
                <w:lang w:val="uk-UA"/>
              </w:rPr>
            </w:pPr>
          </w:p>
          <w:p w:rsidR="009D66FA" w:rsidRDefault="009D66FA" w:rsidP="009D66FA">
            <w:pPr>
              <w:contextualSpacing/>
              <w:jc w:val="center"/>
              <w:rPr>
                <w:rFonts w:ascii="Times New Roman" w:hAnsi="Times New Roman" w:cs="Times New Roman"/>
                <w:b/>
                <w:sz w:val="24"/>
                <w:szCs w:val="24"/>
                <w:lang w:val="uk-UA"/>
              </w:rPr>
            </w:pPr>
          </w:p>
          <w:p w:rsidR="009D66FA" w:rsidRDefault="009D66FA" w:rsidP="009D66FA">
            <w:pPr>
              <w:contextualSpacing/>
              <w:jc w:val="center"/>
              <w:rPr>
                <w:rFonts w:ascii="Times New Roman" w:hAnsi="Times New Roman" w:cs="Times New Roman"/>
                <w:b/>
                <w:sz w:val="24"/>
                <w:szCs w:val="24"/>
                <w:lang w:val="uk-UA"/>
              </w:rPr>
            </w:pPr>
          </w:p>
          <w:p w:rsidR="009D66FA" w:rsidRPr="001E22C5" w:rsidRDefault="009D66FA" w:rsidP="009D66FA">
            <w:pPr>
              <w:contextualSpacing/>
              <w:jc w:val="center"/>
              <w:rPr>
                <w:rFonts w:ascii="Times New Roman" w:hAnsi="Times New Roman" w:cs="Times New Roman"/>
                <w:b/>
                <w:sz w:val="24"/>
                <w:szCs w:val="24"/>
                <w:lang w:val="uk-UA"/>
              </w:rPr>
            </w:pPr>
          </w:p>
        </w:tc>
        <w:tc>
          <w:tcPr>
            <w:tcW w:w="766" w:type="dxa"/>
          </w:tcPr>
          <w:p w:rsidR="009D66FA" w:rsidRDefault="009D66FA" w:rsidP="009D66FA">
            <w:pPr>
              <w:contextualSpacing/>
              <w:jc w:val="center"/>
              <w:rPr>
                <w:rFonts w:ascii="Times New Roman" w:hAnsi="Times New Roman" w:cs="Times New Roman"/>
                <w:b/>
                <w:sz w:val="24"/>
                <w:szCs w:val="24"/>
                <w:lang w:val="uk-UA"/>
              </w:rPr>
            </w:pPr>
          </w:p>
        </w:tc>
        <w:tc>
          <w:tcPr>
            <w:tcW w:w="766" w:type="dxa"/>
          </w:tcPr>
          <w:p w:rsidR="009D66FA" w:rsidRDefault="009D66FA" w:rsidP="009D66FA">
            <w:pPr>
              <w:contextualSpacing/>
              <w:jc w:val="center"/>
              <w:rPr>
                <w:rFonts w:ascii="Times New Roman" w:hAnsi="Times New Roman" w:cs="Times New Roman"/>
                <w:b/>
                <w:sz w:val="24"/>
                <w:szCs w:val="24"/>
                <w:lang w:val="uk-UA"/>
              </w:rPr>
            </w:pPr>
          </w:p>
          <w:p w:rsidR="009D66FA" w:rsidRDefault="009D66FA" w:rsidP="009D66FA">
            <w:pPr>
              <w:contextualSpacing/>
              <w:jc w:val="center"/>
              <w:rPr>
                <w:rFonts w:ascii="Times New Roman" w:hAnsi="Times New Roman" w:cs="Times New Roman"/>
                <w:b/>
                <w:sz w:val="24"/>
                <w:szCs w:val="24"/>
                <w:lang w:val="uk-UA"/>
              </w:rPr>
            </w:pPr>
          </w:p>
          <w:p w:rsidR="009D66FA" w:rsidRDefault="009D66FA" w:rsidP="009D66FA">
            <w:pPr>
              <w:contextualSpacing/>
              <w:jc w:val="center"/>
              <w:rPr>
                <w:rFonts w:ascii="Times New Roman" w:hAnsi="Times New Roman" w:cs="Times New Roman"/>
                <w:b/>
                <w:sz w:val="24"/>
                <w:szCs w:val="24"/>
                <w:lang w:val="uk-UA"/>
              </w:rPr>
            </w:pPr>
          </w:p>
          <w:p w:rsidR="009D66FA" w:rsidRDefault="009D66FA" w:rsidP="009D66FA">
            <w:pPr>
              <w:contextualSpacing/>
              <w:jc w:val="center"/>
              <w:rPr>
                <w:rFonts w:ascii="Times New Roman" w:hAnsi="Times New Roman" w:cs="Times New Roman"/>
                <w:b/>
                <w:sz w:val="24"/>
                <w:szCs w:val="24"/>
                <w:lang w:val="uk-UA"/>
              </w:rPr>
            </w:pPr>
          </w:p>
          <w:p w:rsidR="009D66FA" w:rsidRDefault="009D66FA" w:rsidP="009D66FA">
            <w:pPr>
              <w:contextualSpacing/>
              <w:jc w:val="center"/>
              <w:rPr>
                <w:rFonts w:ascii="Times New Roman" w:hAnsi="Times New Roman" w:cs="Times New Roman"/>
                <w:b/>
                <w:sz w:val="24"/>
                <w:szCs w:val="24"/>
                <w:lang w:val="uk-UA"/>
              </w:rPr>
            </w:pPr>
          </w:p>
          <w:p w:rsidR="009D66FA" w:rsidRDefault="009D66FA" w:rsidP="009D66FA">
            <w:pPr>
              <w:contextualSpacing/>
              <w:jc w:val="center"/>
              <w:rPr>
                <w:rFonts w:ascii="Times New Roman" w:hAnsi="Times New Roman" w:cs="Times New Roman"/>
                <w:b/>
                <w:sz w:val="24"/>
                <w:szCs w:val="24"/>
                <w:lang w:val="uk-UA"/>
              </w:rPr>
            </w:pPr>
          </w:p>
          <w:p w:rsidR="009D66FA" w:rsidRDefault="009D66FA" w:rsidP="009D66FA">
            <w:pPr>
              <w:contextualSpacing/>
              <w:jc w:val="center"/>
              <w:rPr>
                <w:rFonts w:ascii="Times New Roman" w:hAnsi="Times New Roman" w:cs="Times New Roman"/>
                <w:b/>
                <w:sz w:val="24"/>
                <w:szCs w:val="24"/>
                <w:lang w:val="uk-UA"/>
              </w:rPr>
            </w:pPr>
          </w:p>
          <w:p w:rsidR="009D66FA" w:rsidRPr="001E22C5" w:rsidRDefault="009D66FA" w:rsidP="009D66FA">
            <w:pPr>
              <w:contextualSpacing/>
              <w:jc w:val="center"/>
              <w:rPr>
                <w:rFonts w:ascii="Times New Roman" w:hAnsi="Times New Roman" w:cs="Times New Roman"/>
                <w:b/>
                <w:sz w:val="24"/>
                <w:szCs w:val="24"/>
                <w:lang w:val="uk-UA"/>
              </w:rPr>
            </w:pPr>
          </w:p>
        </w:tc>
        <w:tc>
          <w:tcPr>
            <w:tcW w:w="766" w:type="dxa"/>
          </w:tcPr>
          <w:p w:rsidR="009D66FA" w:rsidRDefault="009D66FA" w:rsidP="003E2A81">
            <w:pPr>
              <w:contextualSpacing/>
              <w:jc w:val="center"/>
              <w:rPr>
                <w:rFonts w:ascii="Times New Roman" w:hAnsi="Times New Roman" w:cs="Times New Roman"/>
                <w:b/>
                <w:sz w:val="24"/>
                <w:szCs w:val="24"/>
                <w:lang w:val="uk-UA"/>
              </w:rPr>
            </w:pPr>
          </w:p>
        </w:tc>
        <w:tc>
          <w:tcPr>
            <w:tcW w:w="766" w:type="dxa"/>
          </w:tcPr>
          <w:p w:rsidR="009D66FA" w:rsidRDefault="009D66FA" w:rsidP="003E2A81">
            <w:pPr>
              <w:contextualSpacing/>
              <w:jc w:val="center"/>
              <w:rPr>
                <w:rFonts w:ascii="Times New Roman" w:hAnsi="Times New Roman" w:cs="Times New Roman"/>
                <w:b/>
                <w:sz w:val="24"/>
                <w:szCs w:val="24"/>
                <w:lang w:val="uk-UA"/>
              </w:rPr>
            </w:pPr>
          </w:p>
        </w:tc>
        <w:tc>
          <w:tcPr>
            <w:tcW w:w="766" w:type="dxa"/>
          </w:tcPr>
          <w:p w:rsidR="009D66FA" w:rsidRDefault="00C71C08" w:rsidP="003E2A81">
            <w:pPr>
              <w:contextualSpacing/>
              <w:jc w:val="center"/>
              <w:rPr>
                <w:rFonts w:ascii="Times New Roman" w:hAnsi="Times New Roman" w:cs="Times New Roman"/>
                <w:b/>
                <w:sz w:val="24"/>
                <w:szCs w:val="24"/>
                <w:lang w:val="uk-UA"/>
              </w:rPr>
            </w:pPr>
            <w:r>
              <w:rPr>
                <w:rFonts w:ascii="Times New Roman" w:hAnsi="Times New Roman" w:cs="Times New Roman"/>
                <w:b/>
                <w:sz w:val="24"/>
                <w:szCs w:val="24"/>
                <w:lang w:val="uk-UA"/>
              </w:rPr>
              <w:t>К</w:t>
            </w:r>
          </w:p>
        </w:tc>
        <w:tc>
          <w:tcPr>
            <w:tcW w:w="766" w:type="dxa"/>
          </w:tcPr>
          <w:p w:rsidR="009D66FA" w:rsidRDefault="00C71C08" w:rsidP="003E2A81">
            <w:pPr>
              <w:contextualSpacing/>
              <w:jc w:val="center"/>
              <w:rPr>
                <w:rFonts w:ascii="Times New Roman" w:hAnsi="Times New Roman" w:cs="Times New Roman"/>
                <w:b/>
                <w:sz w:val="24"/>
                <w:szCs w:val="24"/>
                <w:lang w:val="uk-UA"/>
              </w:rPr>
            </w:pPr>
            <w:r>
              <w:rPr>
                <w:rFonts w:ascii="Times New Roman" w:hAnsi="Times New Roman" w:cs="Times New Roman"/>
                <w:b/>
                <w:sz w:val="24"/>
                <w:szCs w:val="24"/>
                <w:lang w:val="uk-UA"/>
              </w:rPr>
              <w:t>А</w:t>
            </w:r>
          </w:p>
        </w:tc>
      </w:tr>
      <w:tr w:rsidR="009D66FA" w:rsidTr="0022704A">
        <w:trPr>
          <w:trHeight w:val="563"/>
        </w:trPr>
        <w:tc>
          <w:tcPr>
            <w:tcW w:w="452" w:type="dxa"/>
          </w:tcPr>
          <w:p w:rsidR="009D66FA" w:rsidRPr="003E7916" w:rsidRDefault="009D66FA" w:rsidP="009B3589">
            <w:pPr>
              <w:pStyle w:val="a6"/>
              <w:numPr>
                <w:ilvl w:val="0"/>
                <w:numId w:val="1"/>
              </w:numPr>
              <w:jc w:val="right"/>
              <w:rPr>
                <w:rFonts w:ascii="Times New Roman" w:hAnsi="Times New Roman" w:cs="Times New Roman"/>
                <w:sz w:val="24"/>
                <w:szCs w:val="24"/>
                <w:lang w:val="uk-UA"/>
              </w:rPr>
            </w:pPr>
          </w:p>
        </w:tc>
        <w:tc>
          <w:tcPr>
            <w:tcW w:w="1958" w:type="dxa"/>
          </w:tcPr>
          <w:p w:rsidR="009D66FA" w:rsidRDefault="0022704A" w:rsidP="003E2A81">
            <w:pPr>
              <w:contextualSpacing/>
              <w:rPr>
                <w:rFonts w:ascii="Times New Roman" w:hAnsi="Times New Roman" w:cs="Times New Roman"/>
                <w:sz w:val="24"/>
                <w:szCs w:val="24"/>
                <w:lang w:val="uk-UA"/>
              </w:rPr>
            </w:pPr>
            <w:proofErr w:type="spellStart"/>
            <w:r>
              <w:rPr>
                <w:rFonts w:ascii="Times New Roman" w:hAnsi="Times New Roman" w:cs="Times New Roman"/>
                <w:sz w:val="24"/>
                <w:szCs w:val="24"/>
                <w:lang w:val="uk-UA"/>
              </w:rPr>
              <w:t>Карпінська</w:t>
            </w:r>
            <w:proofErr w:type="spellEnd"/>
            <w:r>
              <w:rPr>
                <w:rFonts w:ascii="Times New Roman" w:hAnsi="Times New Roman" w:cs="Times New Roman"/>
                <w:sz w:val="24"/>
                <w:szCs w:val="24"/>
                <w:lang w:val="uk-UA"/>
              </w:rPr>
              <w:t xml:space="preserve"> А.І.</w:t>
            </w:r>
          </w:p>
        </w:tc>
        <w:tc>
          <w:tcPr>
            <w:tcW w:w="1559" w:type="dxa"/>
          </w:tcPr>
          <w:p w:rsidR="009D66FA" w:rsidRDefault="0022704A" w:rsidP="0022704A">
            <w:pPr>
              <w:contextualSpacing/>
              <w:jc w:val="center"/>
              <w:rPr>
                <w:rFonts w:ascii="Times New Roman" w:hAnsi="Times New Roman" w:cs="Times New Roman"/>
                <w:sz w:val="24"/>
                <w:szCs w:val="24"/>
                <w:lang w:val="uk-UA"/>
              </w:rPr>
            </w:pPr>
            <w:r>
              <w:rPr>
                <w:rFonts w:ascii="Times New Roman" w:hAnsi="Times New Roman" w:cs="Times New Roman"/>
                <w:sz w:val="24"/>
                <w:szCs w:val="24"/>
                <w:lang w:val="uk-UA"/>
              </w:rPr>
              <w:t>У</w:t>
            </w:r>
            <w:r w:rsidR="009D66FA">
              <w:rPr>
                <w:rFonts w:ascii="Times New Roman" w:hAnsi="Times New Roman" w:cs="Times New Roman"/>
                <w:sz w:val="24"/>
                <w:szCs w:val="24"/>
                <w:lang w:val="uk-UA"/>
              </w:rPr>
              <w:t>читель образотворчого мист</w:t>
            </w:r>
            <w:r>
              <w:rPr>
                <w:rFonts w:ascii="Times New Roman" w:hAnsi="Times New Roman" w:cs="Times New Roman"/>
                <w:sz w:val="24"/>
                <w:szCs w:val="24"/>
                <w:lang w:val="uk-UA"/>
              </w:rPr>
              <w:t>ецтво та  трудового навчання</w:t>
            </w:r>
            <w:r w:rsidR="009D66FA">
              <w:rPr>
                <w:rFonts w:ascii="Times New Roman" w:hAnsi="Times New Roman" w:cs="Times New Roman"/>
                <w:sz w:val="24"/>
                <w:szCs w:val="24"/>
                <w:lang w:val="uk-UA"/>
              </w:rPr>
              <w:t xml:space="preserve">  </w:t>
            </w:r>
          </w:p>
        </w:tc>
        <w:tc>
          <w:tcPr>
            <w:tcW w:w="732" w:type="dxa"/>
          </w:tcPr>
          <w:p w:rsidR="009D66FA" w:rsidRPr="001E22C5" w:rsidRDefault="009D66FA" w:rsidP="003E2A81">
            <w:pPr>
              <w:contextualSpacing/>
              <w:jc w:val="center"/>
              <w:rPr>
                <w:rFonts w:ascii="Times New Roman" w:hAnsi="Times New Roman" w:cs="Times New Roman"/>
                <w:b/>
                <w:sz w:val="24"/>
                <w:szCs w:val="24"/>
                <w:lang w:val="uk-UA"/>
              </w:rPr>
            </w:pPr>
            <w:r w:rsidRPr="001E22C5">
              <w:rPr>
                <w:rFonts w:ascii="Times New Roman" w:hAnsi="Times New Roman" w:cs="Times New Roman"/>
                <w:b/>
                <w:sz w:val="24"/>
                <w:szCs w:val="24"/>
                <w:lang w:val="uk-UA"/>
              </w:rPr>
              <w:t>К</w:t>
            </w:r>
          </w:p>
        </w:tc>
        <w:tc>
          <w:tcPr>
            <w:tcW w:w="766" w:type="dxa"/>
          </w:tcPr>
          <w:p w:rsidR="009D66FA" w:rsidRPr="001E22C5" w:rsidRDefault="009D66FA" w:rsidP="003E2A81">
            <w:pPr>
              <w:contextualSpacing/>
              <w:jc w:val="center"/>
              <w:rPr>
                <w:rFonts w:ascii="Times New Roman" w:hAnsi="Times New Roman" w:cs="Times New Roman"/>
                <w:b/>
                <w:sz w:val="24"/>
                <w:szCs w:val="24"/>
                <w:lang w:val="uk-UA"/>
              </w:rPr>
            </w:pPr>
          </w:p>
        </w:tc>
        <w:tc>
          <w:tcPr>
            <w:tcW w:w="766" w:type="dxa"/>
          </w:tcPr>
          <w:p w:rsidR="009D66FA" w:rsidRPr="001E22C5" w:rsidRDefault="009D66FA" w:rsidP="003E2A81">
            <w:pPr>
              <w:contextualSpacing/>
              <w:jc w:val="center"/>
              <w:rPr>
                <w:rFonts w:ascii="Times New Roman" w:hAnsi="Times New Roman" w:cs="Times New Roman"/>
                <w:b/>
                <w:sz w:val="24"/>
                <w:szCs w:val="24"/>
                <w:lang w:val="uk-UA"/>
              </w:rPr>
            </w:pPr>
            <w:r w:rsidRPr="001E22C5">
              <w:rPr>
                <w:rFonts w:ascii="Times New Roman" w:hAnsi="Times New Roman" w:cs="Times New Roman"/>
                <w:b/>
                <w:sz w:val="24"/>
                <w:szCs w:val="24"/>
                <w:lang w:val="uk-UA"/>
              </w:rPr>
              <w:t>А</w:t>
            </w:r>
          </w:p>
        </w:tc>
        <w:tc>
          <w:tcPr>
            <w:tcW w:w="766" w:type="dxa"/>
          </w:tcPr>
          <w:p w:rsidR="009D66FA" w:rsidRPr="001E22C5" w:rsidRDefault="009D66FA" w:rsidP="003E2A81">
            <w:pPr>
              <w:contextualSpacing/>
              <w:jc w:val="center"/>
              <w:rPr>
                <w:rFonts w:ascii="Times New Roman" w:hAnsi="Times New Roman" w:cs="Times New Roman"/>
                <w:b/>
                <w:sz w:val="24"/>
                <w:szCs w:val="24"/>
                <w:lang w:val="uk-UA"/>
              </w:rPr>
            </w:pPr>
          </w:p>
        </w:tc>
        <w:tc>
          <w:tcPr>
            <w:tcW w:w="766" w:type="dxa"/>
          </w:tcPr>
          <w:p w:rsidR="009D66FA" w:rsidRPr="001E22C5" w:rsidRDefault="009D66FA" w:rsidP="003E2A81">
            <w:pPr>
              <w:contextualSpacing/>
              <w:jc w:val="center"/>
              <w:rPr>
                <w:rFonts w:ascii="Times New Roman" w:hAnsi="Times New Roman" w:cs="Times New Roman"/>
                <w:b/>
                <w:sz w:val="24"/>
                <w:szCs w:val="24"/>
                <w:lang w:val="uk-UA"/>
              </w:rPr>
            </w:pPr>
          </w:p>
        </w:tc>
        <w:tc>
          <w:tcPr>
            <w:tcW w:w="766" w:type="dxa"/>
          </w:tcPr>
          <w:p w:rsidR="009D66FA" w:rsidRPr="001E22C5" w:rsidRDefault="009D66FA" w:rsidP="003E2A81">
            <w:pPr>
              <w:contextualSpacing/>
              <w:jc w:val="center"/>
              <w:rPr>
                <w:rFonts w:ascii="Times New Roman" w:hAnsi="Times New Roman" w:cs="Times New Roman"/>
                <w:b/>
                <w:sz w:val="24"/>
                <w:szCs w:val="24"/>
                <w:lang w:val="uk-UA"/>
              </w:rPr>
            </w:pPr>
          </w:p>
        </w:tc>
        <w:tc>
          <w:tcPr>
            <w:tcW w:w="766" w:type="dxa"/>
          </w:tcPr>
          <w:p w:rsidR="009D66FA" w:rsidRPr="001E22C5" w:rsidRDefault="009D66FA" w:rsidP="003E2A81">
            <w:pPr>
              <w:contextualSpacing/>
              <w:jc w:val="center"/>
              <w:rPr>
                <w:rFonts w:ascii="Times New Roman" w:hAnsi="Times New Roman" w:cs="Times New Roman"/>
                <w:b/>
                <w:sz w:val="24"/>
                <w:szCs w:val="24"/>
                <w:lang w:val="uk-UA"/>
              </w:rPr>
            </w:pPr>
          </w:p>
        </w:tc>
        <w:tc>
          <w:tcPr>
            <w:tcW w:w="766" w:type="dxa"/>
          </w:tcPr>
          <w:p w:rsidR="009D66FA" w:rsidRPr="001E22C5" w:rsidRDefault="009D66FA" w:rsidP="003E2A81">
            <w:pPr>
              <w:contextualSpacing/>
              <w:jc w:val="center"/>
              <w:rPr>
                <w:rFonts w:ascii="Times New Roman" w:hAnsi="Times New Roman" w:cs="Times New Roman"/>
                <w:b/>
                <w:sz w:val="24"/>
                <w:szCs w:val="24"/>
                <w:lang w:val="uk-UA"/>
              </w:rPr>
            </w:pPr>
            <w:r>
              <w:rPr>
                <w:rFonts w:ascii="Times New Roman" w:hAnsi="Times New Roman" w:cs="Times New Roman"/>
                <w:b/>
                <w:sz w:val="24"/>
                <w:szCs w:val="24"/>
                <w:lang w:val="uk-UA"/>
              </w:rPr>
              <w:t>К</w:t>
            </w:r>
          </w:p>
        </w:tc>
        <w:tc>
          <w:tcPr>
            <w:tcW w:w="766" w:type="dxa"/>
          </w:tcPr>
          <w:p w:rsidR="009D66FA" w:rsidRPr="001E22C5" w:rsidRDefault="009D66FA" w:rsidP="003E2A81">
            <w:pPr>
              <w:contextualSpacing/>
              <w:jc w:val="center"/>
              <w:rPr>
                <w:rFonts w:ascii="Times New Roman" w:hAnsi="Times New Roman" w:cs="Times New Roman"/>
                <w:b/>
                <w:sz w:val="24"/>
                <w:szCs w:val="24"/>
                <w:lang w:val="uk-UA"/>
              </w:rPr>
            </w:pPr>
            <w:r w:rsidRPr="001E22C5">
              <w:rPr>
                <w:rFonts w:ascii="Times New Roman" w:hAnsi="Times New Roman" w:cs="Times New Roman"/>
                <w:b/>
                <w:sz w:val="24"/>
                <w:szCs w:val="24"/>
                <w:lang w:val="uk-UA"/>
              </w:rPr>
              <w:t>А</w:t>
            </w:r>
          </w:p>
        </w:tc>
      </w:tr>
      <w:tr w:rsidR="0022704A" w:rsidTr="0022704A">
        <w:trPr>
          <w:trHeight w:val="563"/>
        </w:trPr>
        <w:tc>
          <w:tcPr>
            <w:tcW w:w="452" w:type="dxa"/>
          </w:tcPr>
          <w:p w:rsidR="0022704A" w:rsidRPr="003E7916" w:rsidRDefault="0022704A" w:rsidP="009B3589">
            <w:pPr>
              <w:pStyle w:val="a6"/>
              <w:numPr>
                <w:ilvl w:val="0"/>
                <w:numId w:val="1"/>
              </w:numPr>
              <w:jc w:val="right"/>
              <w:rPr>
                <w:rFonts w:ascii="Times New Roman" w:hAnsi="Times New Roman" w:cs="Times New Roman"/>
                <w:sz w:val="24"/>
                <w:szCs w:val="24"/>
                <w:lang w:val="uk-UA"/>
              </w:rPr>
            </w:pPr>
          </w:p>
        </w:tc>
        <w:tc>
          <w:tcPr>
            <w:tcW w:w="1958" w:type="dxa"/>
          </w:tcPr>
          <w:p w:rsidR="0022704A" w:rsidRDefault="0022704A" w:rsidP="003E2A81">
            <w:pPr>
              <w:contextualSpacing/>
              <w:rPr>
                <w:rFonts w:ascii="Times New Roman" w:hAnsi="Times New Roman" w:cs="Times New Roman"/>
                <w:sz w:val="24"/>
                <w:szCs w:val="24"/>
                <w:lang w:val="uk-UA"/>
              </w:rPr>
            </w:pPr>
            <w:r>
              <w:rPr>
                <w:rFonts w:ascii="Times New Roman" w:hAnsi="Times New Roman" w:cs="Times New Roman"/>
                <w:sz w:val="24"/>
                <w:szCs w:val="24"/>
                <w:lang w:val="uk-UA"/>
              </w:rPr>
              <w:t>Колісник Ю.К.</w:t>
            </w:r>
          </w:p>
        </w:tc>
        <w:tc>
          <w:tcPr>
            <w:tcW w:w="1559" w:type="dxa"/>
          </w:tcPr>
          <w:p w:rsidR="0022704A" w:rsidRDefault="0022704A" w:rsidP="0022704A">
            <w:pPr>
              <w:contextualSpacing/>
              <w:jc w:val="center"/>
              <w:rPr>
                <w:rFonts w:ascii="Times New Roman" w:hAnsi="Times New Roman" w:cs="Times New Roman"/>
                <w:sz w:val="24"/>
                <w:szCs w:val="24"/>
                <w:lang w:val="uk-UA"/>
              </w:rPr>
            </w:pPr>
            <w:r>
              <w:rPr>
                <w:rFonts w:ascii="Times New Roman" w:hAnsi="Times New Roman" w:cs="Times New Roman"/>
                <w:sz w:val="24"/>
                <w:szCs w:val="24"/>
                <w:lang w:val="uk-UA"/>
              </w:rPr>
              <w:t>Учитель англійської мови,</w:t>
            </w:r>
          </w:p>
          <w:p w:rsidR="0022704A" w:rsidRDefault="0022704A" w:rsidP="0022704A">
            <w:pPr>
              <w:contextualSpacing/>
              <w:jc w:val="center"/>
              <w:rPr>
                <w:rFonts w:ascii="Times New Roman" w:hAnsi="Times New Roman" w:cs="Times New Roman"/>
                <w:sz w:val="24"/>
                <w:szCs w:val="24"/>
                <w:lang w:val="uk-UA"/>
              </w:rPr>
            </w:pPr>
            <w:r>
              <w:rPr>
                <w:rFonts w:ascii="Times New Roman" w:hAnsi="Times New Roman" w:cs="Times New Roman"/>
                <w:sz w:val="24"/>
                <w:szCs w:val="24"/>
                <w:lang w:val="uk-UA"/>
              </w:rPr>
              <w:t>педагог - організатор</w:t>
            </w:r>
          </w:p>
        </w:tc>
        <w:tc>
          <w:tcPr>
            <w:tcW w:w="732" w:type="dxa"/>
          </w:tcPr>
          <w:p w:rsidR="0022704A" w:rsidRPr="001E22C5" w:rsidRDefault="00C71C08" w:rsidP="003E2A81">
            <w:pPr>
              <w:contextualSpacing/>
              <w:jc w:val="center"/>
              <w:rPr>
                <w:rFonts w:ascii="Times New Roman" w:hAnsi="Times New Roman" w:cs="Times New Roman"/>
                <w:b/>
                <w:sz w:val="24"/>
                <w:szCs w:val="24"/>
                <w:lang w:val="uk-UA"/>
              </w:rPr>
            </w:pPr>
            <w:r>
              <w:rPr>
                <w:rFonts w:ascii="Times New Roman" w:hAnsi="Times New Roman" w:cs="Times New Roman"/>
                <w:b/>
                <w:sz w:val="24"/>
                <w:szCs w:val="24"/>
                <w:lang w:val="uk-UA"/>
              </w:rPr>
              <w:t>К</w:t>
            </w:r>
          </w:p>
        </w:tc>
        <w:tc>
          <w:tcPr>
            <w:tcW w:w="766" w:type="dxa"/>
          </w:tcPr>
          <w:p w:rsidR="0022704A" w:rsidRPr="001E22C5" w:rsidRDefault="0022704A" w:rsidP="003E2A81">
            <w:pPr>
              <w:contextualSpacing/>
              <w:jc w:val="center"/>
              <w:rPr>
                <w:rFonts w:ascii="Times New Roman" w:hAnsi="Times New Roman" w:cs="Times New Roman"/>
                <w:b/>
                <w:sz w:val="24"/>
                <w:szCs w:val="24"/>
                <w:lang w:val="uk-UA"/>
              </w:rPr>
            </w:pPr>
          </w:p>
        </w:tc>
        <w:tc>
          <w:tcPr>
            <w:tcW w:w="766" w:type="dxa"/>
          </w:tcPr>
          <w:p w:rsidR="0022704A" w:rsidRPr="001E22C5" w:rsidRDefault="00C71C08" w:rsidP="003E2A81">
            <w:pPr>
              <w:contextualSpacing/>
              <w:jc w:val="center"/>
              <w:rPr>
                <w:rFonts w:ascii="Times New Roman" w:hAnsi="Times New Roman" w:cs="Times New Roman"/>
                <w:b/>
                <w:sz w:val="24"/>
                <w:szCs w:val="24"/>
                <w:lang w:val="uk-UA"/>
              </w:rPr>
            </w:pPr>
            <w:r>
              <w:rPr>
                <w:rFonts w:ascii="Times New Roman" w:hAnsi="Times New Roman" w:cs="Times New Roman"/>
                <w:b/>
                <w:sz w:val="24"/>
                <w:szCs w:val="24"/>
                <w:lang w:val="uk-UA"/>
              </w:rPr>
              <w:t>А</w:t>
            </w:r>
          </w:p>
        </w:tc>
        <w:tc>
          <w:tcPr>
            <w:tcW w:w="766" w:type="dxa"/>
          </w:tcPr>
          <w:p w:rsidR="0022704A" w:rsidRPr="001E22C5" w:rsidRDefault="0022704A" w:rsidP="003E2A81">
            <w:pPr>
              <w:contextualSpacing/>
              <w:jc w:val="center"/>
              <w:rPr>
                <w:rFonts w:ascii="Times New Roman" w:hAnsi="Times New Roman" w:cs="Times New Roman"/>
                <w:b/>
                <w:sz w:val="24"/>
                <w:szCs w:val="24"/>
                <w:lang w:val="uk-UA"/>
              </w:rPr>
            </w:pPr>
          </w:p>
        </w:tc>
        <w:tc>
          <w:tcPr>
            <w:tcW w:w="766" w:type="dxa"/>
          </w:tcPr>
          <w:p w:rsidR="0022704A" w:rsidRPr="001E22C5" w:rsidRDefault="0022704A" w:rsidP="003E2A81">
            <w:pPr>
              <w:contextualSpacing/>
              <w:jc w:val="center"/>
              <w:rPr>
                <w:rFonts w:ascii="Times New Roman" w:hAnsi="Times New Roman" w:cs="Times New Roman"/>
                <w:b/>
                <w:sz w:val="24"/>
                <w:szCs w:val="24"/>
                <w:lang w:val="uk-UA"/>
              </w:rPr>
            </w:pPr>
          </w:p>
        </w:tc>
        <w:tc>
          <w:tcPr>
            <w:tcW w:w="766" w:type="dxa"/>
          </w:tcPr>
          <w:p w:rsidR="0022704A" w:rsidRPr="001E22C5" w:rsidRDefault="0022704A" w:rsidP="003E2A81">
            <w:pPr>
              <w:contextualSpacing/>
              <w:jc w:val="center"/>
              <w:rPr>
                <w:rFonts w:ascii="Times New Roman" w:hAnsi="Times New Roman" w:cs="Times New Roman"/>
                <w:b/>
                <w:sz w:val="24"/>
                <w:szCs w:val="24"/>
                <w:lang w:val="uk-UA"/>
              </w:rPr>
            </w:pPr>
          </w:p>
        </w:tc>
        <w:tc>
          <w:tcPr>
            <w:tcW w:w="766" w:type="dxa"/>
          </w:tcPr>
          <w:p w:rsidR="0022704A" w:rsidRPr="001E22C5" w:rsidRDefault="0022704A" w:rsidP="003E2A81">
            <w:pPr>
              <w:contextualSpacing/>
              <w:jc w:val="center"/>
              <w:rPr>
                <w:rFonts w:ascii="Times New Roman" w:hAnsi="Times New Roman" w:cs="Times New Roman"/>
                <w:b/>
                <w:sz w:val="24"/>
                <w:szCs w:val="24"/>
                <w:lang w:val="uk-UA"/>
              </w:rPr>
            </w:pPr>
          </w:p>
        </w:tc>
        <w:tc>
          <w:tcPr>
            <w:tcW w:w="766" w:type="dxa"/>
          </w:tcPr>
          <w:p w:rsidR="0022704A" w:rsidRDefault="00C71C08" w:rsidP="003E2A81">
            <w:pPr>
              <w:contextualSpacing/>
              <w:jc w:val="center"/>
              <w:rPr>
                <w:rFonts w:ascii="Times New Roman" w:hAnsi="Times New Roman" w:cs="Times New Roman"/>
                <w:b/>
                <w:sz w:val="24"/>
                <w:szCs w:val="24"/>
                <w:lang w:val="uk-UA"/>
              </w:rPr>
            </w:pPr>
            <w:r>
              <w:rPr>
                <w:rFonts w:ascii="Times New Roman" w:hAnsi="Times New Roman" w:cs="Times New Roman"/>
                <w:b/>
                <w:sz w:val="24"/>
                <w:szCs w:val="24"/>
                <w:lang w:val="uk-UA"/>
              </w:rPr>
              <w:t>К</w:t>
            </w:r>
          </w:p>
        </w:tc>
        <w:tc>
          <w:tcPr>
            <w:tcW w:w="766" w:type="dxa"/>
          </w:tcPr>
          <w:p w:rsidR="0022704A" w:rsidRPr="001E22C5" w:rsidRDefault="00C71C08" w:rsidP="003E2A81">
            <w:pPr>
              <w:contextualSpacing/>
              <w:jc w:val="center"/>
              <w:rPr>
                <w:rFonts w:ascii="Times New Roman" w:hAnsi="Times New Roman" w:cs="Times New Roman"/>
                <w:b/>
                <w:sz w:val="24"/>
                <w:szCs w:val="24"/>
                <w:lang w:val="uk-UA"/>
              </w:rPr>
            </w:pPr>
            <w:r>
              <w:rPr>
                <w:rFonts w:ascii="Times New Roman" w:hAnsi="Times New Roman" w:cs="Times New Roman"/>
                <w:b/>
                <w:sz w:val="24"/>
                <w:szCs w:val="24"/>
                <w:lang w:val="uk-UA"/>
              </w:rPr>
              <w:t>А</w:t>
            </w:r>
          </w:p>
        </w:tc>
      </w:tr>
      <w:tr w:rsidR="009D66FA" w:rsidTr="0022704A">
        <w:trPr>
          <w:trHeight w:val="379"/>
        </w:trPr>
        <w:tc>
          <w:tcPr>
            <w:tcW w:w="452" w:type="dxa"/>
          </w:tcPr>
          <w:p w:rsidR="009D66FA" w:rsidRPr="003E7916" w:rsidRDefault="009D66FA" w:rsidP="009B3589">
            <w:pPr>
              <w:pStyle w:val="a6"/>
              <w:numPr>
                <w:ilvl w:val="0"/>
                <w:numId w:val="1"/>
              </w:numPr>
              <w:jc w:val="right"/>
              <w:rPr>
                <w:rFonts w:ascii="Times New Roman" w:hAnsi="Times New Roman" w:cs="Times New Roman"/>
                <w:sz w:val="24"/>
                <w:szCs w:val="24"/>
                <w:lang w:val="uk-UA"/>
              </w:rPr>
            </w:pPr>
          </w:p>
        </w:tc>
        <w:tc>
          <w:tcPr>
            <w:tcW w:w="1958" w:type="dxa"/>
          </w:tcPr>
          <w:p w:rsidR="009D66FA" w:rsidRDefault="0022704A" w:rsidP="003E2A81">
            <w:pPr>
              <w:contextualSpacing/>
              <w:rPr>
                <w:rFonts w:ascii="Times New Roman" w:hAnsi="Times New Roman" w:cs="Times New Roman"/>
                <w:sz w:val="24"/>
                <w:szCs w:val="24"/>
                <w:lang w:val="uk-UA"/>
              </w:rPr>
            </w:pPr>
            <w:r>
              <w:rPr>
                <w:rFonts w:ascii="Times New Roman" w:hAnsi="Times New Roman" w:cs="Times New Roman"/>
                <w:sz w:val="24"/>
                <w:szCs w:val="24"/>
                <w:lang w:val="uk-UA"/>
              </w:rPr>
              <w:t>Шевченко Л.Д.</w:t>
            </w:r>
          </w:p>
        </w:tc>
        <w:tc>
          <w:tcPr>
            <w:tcW w:w="1559" w:type="dxa"/>
          </w:tcPr>
          <w:p w:rsidR="009D66FA" w:rsidRDefault="0022704A" w:rsidP="003E2A81">
            <w:pPr>
              <w:contextualSpacing/>
              <w:jc w:val="center"/>
              <w:rPr>
                <w:rFonts w:ascii="Times New Roman" w:hAnsi="Times New Roman" w:cs="Times New Roman"/>
                <w:sz w:val="24"/>
                <w:szCs w:val="24"/>
                <w:lang w:val="uk-UA"/>
              </w:rPr>
            </w:pPr>
            <w:r>
              <w:rPr>
                <w:rFonts w:ascii="Times New Roman" w:hAnsi="Times New Roman" w:cs="Times New Roman"/>
                <w:sz w:val="24"/>
                <w:szCs w:val="24"/>
                <w:lang w:val="uk-UA"/>
              </w:rPr>
              <w:t xml:space="preserve"> У</w:t>
            </w:r>
            <w:r w:rsidR="009D66FA">
              <w:rPr>
                <w:rFonts w:ascii="Times New Roman" w:hAnsi="Times New Roman" w:cs="Times New Roman"/>
                <w:sz w:val="24"/>
                <w:szCs w:val="24"/>
                <w:lang w:val="uk-UA"/>
              </w:rPr>
              <w:t>читель початкових класів</w:t>
            </w:r>
          </w:p>
        </w:tc>
        <w:tc>
          <w:tcPr>
            <w:tcW w:w="732" w:type="dxa"/>
          </w:tcPr>
          <w:p w:rsidR="009D66FA" w:rsidRPr="001E22C5" w:rsidRDefault="009D66FA" w:rsidP="003E2A81">
            <w:pPr>
              <w:contextualSpacing/>
              <w:jc w:val="center"/>
              <w:rPr>
                <w:rFonts w:ascii="Times New Roman" w:hAnsi="Times New Roman" w:cs="Times New Roman"/>
                <w:b/>
                <w:sz w:val="24"/>
                <w:szCs w:val="24"/>
                <w:lang w:val="uk-UA"/>
              </w:rPr>
            </w:pPr>
          </w:p>
        </w:tc>
        <w:tc>
          <w:tcPr>
            <w:tcW w:w="766" w:type="dxa"/>
          </w:tcPr>
          <w:p w:rsidR="009D66FA" w:rsidRPr="001E22C5" w:rsidRDefault="009D66FA" w:rsidP="003E2A81">
            <w:pPr>
              <w:contextualSpacing/>
              <w:jc w:val="center"/>
              <w:rPr>
                <w:rFonts w:ascii="Times New Roman" w:hAnsi="Times New Roman" w:cs="Times New Roman"/>
                <w:b/>
                <w:sz w:val="24"/>
                <w:szCs w:val="24"/>
                <w:lang w:val="uk-UA"/>
              </w:rPr>
            </w:pPr>
          </w:p>
        </w:tc>
        <w:tc>
          <w:tcPr>
            <w:tcW w:w="766" w:type="dxa"/>
          </w:tcPr>
          <w:p w:rsidR="009D66FA" w:rsidRPr="001E22C5" w:rsidRDefault="009D66FA" w:rsidP="003E2A81">
            <w:pPr>
              <w:contextualSpacing/>
              <w:jc w:val="center"/>
              <w:rPr>
                <w:rFonts w:ascii="Times New Roman" w:hAnsi="Times New Roman" w:cs="Times New Roman"/>
                <w:b/>
                <w:sz w:val="24"/>
                <w:szCs w:val="24"/>
                <w:lang w:val="uk-UA"/>
              </w:rPr>
            </w:pPr>
          </w:p>
        </w:tc>
        <w:tc>
          <w:tcPr>
            <w:tcW w:w="766" w:type="dxa"/>
          </w:tcPr>
          <w:p w:rsidR="009D66FA" w:rsidRPr="001E22C5" w:rsidRDefault="009D66FA" w:rsidP="003E2A81">
            <w:pPr>
              <w:contextualSpacing/>
              <w:jc w:val="center"/>
              <w:rPr>
                <w:rFonts w:ascii="Times New Roman" w:hAnsi="Times New Roman" w:cs="Times New Roman"/>
                <w:b/>
                <w:sz w:val="24"/>
                <w:szCs w:val="24"/>
                <w:lang w:val="uk-UA"/>
              </w:rPr>
            </w:pPr>
          </w:p>
        </w:tc>
        <w:tc>
          <w:tcPr>
            <w:tcW w:w="766" w:type="dxa"/>
          </w:tcPr>
          <w:p w:rsidR="009D66FA" w:rsidRPr="001E22C5" w:rsidRDefault="00C71C08" w:rsidP="003E2A81">
            <w:pPr>
              <w:contextualSpacing/>
              <w:jc w:val="center"/>
              <w:rPr>
                <w:rFonts w:ascii="Times New Roman" w:hAnsi="Times New Roman" w:cs="Times New Roman"/>
                <w:b/>
                <w:sz w:val="24"/>
                <w:szCs w:val="24"/>
                <w:lang w:val="uk-UA"/>
              </w:rPr>
            </w:pPr>
            <w:r>
              <w:rPr>
                <w:rFonts w:ascii="Times New Roman" w:hAnsi="Times New Roman" w:cs="Times New Roman"/>
                <w:b/>
                <w:sz w:val="24"/>
                <w:szCs w:val="24"/>
                <w:lang w:val="uk-UA"/>
              </w:rPr>
              <w:t>К</w:t>
            </w:r>
          </w:p>
        </w:tc>
        <w:tc>
          <w:tcPr>
            <w:tcW w:w="766" w:type="dxa"/>
          </w:tcPr>
          <w:p w:rsidR="009D66FA" w:rsidRPr="001E22C5" w:rsidRDefault="00C71C08" w:rsidP="003E2A81">
            <w:pPr>
              <w:contextualSpacing/>
              <w:jc w:val="center"/>
              <w:rPr>
                <w:rFonts w:ascii="Times New Roman" w:hAnsi="Times New Roman" w:cs="Times New Roman"/>
                <w:b/>
                <w:sz w:val="24"/>
                <w:szCs w:val="24"/>
                <w:lang w:val="uk-UA"/>
              </w:rPr>
            </w:pPr>
            <w:r>
              <w:rPr>
                <w:rFonts w:ascii="Times New Roman" w:hAnsi="Times New Roman" w:cs="Times New Roman"/>
                <w:b/>
                <w:sz w:val="24"/>
                <w:szCs w:val="24"/>
                <w:lang w:val="uk-UA"/>
              </w:rPr>
              <w:t>А</w:t>
            </w:r>
          </w:p>
        </w:tc>
        <w:tc>
          <w:tcPr>
            <w:tcW w:w="766" w:type="dxa"/>
          </w:tcPr>
          <w:p w:rsidR="009D66FA" w:rsidRPr="001E22C5" w:rsidRDefault="009D66FA" w:rsidP="003E2A81">
            <w:pPr>
              <w:contextualSpacing/>
              <w:jc w:val="center"/>
              <w:rPr>
                <w:rFonts w:ascii="Times New Roman" w:hAnsi="Times New Roman" w:cs="Times New Roman"/>
                <w:b/>
                <w:sz w:val="24"/>
                <w:szCs w:val="24"/>
                <w:lang w:val="uk-UA"/>
              </w:rPr>
            </w:pPr>
          </w:p>
        </w:tc>
        <w:tc>
          <w:tcPr>
            <w:tcW w:w="766" w:type="dxa"/>
          </w:tcPr>
          <w:p w:rsidR="009D66FA" w:rsidRPr="001E22C5" w:rsidRDefault="009D66FA" w:rsidP="003E2A81">
            <w:pPr>
              <w:contextualSpacing/>
              <w:jc w:val="center"/>
              <w:rPr>
                <w:rFonts w:ascii="Times New Roman" w:hAnsi="Times New Roman" w:cs="Times New Roman"/>
                <w:b/>
                <w:sz w:val="24"/>
                <w:szCs w:val="24"/>
                <w:lang w:val="uk-UA"/>
              </w:rPr>
            </w:pPr>
          </w:p>
        </w:tc>
        <w:tc>
          <w:tcPr>
            <w:tcW w:w="766" w:type="dxa"/>
          </w:tcPr>
          <w:p w:rsidR="009D66FA" w:rsidRPr="001E22C5" w:rsidRDefault="009D66FA" w:rsidP="003E2A81">
            <w:pPr>
              <w:contextualSpacing/>
              <w:jc w:val="center"/>
              <w:rPr>
                <w:rFonts w:ascii="Times New Roman" w:hAnsi="Times New Roman" w:cs="Times New Roman"/>
                <w:b/>
                <w:sz w:val="24"/>
                <w:szCs w:val="24"/>
                <w:lang w:val="uk-UA"/>
              </w:rPr>
            </w:pPr>
          </w:p>
        </w:tc>
      </w:tr>
      <w:tr w:rsidR="009D66FA" w:rsidTr="0022704A">
        <w:trPr>
          <w:trHeight w:val="379"/>
        </w:trPr>
        <w:tc>
          <w:tcPr>
            <w:tcW w:w="452" w:type="dxa"/>
          </w:tcPr>
          <w:p w:rsidR="009D66FA" w:rsidRPr="003E7916" w:rsidRDefault="009D66FA" w:rsidP="009B3589">
            <w:pPr>
              <w:pStyle w:val="a6"/>
              <w:numPr>
                <w:ilvl w:val="0"/>
                <w:numId w:val="1"/>
              </w:numPr>
              <w:jc w:val="right"/>
              <w:rPr>
                <w:rFonts w:ascii="Times New Roman" w:hAnsi="Times New Roman" w:cs="Times New Roman"/>
                <w:sz w:val="24"/>
                <w:szCs w:val="24"/>
                <w:lang w:val="uk-UA"/>
              </w:rPr>
            </w:pPr>
          </w:p>
        </w:tc>
        <w:tc>
          <w:tcPr>
            <w:tcW w:w="1958" w:type="dxa"/>
          </w:tcPr>
          <w:p w:rsidR="009D66FA" w:rsidRDefault="0022704A" w:rsidP="003E2A81">
            <w:pPr>
              <w:contextualSpacing/>
              <w:rPr>
                <w:rFonts w:ascii="Times New Roman" w:hAnsi="Times New Roman" w:cs="Times New Roman"/>
                <w:sz w:val="24"/>
                <w:szCs w:val="24"/>
                <w:lang w:val="uk-UA"/>
              </w:rPr>
            </w:pPr>
            <w:proofErr w:type="spellStart"/>
            <w:r>
              <w:rPr>
                <w:rFonts w:ascii="Times New Roman" w:hAnsi="Times New Roman" w:cs="Times New Roman"/>
                <w:sz w:val="24"/>
                <w:szCs w:val="24"/>
                <w:lang w:val="uk-UA"/>
              </w:rPr>
              <w:t>Седобіна</w:t>
            </w:r>
            <w:proofErr w:type="spellEnd"/>
            <w:r>
              <w:rPr>
                <w:rFonts w:ascii="Times New Roman" w:hAnsi="Times New Roman" w:cs="Times New Roman"/>
                <w:sz w:val="24"/>
                <w:szCs w:val="24"/>
                <w:lang w:val="uk-UA"/>
              </w:rPr>
              <w:t xml:space="preserve"> Л.Ю.</w:t>
            </w:r>
          </w:p>
        </w:tc>
        <w:tc>
          <w:tcPr>
            <w:tcW w:w="1559" w:type="dxa"/>
          </w:tcPr>
          <w:p w:rsidR="009D66FA" w:rsidRDefault="0022704A" w:rsidP="003E2A81">
            <w:pPr>
              <w:contextualSpacing/>
              <w:jc w:val="center"/>
              <w:rPr>
                <w:rFonts w:ascii="Times New Roman" w:hAnsi="Times New Roman" w:cs="Times New Roman"/>
                <w:sz w:val="24"/>
                <w:szCs w:val="24"/>
                <w:lang w:val="uk-UA"/>
              </w:rPr>
            </w:pPr>
            <w:r>
              <w:rPr>
                <w:rFonts w:ascii="Times New Roman" w:hAnsi="Times New Roman" w:cs="Times New Roman"/>
                <w:sz w:val="24"/>
                <w:szCs w:val="24"/>
                <w:lang w:val="uk-UA"/>
              </w:rPr>
              <w:t>У</w:t>
            </w:r>
            <w:r w:rsidR="009D66FA">
              <w:rPr>
                <w:rFonts w:ascii="Times New Roman" w:hAnsi="Times New Roman" w:cs="Times New Roman"/>
                <w:sz w:val="24"/>
                <w:szCs w:val="24"/>
                <w:lang w:val="uk-UA"/>
              </w:rPr>
              <w:t>читель початкових класів</w:t>
            </w:r>
          </w:p>
        </w:tc>
        <w:tc>
          <w:tcPr>
            <w:tcW w:w="732" w:type="dxa"/>
          </w:tcPr>
          <w:p w:rsidR="009D66FA" w:rsidRPr="001E22C5" w:rsidRDefault="00C71C08" w:rsidP="003E2A81">
            <w:pPr>
              <w:contextualSpacing/>
              <w:jc w:val="center"/>
              <w:rPr>
                <w:rFonts w:ascii="Times New Roman" w:hAnsi="Times New Roman" w:cs="Times New Roman"/>
                <w:b/>
                <w:sz w:val="24"/>
                <w:szCs w:val="24"/>
                <w:lang w:val="uk-UA"/>
              </w:rPr>
            </w:pPr>
            <w:r>
              <w:rPr>
                <w:rFonts w:ascii="Times New Roman" w:hAnsi="Times New Roman" w:cs="Times New Roman"/>
                <w:b/>
                <w:sz w:val="24"/>
                <w:szCs w:val="24"/>
                <w:lang w:val="uk-UA"/>
              </w:rPr>
              <w:t>К</w:t>
            </w:r>
          </w:p>
        </w:tc>
        <w:tc>
          <w:tcPr>
            <w:tcW w:w="766" w:type="dxa"/>
          </w:tcPr>
          <w:p w:rsidR="009D66FA" w:rsidRPr="001E22C5" w:rsidRDefault="009D66FA" w:rsidP="003E2A81">
            <w:pPr>
              <w:contextualSpacing/>
              <w:jc w:val="center"/>
              <w:rPr>
                <w:rFonts w:ascii="Times New Roman" w:hAnsi="Times New Roman" w:cs="Times New Roman"/>
                <w:b/>
                <w:sz w:val="24"/>
                <w:szCs w:val="24"/>
                <w:lang w:val="uk-UA"/>
              </w:rPr>
            </w:pPr>
          </w:p>
        </w:tc>
        <w:tc>
          <w:tcPr>
            <w:tcW w:w="766" w:type="dxa"/>
          </w:tcPr>
          <w:p w:rsidR="009D66FA" w:rsidRPr="001E22C5" w:rsidRDefault="00C71C08" w:rsidP="003E2A81">
            <w:pPr>
              <w:contextualSpacing/>
              <w:jc w:val="center"/>
              <w:rPr>
                <w:rFonts w:ascii="Times New Roman" w:hAnsi="Times New Roman" w:cs="Times New Roman"/>
                <w:b/>
                <w:sz w:val="24"/>
                <w:szCs w:val="24"/>
                <w:lang w:val="uk-UA"/>
              </w:rPr>
            </w:pPr>
            <w:r>
              <w:rPr>
                <w:rFonts w:ascii="Times New Roman" w:hAnsi="Times New Roman" w:cs="Times New Roman"/>
                <w:b/>
                <w:sz w:val="24"/>
                <w:szCs w:val="24"/>
                <w:lang w:val="uk-UA"/>
              </w:rPr>
              <w:t>А</w:t>
            </w:r>
          </w:p>
        </w:tc>
        <w:tc>
          <w:tcPr>
            <w:tcW w:w="766" w:type="dxa"/>
          </w:tcPr>
          <w:p w:rsidR="009D66FA" w:rsidRPr="001E22C5" w:rsidRDefault="009D66FA" w:rsidP="003E2A81">
            <w:pPr>
              <w:contextualSpacing/>
              <w:jc w:val="center"/>
              <w:rPr>
                <w:rFonts w:ascii="Times New Roman" w:hAnsi="Times New Roman" w:cs="Times New Roman"/>
                <w:b/>
                <w:sz w:val="24"/>
                <w:szCs w:val="24"/>
                <w:lang w:val="uk-UA"/>
              </w:rPr>
            </w:pPr>
          </w:p>
        </w:tc>
        <w:tc>
          <w:tcPr>
            <w:tcW w:w="766" w:type="dxa"/>
          </w:tcPr>
          <w:p w:rsidR="009D66FA" w:rsidRPr="001E22C5" w:rsidRDefault="009D66FA" w:rsidP="003E2A81">
            <w:pPr>
              <w:contextualSpacing/>
              <w:jc w:val="center"/>
              <w:rPr>
                <w:rFonts w:ascii="Times New Roman" w:hAnsi="Times New Roman" w:cs="Times New Roman"/>
                <w:b/>
                <w:sz w:val="24"/>
                <w:szCs w:val="24"/>
                <w:lang w:val="uk-UA"/>
              </w:rPr>
            </w:pPr>
          </w:p>
        </w:tc>
        <w:tc>
          <w:tcPr>
            <w:tcW w:w="766" w:type="dxa"/>
          </w:tcPr>
          <w:p w:rsidR="009D66FA" w:rsidRPr="001E22C5" w:rsidRDefault="009D66FA" w:rsidP="003E2A81">
            <w:pPr>
              <w:contextualSpacing/>
              <w:jc w:val="center"/>
              <w:rPr>
                <w:rFonts w:ascii="Times New Roman" w:hAnsi="Times New Roman" w:cs="Times New Roman"/>
                <w:b/>
                <w:sz w:val="24"/>
                <w:szCs w:val="24"/>
                <w:lang w:val="uk-UA"/>
              </w:rPr>
            </w:pPr>
          </w:p>
        </w:tc>
        <w:tc>
          <w:tcPr>
            <w:tcW w:w="766" w:type="dxa"/>
          </w:tcPr>
          <w:p w:rsidR="009D66FA" w:rsidRPr="001E22C5" w:rsidRDefault="009D66FA" w:rsidP="003E2A81">
            <w:pPr>
              <w:contextualSpacing/>
              <w:jc w:val="center"/>
              <w:rPr>
                <w:rFonts w:ascii="Times New Roman" w:hAnsi="Times New Roman" w:cs="Times New Roman"/>
                <w:b/>
                <w:sz w:val="24"/>
                <w:szCs w:val="24"/>
                <w:lang w:val="uk-UA"/>
              </w:rPr>
            </w:pPr>
          </w:p>
        </w:tc>
        <w:tc>
          <w:tcPr>
            <w:tcW w:w="766" w:type="dxa"/>
          </w:tcPr>
          <w:p w:rsidR="009D66FA" w:rsidRPr="001E22C5" w:rsidRDefault="00C71C08" w:rsidP="003E2A81">
            <w:pPr>
              <w:contextualSpacing/>
              <w:jc w:val="center"/>
              <w:rPr>
                <w:rFonts w:ascii="Times New Roman" w:hAnsi="Times New Roman" w:cs="Times New Roman"/>
                <w:b/>
                <w:sz w:val="24"/>
                <w:szCs w:val="24"/>
                <w:lang w:val="uk-UA"/>
              </w:rPr>
            </w:pPr>
            <w:r>
              <w:rPr>
                <w:rFonts w:ascii="Times New Roman" w:hAnsi="Times New Roman" w:cs="Times New Roman"/>
                <w:b/>
                <w:sz w:val="24"/>
                <w:szCs w:val="24"/>
                <w:lang w:val="uk-UA"/>
              </w:rPr>
              <w:t>К</w:t>
            </w:r>
          </w:p>
        </w:tc>
        <w:tc>
          <w:tcPr>
            <w:tcW w:w="766" w:type="dxa"/>
          </w:tcPr>
          <w:p w:rsidR="009D66FA" w:rsidRPr="001E22C5" w:rsidRDefault="00C71C08" w:rsidP="003E2A81">
            <w:pPr>
              <w:contextualSpacing/>
              <w:jc w:val="center"/>
              <w:rPr>
                <w:rFonts w:ascii="Times New Roman" w:hAnsi="Times New Roman" w:cs="Times New Roman"/>
                <w:b/>
                <w:sz w:val="24"/>
                <w:szCs w:val="24"/>
                <w:lang w:val="uk-UA"/>
              </w:rPr>
            </w:pPr>
            <w:r>
              <w:rPr>
                <w:rFonts w:ascii="Times New Roman" w:hAnsi="Times New Roman" w:cs="Times New Roman"/>
                <w:b/>
                <w:sz w:val="24"/>
                <w:szCs w:val="24"/>
                <w:lang w:val="uk-UA"/>
              </w:rPr>
              <w:t>А</w:t>
            </w:r>
          </w:p>
        </w:tc>
      </w:tr>
      <w:tr w:rsidR="009D66FA" w:rsidTr="0022704A">
        <w:trPr>
          <w:trHeight w:val="368"/>
        </w:trPr>
        <w:tc>
          <w:tcPr>
            <w:tcW w:w="452" w:type="dxa"/>
          </w:tcPr>
          <w:p w:rsidR="009D66FA" w:rsidRPr="003E7916" w:rsidRDefault="009D66FA" w:rsidP="009B3589">
            <w:pPr>
              <w:pStyle w:val="a6"/>
              <w:numPr>
                <w:ilvl w:val="0"/>
                <w:numId w:val="1"/>
              </w:numPr>
              <w:jc w:val="right"/>
              <w:rPr>
                <w:rFonts w:ascii="Times New Roman" w:hAnsi="Times New Roman" w:cs="Times New Roman"/>
                <w:sz w:val="24"/>
                <w:szCs w:val="24"/>
                <w:lang w:val="uk-UA"/>
              </w:rPr>
            </w:pPr>
          </w:p>
        </w:tc>
        <w:tc>
          <w:tcPr>
            <w:tcW w:w="1958" w:type="dxa"/>
          </w:tcPr>
          <w:p w:rsidR="009D66FA" w:rsidRDefault="0022704A" w:rsidP="003E2A81">
            <w:pPr>
              <w:contextualSpacing/>
              <w:rPr>
                <w:rFonts w:ascii="Times New Roman" w:hAnsi="Times New Roman" w:cs="Times New Roman"/>
                <w:sz w:val="24"/>
                <w:szCs w:val="24"/>
                <w:lang w:val="uk-UA"/>
              </w:rPr>
            </w:pPr>
            <w:r>
              <w:rPr>
                <w:rFonts w:ascii="Times New Roman" w:hAnsi="Times New Roman" w:cs="Times New Roman"/>
                <w:sz w:val="24"/>
                <w:szCs w:val="24"/>
                <w:lang w:val="uk-UA"/>
              </w:rPr>
              <w:t>Ткаченко І. В.</w:t>
            </w:r>
          </w:p>
        </w:tc>
        <w:tc>
          <w:tcPr>
            <w:tcW w:w="1559" w:type="dxa"/>
          </w:tcPr>
          <w:p w:rsidR="009D66FA" w:rsidRDefault="0022704A" w:rsidP="003E2A81">
            <w:pPr>
              <w:contextualSpacing/>
              <w:jc w:val="center"/>
              <w:rPr>
                <w:rFonts w:ascii="Times New Roman" w:hAnsi="Times New Roman" w:cs="Times New Roman"/>
                <w:sz w:val="24"/>
                <w:szCs w:val="24"/>
                <w:lang w:val="uk-UA"/>
              </w:rPr>
            </w:pPr>
            <w:r>
              <w:rPr>
                <w:rFonts w:ascii="Times New Roman" w:hAnsi="Times New Roman" w:cs="Times New Roman"/>
                <w:sz w:val="24"/>
                <w:szCs w:val="24"/>
                <w:lang w:val="uk-UA"/>
              </w:rPr>
              <w:t>У</w:t>
            </w:r>
            <w:r w:rsidR="009D66FA">
              <w:rPr>
                <w:rFonts w:ascii="Times New Roman" w:hAnsi="Times New Roman" w:cs="Times New Roman"/>
                <w:sz w:val="24"/>
                <w:szCs w:val="24"/>
                <w:lang w:val="uk-UA"/>
              </w:rPr>
              <w:t>читель початкових класів</w:t>
            </w:r>
          </w:p>
        </w:tc>
        <w:tc>
          <w:tcPr>
            <w:tcW w:w="732" w:type="dxa"/>
          </w:tcPr>
          <w:p w:rsidR="009D66FA" w:rsidRPr="001E22C5" w:rsidRDefault="009D66FA" w:rsidP="003E2A81">
            <w:pPr>
              <w:contextualSpacing/>
              <w:jc w:val="center"/>
              <w:rPr>
                <w:rFonts w:ascii="Times New Roman" w:hAnsi="Times New Roman" w:cs="Times New Roman"/>
                <w:b/>
                <w:sz w:val="24"/>
                <w:szCs w:val="24"/>
                <w:lang w:val="uk-UA"/>
              </w:rPr>
            </w:pPr>
          </w:p>
        </w:tc>
        <w:tc>
          <w:tcPr>
            <w:tcW w:w="766" w:type="dxa"/>
          </w:tcPr>
          <w:p w:rsidR="009D66FA" w:rsidRPr="001E22C5" w:rsidRDefault="009D66FA" w:rsidP="003E2A81">
            <w:pPr>
              <w:contextualSpacing/>
              <w:jc w:val="center"/>
              <w:rPr>
                <w:rFonts w:ascii="Times New Roman" w:hAnsi="Times New Roman" w:cs="Times New Roman"/>
                <w:b/>
                <w:sz w:val="24"/>
                <w:szCs w:val="24"/>
                <w:lang w:val="uk-UA"/>
              </w:rPr>
            </w:pPr>
          </w:p>
        </w:tc>
        <w:tc>
          <w:tcPr>
            <w:tcW w:w="766" w:type="dxa"/>
          </w:tcPr>
          <w:p w:rsidR="009D66FA" w:rsidRPr="001E22C5" w:rsidRDefault="00C71C08" w:rsidP="003E2A81">
            <w:pPr>
              <w:contextualSpacing/>
              <w:jc w:val="center"/>
              <w:rPr>
                <w:rFonts w:ascii="Times New Roman" w:hAnsi="Times New Roman" w:cs="Times New Roman"/>
                <w:b/>
                <w:sz w:val="24"/>
                <w:szCs w:val="24"/>
                <w:lang w:val="uk-UA"/>
              </w:rPr>
            </w:pPr>
            <w:r>
              <w:rPr>
                <w:rFonts w:ascii="Times New Roman" w:hAnsi="Times New Roman" w:cs="Times New Roman"/>
                <w:b/>
                <w:sz w:val="24"/>
                <w:szCs w:val="24"/>
                <w:lang w:val="uk-UA"/>
              </w:rPr>
              <w:t>К</w:t>
            </w:r>
          </w:p>
        </w:tc>
        <w:tc>
          <w:tcPr>
            <w:tcW w:w="766" w:type="dxa"/>
          </w:tcPr>
          <w:p w:rsidR="009D66FA" w:rsidRPr="001E22C5" w:rsidRDefault="009D66FA" w:rsidP="003E2A81">
            <w:pPr>
              <w:contextualSpacing/>
              <w:jc w:val="center"/>
              <w:rPr>
                <w:rFonts w:ascii="Times New Roman" w:hAnsi="Times New Roman" w:cs="Times New Roman"/>
                <w:b/>
                <w:sz w:val="24"/>
                <w:szCs w:val="24"/>
                <w:lang w:val="uk-UA"/>
              </w:rPr>
            </w:pPr>
          </w:p>
        </w:tc>
        <w:tc>
          <w:tcPr>
            <w:tcW w:w="766" w:type="dxa"/>
          </w:tcPr>
          <w:p w:rsidR="009D66FA" w:rsidRPr="001E22C5" w:rsidRDefault="00C71C08" w:rsidP="003E2A81">
            <w:pPr>
              <w:contextualSpacing/>
              <w:jc w:val="center"/>
              <w:rPr>
                <w:rFonts w:ascii="Times New Roman" w:hAnsi="Times New Roman" w:cs="Times New Roman"/>
                <w:b/>
                <w:sz w:val="24"/>
                <w:szCs w:val="24"/>
                <w:lang w:val="uk-UA"/>
              </w:rPr>
            </w:pPr>
            <w:r>
              <w:rPr>
                <w:rFonts w:ascii="Times New Roman" w:hAnsi="Times New Roman" w:cs="Times New Roman"/>
                <w:b/>
                <w:sz w:val="24"/>
                <w:szCs w:val="24"/>
                <w:lang w:val="uk-UA"/>
              </w:rPr>
              <w:t>А</w:t>
            </w:r>
          </w:p>
        </w:tc>
        <w:tc>
          <w:tcPr>
            <w:tcW w:w="766" w:type="dxa"/>
          </w:tcPr>
          <w:p w:rsidR="009D66FA" w:rsidRPr="001E22C5" w:rsidRDefault="009D66FA" w:rsidP="003E2A81">
            <w:pPr>
              <w:contextualSpacing/>
              <w:jc w:val="center"/>
              <w:rPr>
                <w:rFonts w:ascii="Times New Roman" w:hAnsi="Times New Roman" w:cs="Times New Roman"/>
                <w:b/>
                <w:sz w:val="24"/>
                <w:szCs w:val="24"/>
                <w:lang w:val="uk-UA"/>
              </w:rPr>
            </w:pPr>
          </w:p>
        </w:tc>
        <w:tc>
          <w:tcPr>
            <w:tcW w:w="766" w:type="dxa"/>
          </w:tcPr>
          <w:p w:rsidR="009D66FA" w:rsidRPr="001E22C5" w:rsidRDefault="009D66FA" w:rsidP="003E2A81">
            <w:pPr>
              <w:contextualSpacing/>
              <w:jc w:val="center"/>
              <w:rPr>
                <w:rFonts w:ascii="Times New Roman" w:hAnsi="Times New Roman" w:cs="Times New Roman"/>
                <w:b/>
                <w:sz w:val="24"/>
                <w:szCs w:val="24"/>
                <w:lang w:val="uk-UA"/>
              </w:rPr>
            </w:pPr>
          </w:p>
        </w:tc>
        <w:tc>
          <w:tcPr>
            <w:tcW w:w="766" w:type="dxa"/>
          </w:tcPr>
          <w:p w:rsidR="009D66FA" w:rsidRPr="001E22C5" w:rsidRDefault="009D66FA" w:rsidP="003E2A81">
            <w:pPr>
              <w:contextualSpacing/>
              <w:jc w:val="center"/>
              <w:rPr>
                <w:rFonts w:ascii="Times New Roman" w:hAnsi="Times New Roman" w:cs="Times New Roman"/>
                <w:b/>
                <w:sz w:val="24"/>
                <w:szCs w:val="24"/>
                <w:lang w:val="uk-UA"/>
              </w:rPr>
            </w:pPr>
          </w:p>
        </w:tc>
        <w:tc>
          <w:tcPr>
            <w:tcW w:w="766" w:type="dxa"/>
          </w:tcPr>
          <w:p w:rsidR="009D66FA" w:rsidRPr="001E22C5" w:rsidRDefault="009D66FA" w:rsidP="003E2A81">
            <w:pPr>
              <w:contextualSpacing/>
              <w:jc w:val="center"/>
              <w:rPr>
                <w:rFonts w:ascii="Times New Roman" w:hAnsi="Times New Roman" w:cs="Times New Roman"/>
                <w:b/>
                <w:sz w:val="24"/>
                <w:szCs w:val="24"/>
                <w:lang w:val="uk-UA"/>
              </w:rPr>
            </w:pPr>
          </w:p>
        </w:tc>
      </w:tr>
      <w:tr w:rsidR="009D66FA" w:rsidTr="0022704A">
        <w:trPr>
          <w:trHeight w:val="379"/>
        </w:trPr>
        <w:tc>
          <w:tcPr>
            <w:tcW w:w="452" w:type="dxa"/>
          </w:tcPr>
          <w:p w:rsidR="009D66FA" w:rsidRPr="003E7916" w:rsidRDefault="009D66FA" w:rsidP="009B3589">
            <w:pPr>
              <w:pStyle w:val="a6"/>
              <w:numPr>
                <w:ilvl w:val="0"/>
                <w:numId w:val="1"/>
              </w:numPr>
              <w:jc w:val="right"/>
              <w:rPr>
                <w:rFonts w:ascii="Times New Roman" w:hAnsi="Times New Roman" w:cs="Times New Roman"/>
                <w:sz w:val="24"/>
                <w:szCs w:val="24"/>
                <w:lang w:val="uk-UA"/>
              </w:rPr>
            </w:pPr>
          </w:p>
        </w:tc>
        <w:tc>
          <w:tcPr>
            <w:tcW w:w="1958" w:type="dxa"/>
          </w:tcPr>
          <w:p w:rsidR="009D66FA" w:rsidRDefault="0022704A" w:rsidP="003E2A81">
            <w:pPr>
              <w:contextualSpacing/>
              <w:rPr>
                <w:rFonts w:ascii="Times New Roman" w:hAnsi="Times New Roman" w:cs="Times New Roman"/>
                <w:sz w:val="24"/>
                <w:szCs w:val="24"/>
                <w:lang w:val="uk-UA"/>
              </w:rPr>
            </w:pPr>
            <w:r>
              <w:rPr>
                <w:rFonts w:ascii="Times New Roman" w:hAnsi="Times New Roman" w:cs="Times New Roman"/>
                <w:sz w:val="24"/>
                <w:szCs w:val="24"/>
                <w:lang w:val="uk-UA"/>
              </w:rPr>
              <w:t>Кушка Ю.М.</w:t>
            </w:r>
          </w:p>
        </w:tc>
        <w:tc>
          <w:tcPr>
            <w:tcW w:w="1559" w:type="dxa"/>
          </w:tcPr>
          <w:p w:rsidR="009D66FA" w:rsidRDefault="0022704A" w:rsidP="003E2A81">
            <w:pPr>
              <w:contextualSpacing/>
              <w:jc w:val="center"/>
              <w:rPr>
                <w:rFonts w:ascii="Times New Roman" w:hAnsi="Times New Roman" w:cs="Times New Roman"/>
                <w:sz w:val="24"/>
                <w:szCs w:val="24"/>
                <w:lang w:val="uk-UA"/>
              </w:rPr>
            </w:pPr>
            <w:r>
              <w:rPr>
                <w:rFonts w:ascii="Times New Roman" w:hAnsi="Times New Roman" w:cs="Times New Roman"/>
                <w:sz w:val="24"/>
                <w:szCs w:val="24"/>
                <w:lang w:val="uk-UA"/>
              </w:rPr>
              <w:t>У</w:t>
            </w:r>
            <w:r w:rsidR="009D66FA">
              <w:rPr>
                <w:rFonts w:ascii="Times New Roman" w:hAnsi="Times New Roman" w:cs="Times New Roman"/>
                <w:sz w:val="24"/>
                <w:szCs w:val="24"/>
                <w:lang w:val="uk-UA"/>
              </w:rPr>
              <w:t>читель початкових класів</w:t>
            </w:r>
            <w:r>
              <w:rPr>
                <w:rFonts w:ascii="Times New Roman" w:hAnsi="Times New Roman" w:cs="Times New Roman"/>
                <w:sz w:val="24"/>
                <w:szCs w:val="24"/>
                <w:lang w:val="uk-UA"/>
              </w:rPr>
              <w:t>, соціальний педагог</w:t>
            </w:r>
          </w:p>
        </w:tc>
        <w:tc>
          <w:tcPr>
            <w:tcW w:w="732" w:type="dxa"/>
          </w:tcPr>
          <w:p w:rsidR="009D66FA" w:rsidRDefault="009D66FA" w:rsidP="003E2A81">
            <w:pPr>
              <w:contextualSpacing/>
              <w:jc w:val="center"/>
              <w:rPr>
                <w:rFonts w:ascii="Times New Roman" w:hAnsi="Times New Roman" w:cs="Times New Roman"/>
                <w:sz w:val="24"/>
                <w:szCs w:val="24"/>
                <w:lang w:val="uk-UA"/>
              </w:rPr>
            </w:pPr>
          </w:p>
        </w:tc>
        <w:tc>
          <w:tcPr>
            <w:tcW w:w="766" w:type="dxa"/>
          </w:tcPr>
          <w:p w:rsidR="009D66FA" w:rsidRPr="000140A7" w:rsidRDefault="009D66FA" w:rsidP="003E2A81">
            <w:pPr>
              <w:contextualSpacing/>
              <w:jc w:val="center"/>
              <w:rPr>
                <w:rFonts w:ascii="Times New Roman" w:hAnsi="Times New Roman" w:cs="Times New Roman"/>
                <w:b/>
                <w:sz w:val="24"/>
                <w:szCs w:val="24"/>
                <w:lang w:val="uk-UA"/>
              </w:rPr>
            </w:pPr>
          </w:p>
        </w:tc>
        <w:tc>
          <w:tcPr>
            <w:tcW w:w="766" w:type="dxa"/>
          </w:tcPr>
          <w:p w:rsidR="009D66FA" w:rsidRPr="000140A7" w:rsidRDefault="009D66FA" w:rsidP="003E2A81">
            <w:pPr>
              <w:contextualSpacing/>
              <w:jc w:val="center"/>
              <w:rPr>
                <w:rFonts w:ascii="Times New Roman" w:hAnsi="Times New Roman" w:cs="Times New Roman"/>
                <w:b/>
                <w:sz w:val="24"/>
                <w:szCs w:val="24"/>
                <w:lang w:val="uk-UA"/>
              </w:rPr>
            </w:pPr>
            <w:r w:rsidRPr="000140A7">
              <w:rPr>
                <w:rFonts w:ascii="Times New Roman" w:hAnsi="Times New Roman" w:cs="Times New Roman"/>
                <w:b/>
                <w:sz w:val="24"/>
                <w:szCs w:val="24"/>
                <w:lang w:val="uk-UA"/>
              </w:rPr>
              <w:t>К</w:t>
            </w:r>
          </w:p>
        </w:tc>
        <w:tc>
          <w:tcPr>
            <w:tcW w:w="766" w:type="dxa"/>
          </w:tcPr>
          <w:p w:rsidR="009D66FA" w:rsidRPr="000140A7" w:rsidRDefault="009D66FA" w:rsidP="003E2A81">
            <w:pPr>
              <w:contextualSpacing/>
              <w:jc w:val="center"/>
              <w:rPr>
                <w:rFonts w:ascii="Times New Roman" w:hAnsi="Times New Roman" w:cs="Times New Roman"/>
                <w:b/>
                <w:sz w:val="24"/>
                <w:szCs w:val="24"/>
                <w:lang w:val="uk-UA"/>
              </w:rPr>
            </w:pPr>
          </w:p>
        </w:tc>
        <w:tc>
          <w:tcPr>
            <w:tcW w:w="766" w:type="dxa"/>
          </w:tcPr>
          <w:p w:rsidR="009D66FA" w:rsidRPr="000140A7" w:rsidRDefault="009D66FA" w:rsidP="003E2A81">
            <w:pPr>
              <w:contextualSpacing/>
              <w:jc w:val="center"/>
              <w:rPr>
                <w:rFonts w:ascii="Times New Roman" w:hAnsi="Times New Roman" w:cs="Times New Roman"/>
                <w:b/>
                <w:sz w:val="24"/>
                <w:szCs w:val="24"/>
                <w:lang w:val="uk-UA"/>
              </w:rPr>
            </w:pPr>
            <w:r w:rsidRPr="000140A7">
              <w:rPr>
                <w:rFonts w:ascii="Times New Roman" w:hAnsi="Times New Roman" w:cs="Times New Roman"/>
                <w:b/>
                <w:sz w:val="24"/>
                <w:szCs w:val="24"/>
                <w:lang w:val="uk-UA"/>
              </w:rPr>
              <w:t>А</w:t>
            </w:r>
          </w:p>
        </w:tc>
        <w:tc>
          <w:tcPr>
            <w:tcW w:w="766" w:type="dxa"/>
          </w:tcPr>
          <w:p w:rsidR="009D66FA" w:rsidRPr="000140A7" w:rsidRDefault="009D66FA" w:rsidP="003E2A81">
            <w:pPr>
              <w:contextualSpacing/>
              <w:jc w:val="center"/>
              <w:rPr>
                <w:rFonts w:ascii="Times New Roman" w:hAnsi="Times New Roman" w:cs="Times New Roman"/>
                <w:b/>
                <w:sz w:val="24"/>
                <w:szCs w:val="24"/>
                <w:lang w:val="uk-UA"/>
              </w:rPr>
            </w:pPr>
          </w:p>
        </w:tc>
        <w:tc>
          <w:tcPr>
            <w:tcW w:w="766" w:type="dxa"/>
          </w:tcPr>
          <w:p w:rsidR="009D66FA" w:rsidRPr="000140A7" w:rsidRDefault="009D66FA" w:rsidP="003E2A81">
            <w:pPr>
              <w:contextualSpacing/>
              <w:jc w:val="center"/>
              <w:rPr>
                <w:rFonts w:ascii="Times New Roman" w:hAnsi="Times New Roman" w:cs="Times New Roman"/>
                <w:b/>
                <w:sz w:val="24"/>
                <w:szCs w:val="24"/>
                <w:lang w:val="uk-UA"/>
              </w:rPr>
            </w:pPr>
          </w:p>
        </w:tc>
        <w:tc>
          <w:tcPr>
            <w:tcW w:w="766" w:type="dxa"/>
          </w:tcPr>
          <w:p w:rsidR="009D66FA" w:rsidRPr="000140A7" w:rsidRDefault="009D66FA" w:rsidP="003E2A81">
            <w:pPr>
              <w:contextualSpacing/>
              <w:jc w:val="center"/>
              <w:rPr>
                <w:rFonts w:ascii="Times New Roman" w:hAnsi="Times New Roman" w:cs="Times New Roman"/>
                <w:b/>
                <w:sz w:val="24"/>
                <w:szCs w:val="24"/>
                <w:lang w:val="uk-UA"/>
              </w:rPr>
            </w:pPr>
          </w:p>
        </w:tc>
        <w:tc>
          <w:tcPr>
            <w:tcW w:w="766" w:type="dxa"/>
          </w:tcPr>
          <w:p w:rsidR="009D66FA" w:rsidRPr="000140A7" w:rsidRDefault="009D66FA" w:rsidP="003E2A81">
            <w:pPr>
              <w:contextualSpacing/>
              <w:jc w:val="center"/>
              <w:rPr>
                <w:rFonts w:ascii="Times New Roman" w:hAnsi="Times New Roman" w:cs="Times New Roman"/>
                <w:b/>
                <w:sz w:val="24"/>
                <w:szCs w:val="24"/>
                <w:lang w:val="uk-UA"/>
              </w:rPr>
            </w:pPr>
          </w:p>
        </w:tc>
      </w:tr>
      <w:tr w:rsidR="009D66FA" w:rsidTr="0022704A">
        <w:trPr>
          <w:trHeight w:val="368"/>
        </w:trPr>
        <w:tc>
          <w:tcPr>
            <w:tcW w:w="452" w:type="dxa"/>
          </w:tcPr>
          <w:p w:rsidR="009D66FA" w:rsidRPr="003E7916" w:rsidRDefault="009D66FA" w:rsidP="009B3589">
            <w:pPr>
              <w:pStyle w:val="a6"/>
              <w:numPr>
                <w:ilvl w:val="0"/>
                <w:numId w:val="1"/>
              </w:numPr>
              <w:jc w:val="right"/>
              <w:rPr>
                <w:rFonts w:ascii="Times New Roman" w:hAnsi="Times New Roman" w:cs="Times New Roman"/>
                <w:sz w:val="24"/>
                <w:szCs w:val="24"/>
                <w:lang w:val="uk-UA"/>
              </w:rPr>
            </w:pPr>
          </w:p>
        </w:tc>
        <w:tc>
          <w:tcPr>
            <w:tcW w:w="1958" w:type="dxa"/>
          </w:tcPr>
          <w:p w:rsidR="009D66FA" w:rsidRDefault="0022704A" w:rsidP="003E2A81">
            <w:pPr>
              <w:contextualSpacing/>
              <w:rPr>
                <w:rFonts w:ascii="Times New Roman" w:hAnsi="Times New Roman" w:cs="Times New Roman"/>
                <w:sz w:val="24"/>
                <w:szCs w:val="24"/>
                <w:lang w:val="uk-UA"/>
              </w:rPr>
            </w:pPr>
            <w:r>
              <w:rPr>
                <w:rFonts w:ascii="Times New Roman" w:hAnsi="Times New Roman" w:cs="Times New Roman"/>
                <w:sz w:val="24"/>
                <w:szCs w:val="24"/>
                <w:lang w:val="uk-UA"/>
              </w:rPr>
              <w:t>Ткаченко Н.М.</w:t>
            </w:r>
          </w:p>
        </w:tc>
        <w:tc>
          <w:tcPr>
            <w:tcW w:w="1559" w:type="dxa"/>
          </w:tcPr>
          <w:p w:rsidR="009D66FA" w:rsidRDefault="009D66FA" w:rsidP="003E2A81">
            <w:pPr>
              <w:contextualSpacing/>
              <w:jc w:val="center"/>
              <w:rPr>
                <w:rFonts w:ascii="Times New Roman" w:hAnsi="Times New Roman" w:cs="Times New Roman"/>
                <w:sz w:val="24"/>
                <w:szCs w:val="24"/>
                <w:lang w:val="uk-UA"/>
              </w:rPr>
            </w:pPr>
            <w:r>
              <w:rPr>
                <w:rFonts w:ascii="Times New Roman" w:hAnsi="Times New Roman" w:cs="Times New Roman"/>
                <w:sz w:val="24"/>
                <w:szCs w:val="24"/>
                <w:lang w:val="uk-UA"/>
              </w:rPr>
              <w:t>Асистент вчителя</w:t>
            </w:r>
          </w:p>
        </w:tc>
        <w:tc>
          <w:tcPr>
            <w:tcW w:w="732" w:type="dxa"/>
          </w:tcPr>
          <w:p w:rsidR="009D66FA" w:rsidRPr="00C71C08" w:rsidRDefault="00C71C08" w:rsidP="003E2A81">
            <w:pPr>
              <w:contextualSpacing/>
              <w:jc w:val="center"/>
              <w:rPr>
                <w:rFonts w:ascii="Times New Roman" w:hAnsi="Times New Roman" w:cs="Times New Roman"/>
                <w:b/>
                <w:sz w:val="24"/>
                <w:szCs w:val="24"/>
                <w:lang w:val="uk-UA"/>
              </w:rPr>
            </w:pPr>
            <w:r w:rsidRPr="00C71C08">
              <w:rPr>
                <w:rFonts w:ascii="Times New Roman" w:hAnsi="Times New Roman" w:cs="Times New Roman"/>
                <w:b/>
                <w:sz w:val="24"/>
                <w:szCs w:val="24"/>
                <w:lang w:val="uk-UA"/>
              </w:rPr>
              <w:t>А</w:t>
            </w:r>
          </w:p>
        </w:tc>
        <w:tc>
          <w:tcPr>
            <w:tcW w:w="766" w:type="dxa"/>
          </w:tcPr>
          <w:p w:rsidR="009D66FA" w:rsidRPr="000140A7" w:rsidRDefault="009D66FA" w:rsidP="003E2A81">
            <w:pPr>
              <w:contextualSpacing/>
              <w:jc w:val="center"/>
              <w:rPr>
                <w:rFonts w:ascii="Times New Roman" w:hAnsi="Times New Roman" w:cs="Times New Roman"/>
                <w:b/>
                <w:sz w:val="24"/>
                <w:szCs w:val="24"/>
                <w:lang w:val="uk-UA"/>
              </w:rPr>
            </w:pPr>
          </w:p>
        </w:tc>
        <w:tc>
          <w:tcPr>
            <w:tcW w:w="766" w:type="dxa"/>
          </w:tcPr>
          <w:p w:rsidR="009D66FA" w:rsidRDefault="009D66FA" w:rsidP="003E2A81">
            <w:pPr>
              <w:contextualSpacing/>
              <w:jc w:val="center"/>
              <w:rPr>
                <w:rFonts w:ascii="Times New Roman" w:hAnsi="Times New Roman" w:cs="Times New Roman"/>
                <w:b/>
                <w:sz w:val="24"/>
                <w:szCs w:val="24"/>
                <w:lang w:val="uk-UA"/>
              </w:rPr>
            </w:pPr>
          </w:p>
          <w:p w:rsidR="009D66FA" w:rsidRDefault="009D66FA" w:rsidP="003E2A81">
            <w:pPr>
              <w:contextualSpacing/>
              <w:jc w:val="center"/>
              <w:rPr>
                <w:rFonts w:ascii="Times New Roman" w:hAnsi="Times New Roman" w:cs="Times New Roman"/>
                <w:b/>
                <w:sz w:val="24"/>
                <w:szCs w:val="24"/>
                <w:lang w:val="uk-UA"/>
              </w:rPr>
            </w:pPr>
          </w:p>
          <w:p w:rsidR="009D66FA" w:rsidRDefault="009D66FA" w:rsidP="003E2A81">
            <w:pPr>
              <w:contextualSpacing/>
              <w:jc w:val="center"/>
              <w:rPr>
                <w:rFonts w:ascii="Times New Roman" w:hAnsi="Times New Roman" w:cs="Times New Roman"/>
                <w:b/>
                <w:sz w:val="24"/>
                <w:szCs w:val="24"/>
                <w:lang w:val="uk-UA"/>
              </w:rPr>
            </w:pPr>
          </w:p>
          <w:p w:rsidR="009D66FA" w:rsidRPr="000140A7" w:rsidRDefault="009D66FA" w:rsidP="003E2A81">
            <w:pPr>
              <w:contextualSpacing/>
              <w:jc w:val="center"/>
              <w:rPr>
                <w:rFonts w:ascii="Times New Roman" w:hAnsi="Times New Roman" w:cs="Times New Roman"/>
                <w:b/>
                <w:sz w:val="24"/>
                <w:szCs w:val="24"/>
                <w:lang w:val="uk-UA"/>
              </w:rPr>
            </w:pPr>
          </w:p>
        </w:tc>
        <w:tc>
          <w:tcPr>
            <w:tcW w:w="766" w:type="dxa"/>
          </w:tcPr>
          <w:p w:rsidR="009D66FA" w:rsidRPr="000140A7" w:rsidRDefault="009D66FA" w:rsidP="003E2A81">
            <w:pPr>
              <w:contextualSpacing/>
              <w:jc w:val="center"/>
              <w:rPr>
                <w:rFonts w:ascii="Times New Roman" w:hAnsi="Times New Roman" w:cs="Times New Roman"/>
                <w:b/>
                <w:sz w:val="24"/>
                <w:szCs w:val="24"/>
                <w:lang w:val="uk-UA"/>
              </w:rPr>
            </w:pPr>
          </w:p>
        </w:tc>
        <w:tc>
          <w:tcPr>
            <w:tcW w:w="766" w:type="dxa"/>
          </w:tcPr>
          <w:p w:rsidR="009D66FA" w:rsidRDefault="009D66FA" w:rsidP="003E2A81">
            <w:pPr>
              <w:contextualSpacing/>
              <w:jc w:val="center"/>
              <w:rPr>
                <w:rFonts w:ascii="Times New Roman" w:hAnsi="Times New Roman" w:cs="Times New Roman"/>
                <w:b/>
                <w:sz w:val="24"/>
                <w:szCs w:val="24"/>
                <w:lang w:val="uk-UA"/>
              </w:rPr>
            </w:pPr>
          </w:p>
          <w:p w:rsidR="009D66FA" w:rsidRDefault="009D66FA" w:rsidP="003E2A81">
            <w:pPr>
              <w:contextualSpacing/>
              <w:jc w:val="center"/>
              <w:rPr>
                <w:rFonts w:ascii="Times New Roman" w:hAnsi="Times New Roman" w:cs="Times New Roman"/>
                <w:b/>
                <w:sz w:val="24"/>
                <w:szCs w:val="24"/>
                <w:lang w:val="uk-UA"/>
              </w:rPr>
            </w:pPr>
          </w:p>
          <w:p w:rsidR="009D66FA" w:rsidRDefault="009D66FA" w:rsidP="003E2A81">
            <w:pPr>
              <w:contextualSpacing/>
              <w:jc w:val="center"/>
              <w:rPr>
                <w:rFonts w:ascii="Times New Roman" w:hAnsi="Times New Roman" w:cs="Times New Roman"/>
                <w:b/>
                <w:sz w:val="24"/>
                <w:szCs w:val="24"/>
                <w:lang w:val="uk-UA"/>
              </w:rPr>
            </w:pPr>
          </w:p>
          <w:p w:rsidR="009D66FA" w:rsidRDefault="009D66FA" w:rsidP="003E2A81">
            <w:pPr>
              <w:contextualSpacing/>
              <w:jc w:val="center"/>
              <w:rPr>
                <w:rFonts w:ascii="Times New Roman" w:hAnsi="Times New Roman" w:cs="Times New Roman"/>
                <w:b/>
                <w:sz w:val="24"/>
                <w:szCs w:val="24"/>
                <w:lang w:val="uk-UA"/>
              </w:rPr>
            </w:pPr>
          </w:p>
          <w:p w:rsidR="009D66FA" w:rsidRPr="000140A7" w:rsidRDefault="009D66FA" w:rsidP="003E2A81">
            <w:pPr>
              <w:contextualSpacing/>
              <w:jc w:val="center"/>
              <w:rPr>
                <w:rFonts w:ascii="Times New Roman" w:hAnsi="Times New Roman" w:cs="Times New Roman"/>
                <w:b/>
                <w:sz w:val="24"/>
                <w:szCs w:val="24"/>
                <w:lang w:val="uk-UA"/>
              </w:rPr>
            </w:pPr>
          </w:p>
        </w:tc>
        <w:tc>
          <w:tcPr>
            <w:tcW w:w="766" w:type="dxa"/>
          </w:tcPr>
          <w:p w:rsidR="009D66FA" w:rsidRPr="000140A7" w:rsidRDefault="009D66FA" w:rsidP="003E2A81">
            <w:pPr>
              <w:contextualSpacing/>
              <w:jc w:val="center"/>
              <w:rPr>
                <w:rFonts w:ascii="Times New Roman" w:hAnsi="Times New Roman" w:cs="Times New Roman"/>
                <w:b/>
                <w:sz w:val="24"/>
                <w:szCs w:val="24"/>
                <w:lang w:val="uk-UA"/>
              </w:rPr>
            </w:pPr>
          </w:p>
        </w:tc>
        <w:tc>
          <w:tcPr>
            <w:tcW w:w="766" w:type="dxa"/>
          </w:tcPr>
          <w:p w:rsidR="009D66FA" w:rsidRPr="000140A7" w:rsidRDefault="00C71C08" w:rsidP="003E2A81">
            <w:pPr>
              <w:contextualSpacing/>
              <w:jc w:val="center"/>
              <w:rPr>
                <w:rFonts w:ascii="Times New Roman" w:hAnsi="Times New Roman" w:cs="Times New Roman"/>
                <w:b/>
                <w:sz w:val="24"/>
                <w:szCs w:val="24"/>
                <w:lang w:val="uk-UA"/>
              </w:rPr>
            </w:pPr>
            <w:r>
              <w:rPr>
                <w:rFonts w:ascii="Times New Roman" w:hAnsi="Times New Roman" w:cs="Times New Roman"/>
                <w:b/>
                <w:sz w:val="24"/>
                <w:szCs w:val="24"/>
                <w:lang w:val="uk-UA"/>
              </w:rPr>
              <w:t>К</w:t>
            </w:r>
          </w:p>
        </w:tc>
        <w:tc>
          <w:tcPr>
            <w:tcW w:w="766" w:type="dxa"/>
          </w:tcPr>
          <w:p w:rsidR="009D66FA" w:rsidRPr="000140A7" w:rsidRDefault="00C71C08" w:rsidP="003E2A81">
            <w:pPr>
              <w:contextualSpacing/>
              <w:jc w:val="center"/>
              <w:rPr>
                <w:rFonts w:ascii="Times New Roman" w:hAnsi="Times New Roman" w:cs="Times New Roman"/>
                <w:b/>
                <w:sz w:val="24"/>
                <w:szCs w:val="24"/>
                <w:lang w:val="uk-UA"/>
              </w:rPr>
            </w:pPr>
            <w:r>
              <w:rPr>
                <w:rFonts w:ascii="Times New Roman" w:hAnsi="Times New Roman" w:cs="Times New Roman"/>
                <w:b/>
                <w:sz w:val="24"/>
                <w:szCs w:val="24"/>
                <w:lang w:val="uk-UA"/>
              </w:rPr>
              <w:t>А</w:t>
            </w:r>
          </w:p>
        </w:tc>
        <w:tc>
          <w:tcPr>
            <w:tcW w:w="766" w:type="dxa"/>
          </w:tcPr>
          <w:p w:rsidR="009D66FA" w:rsidRDefault="009D66FA" w:rsidP="003E2A81">
            <w:pPr>
              <w:contextualSpacing/>
              <w:jc w:val="center"/>
              <w:rPr>
                <w:rFonts w:ascii="Times New Roman" w:hAnsi="Times New Roman" w:cs="Times New Roman"/>
                <w:b/>
                <w:sz w:val="24"/>
                <w:szCs w:val="24"/>
                <w:lang w:val="uk-UA"/>
              </w:rPr>
            </w:pPr>
          </w:p>
          <w:p w:rsidR="009D66FA" w:rsidRDefault="009D66FA" w:rsidP="003E2A81">
            <w:pPr>
              <w:contextualSpacing/>
              <w:jc w:val="center"/>
              <w:rPr>
                <w:rFonts w:ascii="Times New Roman" w:hAnsi="Times New Roman" w:cs="Times New Roman"/>
                <w:b/>
                <w:sz w:val="24"/>
                <w:szCs w:val="24"/>
                <w:lang w:val="uk-UA"/>
              </w:rPr>
            </w:pPr>
          </w:p>
          <w:p w:rsidR="009D66FA" w:rsidRDefault="009D66FA" w:rsidP="003E2A81">
            <w:pPr>
              <w:contextualSpacing/>
              <w:jc w:val="center"/>
              <w:rPr>
                <w:rFonts w:ascii="Times New Roman" w:hAnsi="Times New Roman" w:cs="Times New Roman"/>
                <w:b/>
                <w:sz w:val="24"/>
                <w:szCs w:val="24"/>
                <w:lang w:val="uk-UA"/>
              </w:rPr>
            </w:pPr>
          </w:p>
          <w:p w:rsidR="009D66FA" w:rsidRPr="000140A7" w:rsidRDefault="009D66FA" w:rsidP="003E2A81">
            <w:pPr>
              <w:contextualSpacing/>
              <w:jc w:val="center"/>
              <w:rPr>
                <w:rFonts w:ascii="Times New Roman" w:hAnsi="Times New Roman" w:cs="Times New Roman"/>
                <w:b/>
                <w:sz w:val="24"/>
                <w:szCs w:val="24"/>
                <w:lang w:val="uk-UA"/>
              </w:rPr>
            </w:pPr>
          </w:p>
        </w:tc>
      </w:tr>
      <w:tr w:rsidR="009D66FA" w:rsidTr="0022704A">
        <w:trPr>
          <w:trHeight w:val="379"/>
        </w:trPr>
        <w:tc>
          <w:tcPr>
            <w:tcW w:w="452" w:type="dxa"/>
          </w:tcPr>
          <w:p w:rsidR="009D66FA" w:rsidRPr="003E7916" w:rsidRDefault="009D66FA" w:rsidP="009B3589">
            <w:pPr>
              <w:pStyle w:val="a6"/>
              <w:numPr>
                <w:ilvl w:val="0"/>
                <w:numId w:val="1"/>
              </w:numPr>
              <w:jc w:val="right"/>
              <w:rPr>
                <w:rFonts w:ascii="Times New Roman" w:hAnsi="Times New Roman" w:cs="Times New Roman"/>
                <w:sz w:val="24"/>
                <w:szCs w:val="24"/>
                <w:lang w:val="uk-UA"/>
              </w:rPr>
            </w:pPr>
          </w:p>
        </w:tc>
        <w:tc>
          <w:tcPr>
            <w:tcW w:w="1958" w:type="dxa"/>
          </w:tcPr>
          <w:p w:rsidR="009D66FA" w:rsidRDefault="0022704A" w:rsidP="003E2A81">
            <w:pPr>
              <w:contextualSpacing/>
              <w:rPr>
                <w:rFonts w:ascii="Times New Roman" w:hAnsi="Times New Roman" w:cs="Times New Roman"/>
                <w:sz w:val="24"/>
                <w:szCs w:val="24"/>
                <w:lang w:val="uk-UA"/>
              </w:rPr>
            </w:pPr>
            <w:proofErr w:type="spellStart"/>
            <w:r>
              <w:rPr>
                <w:rFonts w:ascii="Times New Roman" w:hAnsi="Times New Roman" w:cs="Times New Roman"/>
                <w:sz w:val="24"/>
                <w:szCs w:val="24"/>
                <w:lang w:val="uk-UA"/>
              </w:rPr>
              <w:t>Джемелінська</w:t>
            </w:r>
            <w:proofErr w:type="spellEnd"/>
            <w:r>
              <w:rPr>
                <w:rFonts w:ascii="Times New Roman" w:hAnsi="Times New Roman" w:cs="Times New Roman"/>
                <w:sz w:val="24"/>
                <w:szCs w:val="24"/>
                <w:lang w:val="uk-UA"/>
              </w:rPr>
              <w:t xml:space="preserve"> – Скалозуб Д.В.</w:t>
            </w:r>
          </w:p>
        </w:tc>
        <w:tc>
          <w:tcPr>
            <w:tcW w:w="1559" w:type="dxa"/>
          </w:tcPr>
          <w:p w:rsidR="009D66FA" w:rsidRDefault="009D66FA" w:rsidP="003E2A81">
            <w:pPr>
              <w:contextualSpacing/>
              <w:jc w:val="center"/>
              <w:rPr>
                <w:rFonts w:ascii="Times New Roman" w:hAnsi="Times New Roman" w:cs="Times New Roman"/>
                <w:sz w:val="24"/>
                <w:szCs w:val="24"/>
                <w:lang w:val="uk-UA"/>
              </w:rPr>
            </w:pPr>
            <w:r>
              <w:rPr>
                <w:rFonts w:ascii="Times New Roman" w:hAnsi="Times New Roman" w:cs="Times New Roman"/>
                <w:sz w:val="24"/>
                <w:szCs w:val="24"/>
                <w:lang w:val="uk-UA"/>
              </w:rPr>
              <w:t xml:space="preserve">Вихователь </w:t>
            </w:r>
          </w:p>
          <w:p w:rsidR="009D66FA" w:rsidRDefault="009D66FA" w:rsidP="003E2A81">
            <w:pPr>
              <w:contextualSpacing/>
              <w:jc w:val="center"/>
              <w:rPr>
                <w:rFonts w:ascii="Times New Roman" w:hAnsi="Times New Roman" w:cs="Times New Roman"/>
                <w:sz w:val="24"/>
                <w:szCs w:val="24"/>
                <w:lang w:val="uk-UA"/>
              </w:rPr>
            </w:pPr>
            <w:r>
              <w:rPr>
                <w:rFonts w:ascii="Times New Roman" w:hAnsi="Times New Roman" w:cs="Times New Roman"/>
                <w:sz w:val="24"/>
                <w:szCs w:val="24"/>
                <w:lang w:val="uk-UA"/>
              </w:rPr>
              <w:t>дитячого садка</w:t>
            </w:r>
          </w:p>
        </w:tc>
        <w:tc>
          <w:tcPr>
            <w:tcW w:w="732" w:type="dxa"/>
          </w:tcPr>
          <w:p w:rsidR="009D66FA" w:rsidRPr="00B856B8" w:rsidRDefault="009D66FA" w:rsidP="003E2A81">
            <w:pPr>
              <w:contextualSpacing/>
              <w:jc w:val="center"/>
              <w:rPr>
                <w:rFonts w:ascii="Times New Roman" w:hAnsi="Times New Roman" w:cs="Times New Roman"/>
                <w:b/>
                <w:sz w:val="24"/>
                <w:szCs w:val="24"/>
                <w:lang w:val="uk-UA"/>
              </w:rPr>
            </w:pPr>
          </w:p>
        </w:tc>
        <w:tc>
          <w:tcPr>
            <w:tcW w:w="766" w:type="dxa"/>
          </w:tcPr>
          <w:p w:rsidR="009D66FA" w:rsidRPr="002B2663" w:rsidRDefault="009D66FA" w:rsidP="003E2A81">
            <w:pPr>
              <w:contextualSpacing/>
              <w:jc w:val="center"/>
              <w:rPr>
                <w:rFonts w:ascii="Times New Roman" w:hAnsi="Times New Roman" w:cs="Times New Roman"/>
                <w:sz w:val="24"/>
                <w:szCs w:val="24"/>
                <w:lang w:val="uk-UA"/>
              </w:rPr>
            </w:pPr>
          </w:p>
        </w:tc>
        <w:tc>
          <w:tcPr>
            <w:tcW w:w="766" w:type="dxa"/>
          </w:tcPr>
          <w:p w:rsidR="009D66FA" w:rsidRPr="002B2663" w:rsidRDefault="009D66FA" w:rsidP="003E2A81">
            <w:pPr>
              <w:contextualSpacing/>
              <w:jc w:val="center"/>
              <w:rPr>
                <w:rFonts w:ascii="Times New Roman" w:hAnsi="Times New Roman" w:cs="Times New Roman"/>
                <w:sz w:val="24"/>
                <w:szCs w:val="24"/>
                <w:lang w:val="uk-UA"/>
              </w:rPr>
            </w:pPr>
          </w:p>
        </w:tc>
        <w:tc>
          <w:tcPr>
            <w:tcW w:w="766" w:type="dxa"/>
          </w:tcPr>
          <w:p w:rsidR="009D66FA" w:rsidRPr="002B2663" w:rsidRDefault="009D66FA" w:rsidP="003E2A81">
            <w:pPr>
              <w:contextualSpacing/>
              <w:jc w:val="center"/>
              <w:rPr>
                <w:rFonts w:ascii="Times New Roman" w:hAnsi="Times New Roman" w:cs="Times New Roman"/>
                <w:sz w:val="24"/>
                <w:szCs w:val="24"/>
                <w:lang w:val="uk-UA"/>
              </w:rPr>
            </w:pPr>
          </w:p>
        </w:tc>
        <w:tc>
          <w:tcPr>
            <w:tcW w:w="766" w:type="dxa"/>
          </w:tcPr>
          <w:p w:rsidR="009D66FA" w:rsidRPr="00C71C08" w:rsidRDefault="00C71C08" w:rsidP="003E2A81">
            <w:pPr>
              <w:contextualSpacing/>
              <w:jc w:val="center"/>
              <w:rPr>
                <w:rFonts w:ascii="Times New Roman" w:hAnsi="Times New Roman" w:cs="Times New Roman"/>
                <w:b/>
                <w:sz w:val="24"/>
                <w:szCs w:val="24"/>
                <w:lang w:val="uk-UA"/>
              </w:rPr>
            </w:pPr>
            <w:r w:rsidRPr="00C71C08">
              <w:rPr>
                <w:rFonts w:ascii="Times New Roman" w:hAnsi="Times New Roman" w:cs="Times New Roman"/>
                <w:b/>
                <w:sz w:val="24"/>
                <w:szCs w:val="24"/>
                <w:lang w:val="uk-UA"/>
              </w:rPr>
              <w:t>К</w:t>
            </w:r>
          </w:p>
        </w:tc>
        <w:tc>
          <w:tcPr>
            <w:tcW w:w="766" w:type="dxa"/>
          </w:tcPr>
          <w:p w:rsidR="009D66FA" w:rsidRPr="00C71C08" w:rsidRDefault="00C71C08" w:rsidP="003E2A81">
            <w:pPr>
              <w:contextualSpacing/>
              <w:jc w:val="center"/>
              <w:rPr>
                <w:rFonts w:ascii="Times New Roman" w:hAnsi="Times New Roman" w:cs="Times New Roman"/>
                <w:b/>
                <w:sz w:val="24"/>
                <w:szCs w:val="24"/>
                <w:lang w:val="uk-UA"/>
              </w:rPr>
            </w:pPr>
            <w:r w:rsidRPr="00C71C08">
              <w:rPr>
                <w:rFonts w:ascii="Times New Roman" w:hAnsi="Times New Roman" w:cs="Times New Roman"/>
                <w:b/>
                <w:sz w:val="24"/>
                <w:szCs w:val="24"/>
                <w:lang w:val="uk-UA"/>
              </w:rPr>
              <w:t>А</w:t>
            </w:r>
          </w:p>
        </w:tc>
        <w:tc>
          <w:tcPr>
            <w:tcW w:w="766" w:type="dxa"/>
          </w:tcPr>
          <w:p w:rsidR="009D66FA" w:rsidRPr="00C71C08" w:rsidRDefault="009D66FA" w:rsidP="003E2A81">
            <w:pPr>
              <w:contextualSpacing/>
              <w:jc w:val="center"/>
              <w:rPr>
                <w:rFonts w:ascii="Times New Roman" w:hAnsi="Times New Roman" w:cs="Times New Roman"/>
                <w:b/>
                <w:sz w:val="24"/>
                <w:szCs w:val="24"/>
                <w:lang w:val="uk-UA"/>
              </w:rPr>
            </w:pPr>
          </w:p>
        </w:tc>
        <w:tc>
          <w:tcPr>
            <w:tcW w:w="766" w:type="dxa"/>
          </w:tcPr>
          <w:p w:rsidR="009D66FA" w:rsidRPr="002B2663" w:rsidRDefault="009D66FA" w:rsidP="003E2A81">
            <w:pPr>
              <w:contextualSpacing/>
              <w:jc w:val="center"/>
              <w:rPr>
                <w:rFonts w:ascii="Times New Roman" w:hAnsi="Times New Roman" w:cs="Times New Roman"/>
                <w:sz w:val="24"/>
                <w:szCs w:val="24"/>
                <w:lang w:val="uk-UA"/>
              </w:rPr>
            </w:pPr>
          </w:p>
        </w:tc>
        <w:tc>
          <w:tcPr>
            <w:tcW w:w="766" w:type="dxa"/>
          </w:tcPr>
          <w:p w:rsidR="009D66FA" w:rsidRPr="002B2663" w:rsidRDefault="009D66FA" w:rsidP="003E2A81">
            <w:pPr>
              <w:contextualSpacing/>
              <w:jc w:val="center"/>
              <w:rPr>
                <w:rFonts w:ascii="Times New Roman" w:hAnsi="Times New Roman" w:cs="Times New Roman"/>
                <w:sz w:val="24"/>
                <w:szCs w:val="24"/>
                <w:lang w:val="uk-UA"/>
              </w:rPr>
            </w:pPr>
          </w:p>
        </w:tc>
      </w:tr>
      <w:tr w:rsidR="009D66FA" w:rsidTr="0022704A">
        <w:trPr>
          <w:trHeight w:val="368"/>
        </w:trPr>
        <w:tc>
          <w:tcPr>
            <w:tcW w:w="452" w:type="dxa"/>
          </w:tcPr>
          <w:p w:rsidR="009D66FA" w:rsidRPr="003E7916" w:rsidRDefault="009D66FA" w:rsidP="009B3589">
            <w:pPr>
              <w:pStyle w:val="a6"/>
              <w:numPr>
                <w:ilvl w:val="0"/>
                <w:numId w:val="1"/>
              </w:numPr>
              <w:jc w:val="right"/>
              <w:rPr>
                <w:rFonts w:ascii="Times New Roman" w:hAnsi="Times New Roman" w:cs="Times New Roman"/>
                <w:sz w:val="24"/>
                <w:szCs w:val="24"/>
                <w:lang w:val="uk-UA"/>
              </w:rPr>
            </w:pPr>
          </w:p>
        </w:tc>
        <w:tc>
          <w:tcPr>
            <w:tcW w:w="1958" w:type="dxa"/>
          </w:tcPr>
          <w:p w:rsidR="009D66FA" w:rsidRDefault="0022704A" w:rsidP="003E2A81">
            <w:pPr>
              <w:contextualSpacing/>
              <w:rPr>
                <w:rFonts w:ascii="Times New Roman" w:hAnsi="Times New Roman" w:cs="Times New Roman"/>
                <w:sz w:val="24"/>
                <w:szCs w:val="24"/>
                <w:lang w:val="uk-UA"/>
              </w:rPr>
            </w:pPr>
            <w:proofErr w:type="spellStart"/>
            <w:r>
              <w:rPr>
                <w:rFonts w:ascii="Times New Roman" w:hAnsi="Times New Roman" w:cs="Times New Roman"/>
                <w:sz w:val="24"/>
                <w:szCs w:val="24"/>
                <w:lang w:val="uk-UA"/>
              </w:rPr>
              <w:t>Козленко</w:t>
            </w:r>
            <w:proofErr w:type="spellEnd"/>
            <w:r>
              <w:rPr>
                <w:rFonts w:ascii="Times New Roman" w:hAnsi="Times New Roman" w:cs="Times New Roman"/>
                <w:sz w:val="24"/>
                <w:szCs w:val="24"/>
                <w:lang w:val="uk-UA"/>
              </w:rPr>
              <w:t xml:space="preserve"> А.Д</w:t>
            </w:r>
          </w:p>
        </w:tc>
        <w:tc>
          <w:tcPr>
            <w:tcW w:w="1559" w:type="dxa"/>
          </w:tcPr>
          <w:p w:rsidR="009D66FA" w:rsidRDefault="009D66FA" w:rsidP="003E2A81">
            <w:pPr>
              <w:contextualSpacing/>
              <w:jc w:val="center"/>
              <w:rPr>
                <w:rFonts w:ascii="Times New Roman" w:hAnsi="Times New Roman" w:cs="Times New Roman"/>
                <w:sz w:val="24"/>
                <w:szCs w:val="24"/>
                <w:lang w:val="uk-UA"/>
              </w:rPr>
            </w:pPr>
            <w:r>
              <w:rPr>
                <w:rFonts w:ascii="Times New Roman" w:hAnsi="Times New Roman" w:cs="Times New Roman"/>
                <w:sz w:val="24"/>
                <w:szCs w:val="24"/>
                <w:lang w:val="uk-UA"/>
              </w:rPr>
              <w:t>Вихователь</w:t>
            </w:r>
          </w:p>
          <w:p w:rsidR="009D66FA" w:rsidRDefault="009D66FA" w:rsidP="003E2A81">
            <w:pPr>
              <w:contextualSpacing/>
              <w:jc w:val="center"/>
              <w:rPr>
                <w:rFonts w:ascii="Times New Roman" w:hAnsi="Times New Roman" w:cs="Times New Roman"/>
                <w:sz w:val="24"/>
                <w:szCs w:val="24"/>
                <w:lang w:val="uk-UA"/>
              </w:rPr>
            </w:pPr>
            <w:r>
              <w:rPr>
                <w:rFonts w:ascii="Times New Roman" w:hAnsi="Times New Roman" w:cs="Times New Roman"/>
                <w:sz w:val="24"/>
                <w:szCs w:val="24"/>
                <w:lang w:val="uk-UA"/>
              </w:rPr>
              <w:t xml:space="preserve"> дитячого садка</w:t>
            </w:r>
          </w:p>
        </w:tc>
        <w:tc>
          <w:tcPr>
            <w:tcW w:w="732" w:type="dxa"/>
          </w:tcPr>
          <w:p w:rsidR="009D66FA" w:rsidRDefault="009D66FA" w:rsidP="003E2A81">
            <w:pPr>
              <w:contextualSpacing/>
              <w:jc w:val="center"/>
              <w:rPr>
                <w:rFonts w:ascii="Times New Roman" w:hAnsi="Times New Roman" w:cs="Times New Roman"/>
                <w:sz w:val="24"/>
                <w:szCs w:val="24"/>
                <w:lang w:val="uk-UA"/>
              </w:rPr>
            </w:pPr>
          </w:p>
        </w:tc>
        <w:tc>
          <w:tcPr>
            <w:tcW w:w="766" w:type="dxa"/>
          </w:tcPr>
          <w:p w:rsidR="009D66FA" w:rsidRPr="002B2663" w:rsidRDefault="009D66FA" w:rsidP="003E2A81">
            <w:pPr>
              <w:contextualSpacing/>
              <w:jc w:val="center"/>
              <w:rPr>
                <w:rFonts w:ascii="Times New Roman" w:hAnsi="Times New Roman" w:cs="Times New Roman"/>
                <w:sz w:val="24"/>
                <w:szCs w:val="24"/>
                <w:lang w:val="uk-UA"/>
              </w:rPr>
            </w:pPr>
          </w:p>
        </w:tc>
        <w:tc>
          <w:tcPr>
            <w:tcW w:w="766" w:type="dxa"/>
          </w:tcPr>
          <w:p w:rsidR="009D66FA" w:rsidRPr="002B2663" w:rsidRDefault="009D66FA" w:rsidP="003E2A81">
            <w:pPr>
              <w:contextualSpacing/>
              <w:jc w:val="center"/>
              <w:rPr>
                <w:rFonts w:ascii="Times New Roman" w:hAnsi="Times New Roman" w:cs="Times New Roman"/>
                <w:sz w:val="24"/>
                <w:szCs w:val="24"/>
                <w:lang w:val="uk-UA"/>
              </w:rPr>
            </w:pPr>
          </w:p>
        </w:tc>
        <w:tc>
          <w:tcPr>
            <w:tcW w:w="766" w:type="dxa"/>
          </w:tcPr>
          <w:p w:rsidR="009D66FA" w:rsidRPr="000140A7" w:rsidRDefault="009D66FA" w:rsidP="003E2A81">
            <w:pPr>
              <w:contextualSpacing/>
              <w:jc w:val="center"/>
              <w:rPr>
                <w:rFonts w:ascii="Times New Roman" w:hAnsi="Times New Roman" w:cs="Times New Roman"/>
                <w:b/>
                <w:sz w:val="24"/>
                <w:szCs w:val="24"/>
                <w:lang w:val="uk-UA"/>
              </w:rPr>
            </w:pPr>
          </w:p>
        </w:tc>
        <w:tc>
          <w:tcPr>
            <w:tcW w:w="766" w:type="dxa"/>
          </w:tcPr>
          <w:p w:rsidR="009D66FA" w:rsidRPr="000140A7" w:rsidRDefault="009D66FA" w:rsidP="003E2A81">
            <w:pPr>
              <w:contextualSpacing/>
              <w:jc w:val="center"/>
              <w:rPr>
                <w:rFonts w:ascii="Times New Roman" w:hAnsi="Times New Roman" w:cs="Times New Roman"/>
                <w:b/>
                <w:sz w:val="24"/>
                <w:szCs w:val="24"/>
                <w:lang w:val="uk-UA"/>
              </w:rPr>
            </w:pPr>
          </w:p>
        </w:tc>
        <w:tc>
          <w:tcPr>
            <w:tcW w:w="766" w:type="dxa"/>
          </w:tcPr>
          <w:p w:rsidR="009D66FA" w:rsidRPr="000140A7" w:rsidRDefault="00C71C08" w:rsidP="003E2A81">
            <w:pPr>
              <w:contextualSpacing/>
              <w:jc w:val="center"/>
              <w:rPr>
                <w:rFonts w:ascii="Times New Roman" w:hAnsi="Times New Roman" w:cs="Times New Roman"/>
                <w:b/>
                <w:sz w:val="24"/>
                <w:szCs w:val="24"/>
                <w:lang w:val="uk-UA"/>
              </w:rPr>
            </w:pPr>
            <w:r>
              <w:rPr>
                <w:rFonts w:ascii="Times New Roman" w:hAnsi="Times New Roman" w:cs="Times New Roman"/>
                <w:b/>
                <w:sz w:val="24"/>
                <w:szCs w:val="24"/>
                <w:lang w:val="uk-UA"/>
              </w:rPr>
              <w:t>К</w:t>
            </w:r>
          </w:p>
        </w:tc>
        <w:tc>
          <w:tcPr>
            <w:tcW w:w="766" w:type="dxa"/>
          </w:tcPr>
          <w:p w:rsidR="009D66FA" w:rsidRPr="000140A7" w:rsidRDefault="00C71C08" w:rsidP="003E2A81">
            <w:pPr>
              <w:contextualSpacing/>
              <w:jc w:val="center"/>
              <w:rPr>
                <w:rFonts w:ascii="Times New Roman" w:hAnsi="Times New Roman" w:cs="Times New Roman"/>
                <w:b/>
                <w:sz w:val="24"/>
                <w:szCs w:val="24"/>
                <w:lang w:val="uk-UA"/>
              </w:rPr>
            </w:pPr>
            <w:r>
              <w:rPr>
                <w:rFonts w:ascii="Times New Roman" w:hAnsi="Times New Roman" w:cs="Times New Roman"/>
                <w:b/>
                <w:sz w:val="24"/>
                <w:szCs w:val="24"/>
                <w:lang w:val="uk-UA"/>
              </w:rPr>
              <w:t>А</w:t>
            </w:r>
          </w:p>
        </w:tc>
        <w:tc>
          <w:tcPr>
            <w:tcW w:w="766" w:type="dxa"/>
          </w:tcPr>
          <w:p w:rsidR="009D66FA" w:rsidRPr="000140A7" w:rsidRDefault="009D66FA" w:rsidP="003E2A81">
            <w:pPr>
              <w:contextualSpacing/>
              <w:jc w:val="center"/>
              <w:rPr>
                <w:rFonts w:ascii="Times New Roman" w:hAnsi="Times New Roman" w:cs="Times New Roman"/>
                <w:b/>
                <w:sz w:val="24"/>
                <w:szCs w:val="24"/>
                <w:lang w:val="uk-UA"/>
              </w:rPr>
            </w:pPr>
          </w:p>
        </w:tc>
        <w:tc>
          <w:tcPr>
            <w:tcW w:w="766" w:type="dxa"/>
          </w:tcPr>
          <w:p w:rsidR="009D66FA" w:rsidRPr="000140A7" w:rsidRDefault="009D66FA" w:rsidP="003E2A81">
            <w:pPr>
              <w:contextualSpacing/>
              <w:jc w:val="center"/>
              <w:rPr>
                <w:rFonts w:ascii="Times New Roman" w:hAnsi="Times New Roman" w:cs="Times New Roman"/>
                <w:b/>
                <w:sz w:val="24"/>
                <w:szCs w:val="24"/>
                <w:lang w:val="uk-UA"/>
              </w:rPr>
            </w:pPr>
          </w:p>
        </w:tc>
      </w:tr>
    </w:tbl>
    <w:p w:rsidR="00E31EAD" w:rsidRPr="00E31EAD" w:rsidRDefault="00E31EAD" w:rsidP="00E31EAD">
      <w:pPr>
        <w:spacing w:after="0" w:line="360" w:lineRule="auto"/>
        <w:ind w:firstLine="709"/>
        <w:contextualSpacing/>
        <w:jc w:val="both"/>
        <w:rPr>
          <w:rFonts w:ascii="Times New Roman" w:hAnsi="Times New Roman" w:cs="Times New Roman"/>
          <w:sz w:val="28"/>
          <w:szCs w:val="28"/>
          <w:lang w:val="uk-UA"/>
        </w:rPr>
      </w:pPr>
    </w:p>
    <w:p w:rsidR="00E931A1" w:rsidRPr="00B47D89" w:rsidRDefault="00D37CEE" w:rsidP="00E31EAD">
      <w:pPr>
        <w:spacing w:after="0" w:line="360" w:lineRule="auto"/>
        <w:ind w:firstLine="708"/>
        <w:contextualSpacing/>
        <w:jc w:val="both"/>
        <w:rPr>
          <w:rFonts w:ascii="Times New Roman" w:hAnsi="Times New Roman" w:cs="Times New Roman"/>
          <w:sz w:val="28"/>
          <w:szCs w:val="28"/>
          <w:lang w:val="uk-UA"/>
        </w:rPr>
      </w:pPr>
      <w:r w:rsidRPr="00B47D89">
        <w:rPr>
          <w:rFonts w:ascii="Times New Roman" w:hAnsi="Times New Roman" w:cs="Times New Roman"/>
          <w:sz w:val="28"/>
          <w:szCs w:val="28"/>
          <w:lang w:val="uk-UA"/>
        </w:rPr>
        <w:t>Очікувані результати:</w:t>
      </w:r>
    </w:p>
    <w:p w:rsidR="00D37CEE" w:rsidRPr="009225A4" w:rsidRDefault="00D37CEE" w:rsidP="009225A4">
      <w:pPr>
        <w:pStyle w:val="a6"/>
        <w:numPr>
          <w:ilvl w:val="0"/>
          <w:numId w:val="6"/>
        </w:numPr>
        <w:spacing w:after="0" w:line="360" w:lineRule="auto"/>
        <w:jc w:val="both"/>
        <w:rPr>
          <w:rFonts w:ascii="Times New Roman" w:hAnsi="Times New Roman" w:cs="Times New Roman"/>
          <w:sz w:val="28"/>
          <w:szCs w:val="28"/>
          <w:lang w:val="uk-UA"/>
        </w:rPr>
      </w:pPr>
      <w:r w:rsidRPr="009225A4">
        <w:rPr>
          <w:rFonts w:ascii="Times New Roman" w:hAnsi="Times New Roman" w:cs="Times New Roman"/>
          <w:sz w:val="28"/>
          <w:szCs w:val="28"/>
          <w:lang w:val="uk-UA"/>
        </w:rPr>
        <w:t>підвищення педагогічної компетентності, яка складається з</w:t>
      </w:r>
      <w:r w:rsidR="00097514" w:rsidRPr="009225A4">
        <w:rPr>
          <w:rFonts w:ascii="Times New Roman" w:hAnsi="Times New Roman" w:cs="Times New Roman"/>
          <w:sz w:val="28"/>
          <w:szCs w:val="28"/>
          <w:lang w:val="uk-UA"/>
        </w:rPr>
        <w:t xml:space="preserve"> </w:t>
      </w:r>
      <w:r w:rsidRPr="009225A4">
        <w:rPr>
          <w:rFonts w:ascii="Times New Roman" w:hAnsi="Times New Roman" w:cs="Times New Roman"/>
          <w:sz w:val="28"/>
          <w:szCs w:val="28"/>
          <w:lang w:val="uk-UA"/>
        </w:rPr>
        <w:t>удосконалення знань та узагальнення педагогічного досвіду</w:t>
      </w:r>
      <w:r w:rsidR="00097514" w:rsidRPr="009225A4">
        <w:rPr>
          <w:rFonts w:ascii="Times New Roman" w:hAnsi="Times New Roman" w:cs="Times New Roman"/>
          <w:sz w:val="28"/>
          <w:szCs w:val="28"/>
          <w:lang w:val="uk-UA"/>
        </w:rPr>
        <w:t xml:space="preserve"> </w:t>
      </w:r>
      <w:r w:rsidRPr="009225A4">
        <w:rPr>
          <w:rFonts w:ascii="Times New Roman" w:hAnsi="Times New Roman" w:cs="Times New Roman"/>
          <w:sz w:val="28"/>
          <w:szCs w:val="28"/>
          <w:lang w:val="uk-UA"/>
        </w:rPr>
        <w:t>шляхом цілеспрямованої самоосвітньої роботи;</w:t>
      </w:r>
    </w:p>
    <w:p w:rsidR="00D37CEE" w:rsidRPr="009225A4" w:rsidRDefault="00D37CEE" w:rsidP="009225A4">
      <w:pPr>
        <w:pStyle w:val="a6"/>
        <w:numPr>
          <w:ilvl w:val="0"/>
          <w:numId w:val="6"/>
        </w:numPr>
        <w:spacing w:after="0" w:line="360" w:lineRule="auto"/>
        <w:jc w:val="both"/>
        <w:rPr>
          <w:rFonts w:ascii="Times New Roman" w:hAnsi="Times New Roman" w:cs="Times New Roman"/>
          <w:sz w:val="28"/>
          <w:szCs w:val="28"/>
          <w:lang w:val="uk-UA"/>
        </w:rPr>
      </w:pPr>
      <w:r w:rsidRPr="009225A4">
        <w:rPr>
          <w:rFonts w:ascii="Times New Roman" w:hAnsi="Times New Roman" w:cs="Times New Roman"/>
          <w:sz w:val="28"/>
          <w:szCs w:val="28"/>
          <w:lang w:val="uk-UA"/>
        </w:rPr>
        <w:t>ріст педагогічної майстерності вчителів;</w:t>
      </w:r>
    </w:p>
    <w:p w:rsidR="00E931A1" w:rsidRPr="009225A4" w:rsidRDefault="00D37CEE" w:rsidP="009225A4">
      <w:pPr>
        <w:pStyle w:val="a6"/>
        <w:numPr>
          <w:ilvl w:val="0"/>
          <w:numId w:val="6"/>
        </w:numPr>
        <w:spacing w:after="0" w:line="360" w:lineRule="auto"/>
        <w:jc w:val="both"/>
        <w:rPr>
          <w:rFonts w:ascii="Times New Roman" w:hAnsi="Times New Roman" w:cs="Times New Roman"/>
          <w:sz w:val="28"/>
          <w:szCs w:val="28"/>
          <w:lang w:val="uk-UA"/>
        </w:rPr>
      </w:pPr>
      <w:r w:rsidRPr="009225A4">
        <w:rPr>
          <w:rFonts w:ascii="Times New Roman" w:hAnsi="Times New Roman" w:cs="Times New Roman"/>
          <w:sz w:val="28"/>
          <w:szCs w:val="28"/>
          <w:lang w:val="uk-UA"/>
        </w:rPr>
        <w:t>підвищення методичної культури.</w:t>
      </w:r>
    </w:p>
    <w:p w:rsidR="00E31EAD" w:rsidRPr="00B47D89" w:rsidRDefault="00E31EAD" w:rsidP="00097514">
      <w:pPr>
        <w:spacing w:after="0" w:line="360" w:lineRule="auto"/>
        <w:contextualSpacing/>
        <w:jc w:val="both"/>
        <w:rPr>
          <w:rFonts w:ascii="Times New Roman" w:hAnsi="Times New Roman" w:cs="Times New Roman"/>
          <w:sz w:val="28"/>
          <w:szCs w:val="28"/>
          <w:lang w:val="uk-UA"/>
        </w:rPr>
      </w:pPr>
    </w:p>
    <w:p w:rsidR="00097514" w:rsidRDefault="00097514" w:rsidP="00B47D89">
      <w:pPr>
        <w:spacing w:after="0" w:line="240" w:lineRule="auto"/>
        <w:contextualSpacing/>
        <w:rPr>
          <w:rFonts w:ascii="Times New Roman" w:hAnsi="Times New Roman" w:cs="Times New Roman"/>
          <w:sz w:val="28"/>
          <w:szCs w:val="28"/>
          <w:lang w:val="uk-UA"/>
        </w:rPr>
      </w:pPr>
    </w:p>
    <w:p w:rsidR="00400E6C" w:rsidRDefault="00400E6C" w:rsidP="00B47D89">
      <w:pPr>
        <w:spacing w:after="0" w:line="240" w:lineRule="auto"/>
        <w:contextualSpacing/>
        <w:rPr>
          <w:rFonts w:ascii="Times New Roman" w:hAnsi="Times New Roman" w:cs="Times New Roman"/>
          <w:sz w:val="28"/>
          <w:szCs w:val="28"/>
          <w:lang w:val="uk-UA"/>
        </w:rPr>
      </w:pPr>
    </w:p>
    <w:p w:rsidR="00902988" w:rsidRDefault="00902988" w:rsidP="00B47D89">
      <w:pPr>
        <w:spacing w:after="0" w:line="240" w:lineRule="auto"/>
        <w:contextualSpacing/>
        <w:rPr>
          <w:rFonts w:ascii="Times New Roman" w:hAnsi="Times New Roman" w:cs="Times New Roman"/>
          <w:sz w:val="28"/>
          <w:szCs w:val="28"/>
          <w:lang w:val="uk-UA"/>
        </w:rPr>
      </w:pPr>
    </w:p>
    <w:p w:rsidR="00400E6C" w:rsidRDefault="00400E6C" w:rsidP="00B47D89">
      <w:pPr>
        <w:spacing w:after="0" w:line="240" w:lineRule="auto"/>
        <w:contextualSpacing/>
        <w:rPr>
          <w:rFonts w:ascii="Times New Roman" w:hAnsi="Times New Roman" w:cs="Times New Roman"/>
          <w:sz w:val="28"/>
          <w:szCs w:val="28"/>
          <w:lang w:val="uk-UA"/>
        </w:rPr>
      </w:pPr>
    </w:p>
    <w:p w:rsidR="009225A4" w:rsidRDefault="009225A4" w:rsidP="00B47D89">
      <w:pPr>
        <w:spacing w:after="0" w:line="240" w:lineRule="auto"/>
        <w:contextualSpacing/>
        <w:rPr>
          <w:rFonts w:ascii="Times New Roman" w:hAnsi="Times New Roman" w:cs="Times New Roman"/>
          <w:sz w:val="28"/>
          <w:szCs w:val="28"/>
          <w:lang w:val="uk-UA"/>
        </w:rPr>
      </w:pPr>
    </w:p>
    <w:p w:rsidR="00B77D92" w:rsidRDefault="00B77D92" w:rsidP="00B47D89">
      <w:pPr>
        <w:spacing w:after="0" w:line="240" w:lineRule="auto"/>
        <w:contextualSpacing/>
        <w:rPr>
          <w:rFonts w:ascii="Times New Roman" w:hAnsi="Times New Roman" w:cs="Times New Roman"/>
          <w:b/>
          <w:sz w:val="28"/>
          <w:szCs w:val="28"/>
          <w:lang w:val="uk-UA"/>
        </w:rPr>
      </w:pPr>
    </w:p>
    <w:p w:rsidR="00B77D92" w:rsidRDefault="00B77D92" w:rsidP="00B47D89">
      <w:pPr>
        <w:spacing w:after="0" w:line="240" w:lineRule="auto"/>
        <w:contextualSpacing/>
        <w:rPr>
          <w:rFonts w:ascii="Times New Roman" w:hAnsi="Times New Roman" w:cs="Times New Roman"/>
          <w:b/>
          <w:sz w:val="28"/>
          <w:szCs w:val="28"/>
          <w:lang w:val="uk-UA"/>
        </w:rPr>
      </w:pPr>
    </w:p>
    <w:p w:rsidR="00B77D92" w:rsidRDefault="00B77D92" w:rsidP="00B47D89">
      <w:pPr>
        <w:spacing w:after="0" w:line="240" w:lineRule="auto"/>
        <w:contextualSpacing/>
        <w:rPr>
          <w:rFonts w:ascii="Times New Roman" w:hAnsi="Times New Roman" w:cs="Times New Roman"/>
          <w:b/>
          <w:sz w:val="28"/>
          <w:szCs w:val="28"/>
          <w:lang w:val="uk-UA"/>
        </w:rPr>
      </w:pPr>
    </w:p>
    <w:p w:rsidR="00B77D92" w:rsidRDefault="00B77D92" w:rsidP="00B47D89">
      <w:pPr>
        <w:spacing w:after="0" w:line="240" w:lineRule="auto"/>
        <w:contextualSpacing/>
        <w:rPr>
          <w:rFonts w:ascii="Times New Roman" w:hAnsi="Times New Roman" w:cs="Times New Roman"/>
          <w:b/>
          <w:sz w:val="28"/>
          <w:szCs w:val="28"/>
          <w:lang w:val="uk-UA"/>
        </w:rPr>
      </w:pPr>
    </w:p>
    <w:p w:rsidR="00B77D92" w:rsidRDefault="00B77D92" w:rsidP="00B47D89">
      <w:pPr>
        <w:spacing w:after="0" w:line="240" w:lineRule="auto"/>
        <w:contextualSpacing/>
        <w:rPr>
          <w:rFonts w:ascii="Times New Roman" w:hAnsi="Times New Roman" w:cs="Times New Roman"/>
          <w:b/>
          <w:sz w:val="28"/>
          <w:szCs w:val="28"/>
          <w:lang w:val="uk-UA"/>
        </w:rPr>
      </w:pPr>
    </w:p>
    <w:p w:rsidR="00B77D92" w:rsidRDefault="00B77D92" w:rsidP="00B47D89">
      <w:pPr>
        <w:spacing w:after="0" w:line="240" w:lineRule="auto"/>
        <w:contextualSpacing/>
        <w:rPr>
          <w:rFonts w:ascii="Times New Roman" w:hAnsi="Times New Roman" w:cs="Times New Roman"/>
          <w:b/>
          <w:sz w:val="28"/>
          <w:szCs w:val="28"/>
          <w:lang w:val="uk-UA"/>
        </w:rPr>
      </w:pPr>
    </w:p>
    <w:p w:rsidR="00B77D92" w:rsidRDefault="00B77D92" w:rsidP="00B47D89">
      <w:pPr>
        <w:spacing w:after="0" w:line="240" w:lineRule="auto"/>
        <w:contextualSpacing/>
        <w:rPr>
          <w:rFonts w:ascii="Times New Roman" w:hAnsi="Times New Roman" w:cs="Times New Roman"/>
          <w:b/>
          <w:sz w:val="28"/>
          <w:szCs w:val="28"/>
          <w:lang w:val="uk-UA"/>
        </w:rPr>
      </w:pPr>
    </w:p>
    <w:p w:rsidR="00B77D92" w:rsidRDefault="00B77D92" w:rsidP="00B47D89">
      <w:pPr>
        <w:spacing w:after="0" w:line="240" w:lineRule="auto"/>
        <w:contextualSpacing/>
        <w:rPr>
          <w:rFonts w:ascii="Times New Roman" w:hAnsi="Times New Roman" w:cs="Times New Roman"/>
          <w:b/>
          <w:sz w:val="28"/>
          <w:szCs w:val="28"/>
          <w:lang w:val="uk-UA"/>
        </w:rPr>
      </w:pPr>
    </w:p>
    <w:p w:rsidR="00B77D92" w:rsidRDefault="00B77D92" w:rsidP="00B47D89">
      <w:pPr>
        <w:spacing w:after="0" w:line="240" w:lineRule="auto"/>
        <w:contextualSpacing/>
        <w:rPr>
          <w:rFonts w:ascii="Times New Roman" w:hAnsi="Times New Roman" w:cs="Times New Roman"/>
          <w:b/>
          <w:sz w:val="28"/>
          <w:szCs w:val="28"/>
          <w:lang w:val="uk-UA"/>
        </w:rPr>
      </w:pPr>
    </w:p>
    <w:p w:rsidR="00B77D92" w:rsidRDefault="00B77D92" w:rsidP="00B47D89">
      <w:pPr>
        <w:spacing w:after="0" w:line="240" w:lineRule="auto"/>
        <w:contextualSpacing/>
        <w:rPr>
          <w:rFonts w:ascii="Times New Roman" w:hAnsi="Times New Roman" w:cs="Times New Roman"/>
          <w:b/>
          <w:sz w:val="28"/>
          <w:szCs w:val="28"/>
          <w:lang w:val="uk-UA"/>
        </w:rPr>
      </w:pPr>
    </w:p>
    <w:p w:rsidR="00B77D92" w:rsidRDefault="00B77D92" w:rsidP="00B47D89">
      <w:pPr>
        <w:spacing w:after="0" w:line="240" w:lineRule="auto"/>
        <w:contextualSpacing/>
        <w:rPr>
          <w:rFonts w:ascii="Times New Roman" w:hAnsi="Times New Roman" w:cs="Times New Roman"/>
          <w:b/>
          <w:sz w:val="28"/>
          <w:szCs w:val="28"/>
          <w:lang w:val="uk-UA"/>
        </w:rPr>
      </w:pPr>
    </w:p>
    <w:p w:rsidR="00AC11F5" w:rsidRDefault="00AC11F5" w:rsidP="00B47D89">
      <w:pPr>
        <w:spacing w:after="0" w:line="240" w:lineRule="auto"/>
        <w:contextualSpacing/>
        <w:rPr>
          <w:rFonts w:ascii="Times New Roman" w:hAnsi="Times New Roman" w:cs="Times New Roman"/>
          <w:b/>
          <w:sz w:val="28"/>
          <w:szCs w:val="28"/>
          <w:lang w:val="uk-UA"/>
        </w:rPr>
      </w:pPr>
    </w:p>
    <w:p w:rsidR="00AC11F5" w:rsidRDefault="00AC11F5" w:rsidP="00B47D89">
      <w:pPr>
        <w:spacing w:after="0" w:line="240" w:lineRule="auto"/>
        <w:contextualSpacing/>
        <w:rPr>
          <w:rFonts w:ascii="Times New Roman" w:hAnsi="Times New Roman" w:cs="Times New Roman"/>
          <w:b/>
          <w:sz w:val="28"/>
          <w:szCs w:val="28"/>
          <w:lang w:val="uk-UA"/>
        </w:rPr>
      </w:pPr>
    </w:p>
    <w:p w:rsidR="00D37CEE" w:rsidRPr="006D5F70" w:rsidRDefault="006D5F70" w:rsidP="00B47D89">
      <w:pPr>
        <w:spacing w:after="0" w:line="240" w:lineRule="auto"/>
        <w:contextualSpacing/>
        <w:rPr>
          <w:rFonts w:ascii="Times New Roman" w:hAnsi="Times New Roman" w:cs="Times New Roman"/>
          <w:b/>
          <w:sz w:val="28"/>
          <w:szCs w:val="28"/>
          <w:lang w:val="uk-UA"/>
        </w:rPr>
      </w:pPr>
      <w:r w:rsidRPr="006D5F70">
        <w:rPr>
          <w:rFonts w:ascii="Times New Roman" w:hAnsi="Times New Roman" w:cs="Times New Roman"/>
          <w:b/>
          <w:sz w:val="28"/>
          <w:szCs w:val="28"/>
          <w:lang w:val="uk-UA"/>
        </w:rPr>
        <w:lastRenderedPageBreak/>
        <w:t>І</w:t>
      </w:r>
      <w:r w:rsidRPr="006D5F70">
        <w:rPr>
          <w:rFonts w:ascii="Times New Roman" w:hAnsi="Times New Roman" w:cs="Times New Roman"/>
          <w:b/>
          <w:sz w:val="28"/>
          <w:szCs w:val="28"/>
          <w:lang w:val="en-US"/>
        </w:rPr>
        <w:t>V</w:t>
      </w:r>
      <w:r w:rsidRPr="006D5F70">
        <w:rPr>
          <w:rFonts w:ascii="Times New Roman" w:hAnsi="Times New Roman" w:cs="Times New Roman"/>
          <w:b/>
          <w:sz w:val="28"/>
          <w:szCs w:val="28"/>
        </w:rPr>
        <w:t>.</w:t>
      </w:r>
      <w:r w:rsidRPr="006D5F70">
        <w:rPr>
          <w:rFonts w:ascii="Times New Roman" w:hAnsi="Times New Roman" w:cs="Times New Roman"/>
          <w:b/>
          <w:sz w:val="28"/>
          <w:szCs w:val="28"/>
          <w:lang w:val="uk-UA"/>
        </w:rPr>
        <w:t xml:space="preserve"> </w:t>
      </w:r>
      <w:r w:rsidR="00D37CEE" w:rsidRPr="006D5F70">
        <w:rPr>
          <w:rFonts w:ascii="Times New Roman" w:hAnsi="Times New Roman" w:cs="Times New Roman"/>
          <w:b/>
          <w:sz w:val="28"/>
          <w:szCs w:val="28"/>
          <w:lang w:val="uk-UA"/>
        </w:rPr>
        <w:t xml:space="preserve">ПРОЕКТ «ОБДАРОВАНА </w:t>
      </w:r>
      <w:r w:rsidR="00902988">
        <w:rPr>
          <w:rFonts w:ascii="Times New Roman" w:hAnsi="Times New Roman" w:cs="Times New Roman"/>
          <w:b/>
          <w:sz w:val="28"/>
          <w:szCs w:val="28"/>
          <w:lang w:val="uk-UA"/>
        </w:rPr>
        <w:t xml:space="preserve"> </w:t>
      </w:r>
      <w:r w:rsidR="00D37CEE" w:rsidRPr="006D5F70">
        <w:rPr>
          <w:rFonts w:ascii="Times New Roman" w:hAnsi="Times New Roman" w:cs="Times New Roman"/>
          <w:b/>
          <w:sz w:val="28"/>
          <w:szCs w:val="28"/>
          <w:lang w:val="uk-UA"/>
        </w:rPr>
        <w:t>ДИТИНА»</w:t>
      </w:r>
    </w:p>
    <w:p w:rsidR="00D37CEE" w:rsidRPr="00B47D89" w:rsidRDefault="00D37CEE" w:rsidP="00B47D89">
      <w:pPr>
        <w:spacing w:after="0" w:line="240" w:lineRule="auto"/>
        <w:contextualSpacing/>
        <w:rPr>
          <w:rFonts w:ascii="Times New Roman" w:hAnsi="Times New Roman" w:cs="Times New Roman"/>
          <w:sz w:val="28"/>
          <w:szCs w:val="28"/>
          <w:lang w:val="uk-UA"/>
        </w:rPr>
      </w:pPr>
    </w:p>
    <w:p w:rsidR="0055204C" w:rsidRDefault="00D37CEE" w:rsidP="003E2A81">
      <w:pPr>
        <w:spacing w:after="0" w:line="360" w:lineRule="auto"/>
        <w:ind w:firstLine="708"/>
        <w:contextualSpacing/>
        <w:jc w:val="both"/>
        <w:rPr>
          <w:rFonts w:ascii="Times New Roman" w:hAnsi="Times New Roman" w:cs="Times New Roman"/>
          <w:sz w:val="28"/>
          <w:szCs w:val="28"/>
          <w:lang w:val="uk-UA"/>
        </w:rPr>
      </w:pPr>
      <w:r w:rsidRPr="0055204C">
        <w:rPr>
          <w:rFonts w:ascii="Times New Roman" w:hAnsi="Times New Roman" w:cs="Times New Roman"/>
          <w:b/>
          <w:i/>
          <w:sz w:val="28"/>
          <w:szCs w:val="28"/>
          <w:lang w:val="uk-UA"/>
        </w:rPr>
        <w:t>Мета проекту:</w:t>
      </w:r>
      <w:r w:rsidRPr="00B47D89">
        <w:rPr>
          <w:rFonts w:ascii="Times New Roman" w:hAnsi="Times New Roman" w:cs="Times New Roman"/>
          <w:sz w:val="28"/>
          <w:szCs w:val="28"/>
          <w:lang w:val="uk-UA"/>
        </w:rPr>
        <w:t xml:space="preserve"> </w:t>
      </w:r>
    </w:p>
    <w:p w:rsidR="00D37CEE" w:rsidRPr="00B47D89" w:rsidRDefault="00D37CEE" w:rsidP="003E2A81">
      <w:pPr>
        <w:spacing w:after="0" w:line="360" w:lineRule="auto"/>
        <w:ind w:firstLine="708"/>
        <w:contextualSpacing/>
        <w:jc w:val="both"/>
        <w:rPr>
          <w:rFonts w:ascii="Times New Roman" w:hAnsi="Times New Roman" w:cs="Times New Roman"/>
          <w:sz w:val="28"/>
          <w:szCs w:val="28"/>
          <w:lang w:val="uk-UA"/>
        </w:rPr>
      </w:pPr>
      <w:r w:rsidRPr="00B47D89">
        <w:rPr>
          <w:rFonts w:ascii="Times New Roman" w:hAnsi="Times New Roman" w:cs="Times New Roman"/>
          <w:sz w:val="28"/>
          <w:szCs w:val="28"/>
          <w:lang w:val="uk-UA"/>
        </w:rPr>
        <w:t>визначити чітку систему організаційно-педагогічних та</w:t>
      </w:r>
      <w:r w:rsidR="00097514">
        <w:rPr>
          <w:rFonts w:ascii="Times New Roman" w:hAnsi="Times New Roman" w:cs="Times New Roman"/>
          <w:sz w:val="28"/>
          <w:szCs w:val="28"/>
          <w:lang w:val="uk-UA"/>
        </w:rPr>
        <w:t xml:space="preserve"> </w:t>
      </w:r>
      <w:r w:rsidRPr="00B47D89">
        <w:rPr>
          <w:rFonts w:ascii="Times New Roman" w:hAnsi="Times New Roman" w:cs="Times New Roman"/>
          <w:sz w:val="28"/>
          <w:szCs w:val="28"/>
          <w:lang w:val="uk-UA"/>
        </w:rPr>
        <w:t>науково-практичних заходів пошуку, навчання й виховання обдарованих</w:t>
      </w:r>
      <w:r w:rsidR="00097514">
        <w:rPr>
          <w:rFonts w:ascii="Times New Roman" w:hAnsi="Times New Roman" w:cs="Times New Roman"/>
          <w:sz w:val="28"/>
          <w:szCs w:val="28"/>
          <w:lang w:val="uk-UA"/>
        </w:rPr>
        <w:t xml:space="preserve"> </w:t>
      </w:r>
      <w:r w:rsidRPr="00B47D89">
        <w:rPr>
          <w:rFonts w:ascii="Times New Roman" w:hAnsi="Times New Roman" w:cs="Times New Roman"/>
          <w:sz w:val="28"/>
          <w:szCs w:val="28"/>
          <w:lang w:val="uk-UA"/>
        </w:rPr>
        <w:t>дітей педагогічним колективом закладу.</w:t>
      </w:r>
    </w:p>
    <w:p w:rsidR="00D37CEE" w:rsidRPr="0055204C" w:rsidRDefault="00D37CEE" w:rsidP="003E2A81">
      <w:pPr>
        <w:spacing w:after="0" w:line="360" w:lineRule="auto"/>
        <w:ind w:firstLine="708"/>
        <w:contextualSpacing/>
        <w:jc w:val="both"/>
        <w:rPr>
          <w:rFonts w:ascii="Times New Roman" w:hAnsi="Times New Roman" w:cs="Times New Roman"/>
          <w:b/>
          <w:i/>
          <w:sz w:val="28"/>
          <w:szCs w:val="28"/>
          <w:lang w:val="uk-UA"/>
        </w:rPr>
      </w:pPr>
      <w:r w:rsidRPr="0055204C">
        <w:rPr>
          <w:rFonts w:ascii="Times New Roman" w:hAnsi="Times New Roman" w:cs="Times New Roman"/>
          <w:b/>
          <w:i/>
          <w:sz w:val="28"/>
          <w:szCs w:val="28"/>
          <w:lang w:val="uk-UA"/>
        </w:rPr>
        <w:t>Завдання проекту:</w:t>
      </w:r>
    </w:p>
    <w:p w:rsidR="00D37CEE" w:rsidRPr="009225A4" w:rsidRDefault="00D37CEE" w:rsidP="009225A4">
      <w:pPr>
        <w:pStyle w:val="a6"/>
        <w:numPr>
          <w:ilvl w:val="0"/>
          <w:numId w:val="7"/>
        </w:numPr>
        <w:spacing w:after="0" w:line="360" w:lineRule="auto"/>
        <w:jc w:val="both"/>
        <w:rPr>
          <w:rFonts w:ascii="Times New Roman" w:hAnsi="Times New Roman" w:cs="Times New Roman"/>
          <w:sz w:val="28"/>
          <w:szCs w:val="28"/>
          <w:lang w:val="uk-UA"/>
        </w:rPr>
      </w:pPr>
      <w:r w:rsidRPr="009225A4">
        <w:rPr>
          <w:rFonts w:ascii="Times New Roman" w:hAnsi="Times New Roman" w:cs="Times New Roman"/>
          <w:sz w:val="28"/>
          <w:szCs w:val="28"/>
          <w:lang w:val="uk-UA"/>
        </w:rPr>
        <w:t>створення умов для всебічного розвитку та розкриття</w:t>
      </w:r>
      <w:r w:rsidR="00097514" w:rsidRPr="009225A4">
        <w:rPr>
          <w:rFonts w:ascii="Times New Roman" w:hAnsi="Times New Roman" w:cs="Times New Roman"/>
          <w:sz w:val="28"/>
          <w:szCs w:val="28"/>
          <w:lang w:val="uk-UA"/>
        </w:rPr>
        <w:t xml:space="preserve"> </w:t>
      </w:r>
      <w:r w:rsidRPr="009225A4">
        <w:rPr>
          <w:rFonts w:ascii="Times New Roman" w:hAnsi="Times New Roman" w:cs="Times New Roman"/>
          <w:sz w:val="28"/>
          <w:szCs w:val="28"/>
          <w:lang w:val="uk-UA"/>
        </w:rPr>
        <w:t>інтелектуального потенціалу обдарованих дітей;</w:t>
      </w:r>
    </w:p>
    <w:p w:rsidR="00D37CEE" w:rsidRPr="009225A4" w:rsidRDefault="00D37CEE" w:rsidP="009225A4">
      <w:pPr>
        <w:pStyle w:val="a6"/>
        <w:numPr>
          <w:ilvl w:val="0"/>
          <w:numId w:val="7"/>
        </w:numPr>
        <w:spacing w:after="0" w:line="360" w:lineRule="auto"/>
        <w:jc w:val="both"/>
        <w:rPr>
          <w:rFonts w:ascii="Times New Roman" w:hAnsi="Times New Roman" w:cs="Times New Roman"/>
          <w:sz w:val="28"/>
          <w:szCs w:val="28"/>
          <w:lang w:val="uk-UA"/>
        </w:rPr>
      </w:pPr>
      <w:r w:rsidRPr="009225A4">
        <w:rPr>
          <w:rFonts w:ascii="Times New Roman" w:hAnsi="Times New Roman" w:cs="Times New Roman"/>
          <w:sz w:val="28"/>
          <w:szCs w:val="28"/>
          <w:lang w:val="uk-UA"/>
        </w:rPr>
        <w:t>сприяння самореалізації ерудованого учня в освітньому процесі.</w:t>
      </w:r>
    </w:p>
    <w:p w:rsidR="003E2A81" w:rsidRPr="0055204C" w:rsidRDefault="00097514" w:rsidP="00902988">
      <w:pPr>
        <w:spacing w:after="0" w:line="360" w:lineRule="auto"/>
        <w:contextualSpacing/>
        <w:jc w:val="both"/>
        <w:rPr>
          <w:rFonts w:ascii="Times New Roman" w:hAnsi="Times New Roman" w:cs="Times New Roman"/>
          <w:b/>
          <w:sz w:val="28"/>
          <w:szCs w:val="28"/>
          <w:lang w:val="uk-UA"/>
        </w:rPr>
      </w:pPr>
      <w:r w:rsidRPr="0055204C">
        <w:rPr>
          <w:rFonts w:ascii="Times New Roman" w:hAnsi="Times New Roman" w:cs="Times New Roman"/>
          <w:b/>
          <w:sz w:val="28"/>
          <w:szCs w:val="28"/>
          <w:lang w:val="uk-UA"/>
        </w:rPr>
        <w:t xml:space="preserve"> </w:t>
      </w:r>
      <w:r w:rsidR="0055204C" w:rsidRPr="0055204C">
        <w:rPr>
          <w:rFonts w:ascii="Times New Roman" w:hAnsi="Times New Roman" w:cs="Times New Roman"/>
          <w:b/>
          <w:sz w:val="28"/>
          <w:szCs w:val="28"/>
          <w:lang w:val="uk-UA"/>
        </w:rPr>
        <w:t>Заходи з виявлення обдарованих дітей та їх участь в житті закладу</w:t>
      </w:r>
    </w:p>
    <w:tbl>
      <w:tblPr>
        <w:tblStyle w:val="a3"/>
        <w:tblW w:w="0" w:type="auto"/>
        <w:tblLook w:val="04A0" w:firstRow="1" w:lastRow="0" w:firstColumn="1" w:lastColumn="0" w:noHBand="0" w:noVBand="1"/>
      </w:tblPr>
      <w:tblGrid>
        <w:gridCol w:w="567"/>
        <w:gridCol w:w="5637"/>
        <w:gridCol w:w="3260"/>
      </w:tblGrid>
      <w:tr w:rsidR="006D5F70" w:rsidTr="006D5F70">
        <w:tc>
          <w:tcPr>
            <w:tcW w:w="567" w:type="dxa"/>
          </w:tcPr>
          <w:p w:rsidR="006D5F70" w:rsidRPr="001558D8" w:rsidRDefault="001558D8" w:rsidP="00902988">
            <w:pPr>
              <w:spacing w:line="360" w:lineRule="auto"/>
              <w:contextualSpacing/>
              <w:jc w:val="both"/>
              <w:rPr>
                <w:rFonts w:ascii="Times New Roman" w:hAnsi="Times New Roman" w:cs="Times New Roman"/>
                <w:sz w:val="28"/>
                <w:szCs w:val="28"/>
                <w:lang w:val="uk-UA"/>
              </w:rPr>
            </w:pPr>
            <w:r w:rsidRPr="001558D8">
              <w:rPr>
                <w:rFonts w:ascii="Times New Roman" w:hAnsi="Times New Roman" w:cs="Times New Roman"/>
                <w:sz w:val="28"/>
                <w:szCs w:val="28"/>
                <w:lang w:val="uk-UA"/>
              </w:rPr>
              <w:t>№</w:t>
            </w:r>
          </w:p>
        </w:tc>
        <w:tc>
          <w:tcPr>
            <w:tcW w:w="5637" w:type="dxa"/>
          </w:tcPr>
          <w:p w:rsidR="006D5F70" w:rsidRPr="001558D8" w:rsidRDefault="001558D8" w:rsidP="00902988">
            <w:pPr>
              <w:spacing w:line="36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Заходи</w:t>
            </w:r>
          </w:p>
        </w:tc>
        <w:tc>
          <w:tcPr>
            <w:tcW w:w="3260" w:type="dxa"/>
          </w:tcPr>
          <w:p w:rsidR="006D5F70" w:rsidRDefault="006D5F70" w:rsidP="00902988">
            <w:pPr>
              <w:spacing w:line="36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Відповідальні </w:t>
            </w:r>
          </w:p>
        </w:tc>
      </w:tr>
      <w:tr w:rsidR="006D5F70" w:rsidTr="006D5F70">
        <w:tc>
          <w:tcPr>
            <w:tcW w:w="567" w:type="dxa"/>
          </w:tcPr>
          <w:p w:rsidR="006D5F70" w:rsidRDefault="006D5F70" w:rsidP="00902988">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5637" w:type="dxa"/>
          </w:tcPr>
          <w:p w:rsidR="006D5F70" w:rsidRPr="00892D0C" w:rsidRDefault="006D5F70" w:rsidP="00902988">
            <w:pPr>
              <w:spacing w:line="360" w:lineRule="auto"/>
              <w:contextualSpacing/>
              <w:jc w:val="both"/>
              <w:rPr>
                <w:rFonts w:ascii="Times New Roman" w:hAnsi="Times New Roman" w:cs="Times New Roman"/>
                <w:b/>
                <w:sz w:val="28"/>
                <w:szCs w:val="28"/>
                <w:lang w:val="uk-UA"/>
              </w:rPr>
            </w:pPr>
            <w:r w:rsidRPr="00892D0C">
              <w:rPr>
                <w:rFonts w:ascii="Times New Roman" w:hAnsi="Times New Roman" w:cs="Times New Roman"/>
                <w:b/>
                <w:sz w:val="28"/>
                <w:szCs w:val="28"/>
                <w:lang w:val="uk-UA"/>
              </w:rPr>
              <w:t>Проводити:</w:t>
            </w:r>
          </w:p>
          <w:p w:rsidR="006D5F70" w:rsidRPr="00B47D89" w:rsidRDefault="006D5F70" w:rsidP="00902988">
            <w:pPr>
              <w:spacing w:line="360" w:lineRule="auto"/>
              <w:contextualSpacing/>
              <w:jc w:val="both"/>
              <w:rPr>
                <w:rFonts w:ascii="Times New Roman" w:hAnsi="Times New Roman" w:cs="Times New Roman"/>
                <w:sz w:val="28"/>
                <w:szCs w:val="28"/>
                <w:lang w:val="uk-UA"/>
              </w:rPr>
            </w:pPr>
            <w:r w:rsidRPr="00B47D89">
              <w:rPr>
                <w:rFonts w:ascii="Times New Roman" w:hAnsi="Times New Roman" w:cs="Times New Roman"/>
                <w:sz w:val="28"/>
                <w:szCs w:val="28"/>
                <w:lang w:val="uk-UA"/>
              </w:rPr>
              <w:t>- комплексні психолого-діагностичні</w:t>
            </w:r>
          </w:p>
          <w:p w:rsidR="006D5F70" w:rsidRPr="00B47D89" w:rsidRDefault="006D5F70" w:rsidP="00902988">
            <w:pPr>
              <w:spacing w:line="360" w:lineRule="auto"/>
              <w:contextualSpacing/>
              <w:jc w:val="both"/>
              <w:rPr>
                <w:rFonts w:ascii="Times New Roman" w:hAnsi="Times New Roman" w:cs="Times New Roman"/>
                <w:sz w:val="28"/>
                <w:szCs w:val="28"/>
                <w:lang w:val="uk-UA"/>
              </w:rPr>
            </w:pPr>
            <w:r w:rsidRPr="00B47D89">
              <w:rPr>
                <w:rFonts w:ascii="Times New Roman" w:hAnsi="Times New Roman" w:cs="Times New Roman"/>
                <w:sz w:val="28"/>
                <w:szCs w:val="28"/>
                <w:lang w:val="uk-UA"/>
              </w:rPr>
              <w:t>дослідження особистісних рис учнів,</w:t>
            </w:r>
          </w:p>
          <w:p w:rsidR="006D5F70" w:rsidRPr="00B47D89" w:rsidRDefault="006D5F70" w:rsidP="00902988">
            <w:pPr>
              <w:spacing w:line="360" w:lineRule="auto"/>
              <w:contextualSpacing/>
              <w:jc w:val="both"/>
              <w:rPr>
                <w:rFonts w:ascii="Times New Roman" w:hAnsi="Times New Roman" w:cs="Times New Roman"/>
                <w:sz w:val="28"/>
                <w:szCs w:val="28"/>
                <w:lang w:val="uk-UA"/>
              </w:rPr>
            </w:pPr>
            <w:r w:rsidRPr="00B47D89">
              <w:rPr>
                <w:rFonts w:ascii="Times New Roman" w:hAnsi="Times New Roman" w:cs="Times New Roman"/>
                <w:sz w:val="28"/>
                <w:szCs w:val="28"/>
                <w:lang w:val="uk-UA"/>
              </w:rPr>
              <w:t>цілеспрямовані на пошук</w:t>
            </w:r>
          </w:p>
          <w:p w:rsidR="006D5F70" w:rsidRPr="00B47D89" w:rsidRDefault="006D5F70" w:rsidP="00902988">
            <w:pPr>
              <w:spacing w:line="360" w:lineRule="auto"/>
              <w:contextualSpacing/>
              <w:jc w:val="both"/>
              <w:rPr>
                <w:rFonts w:ascii="Times New Roman" w:hAnsi="Times New Roman" w:cs="Times New Roman"/>
                <w:sz w:val="28"/>
                <w:szCs w:val="28"/>
                <w:lang w:val="uk-UA"/>
              </w:rPr>
            </w:pPr>
            <w:r w:rsidRPr="00B47D89">
              <w:rPr>
                <w:rFonts w:ascii="Times New Roman" w:hAnsi="Times New Roman" w:cs="Times New Roman"/>
                <w:sz w:val="28"/>
                <w:szCs w:val="28"/>
                <w:lang w:val="uk-UA"/>
              </w:rPr>
              <w:t>обдарованих дітей у відповідності</w:t>
            </w:r>
          </w:p>
          <w:p w:rsidR="006D5F70" w:rsidRPr="00B47D89" w:rsidRDefault="006D5F70" w:rsidP="00902988">
            <w:pPr>
              <w:spacing w:line="360" w:lineRule="auto"/>
              <w:contextualSpacing/>
              <w:jc w:val="both"/>
              <w:rPr>
                <w:rFonts w:ascii="Times New Roman" w:hAnsi="Times New Roman" w:cs="Times New Roman"/>
                <w:sz w:val="28"/>
                <w:szCs w:val="28"/>
                <w:lang w:val="uk-UA"/>
              </w:rPr>
            </w:pPr>
            <w:r w:rsidRPr="00B47D89">
              <w:rPr>
                <w:rFonts w:ascii="Times New Roman" w:hAnsi="Times New Roman" w:cs="Times New Roman"/>
                <w:sz w:val="28"/>
                <w:szCs w:val="28"/>
                <w:lang w:val="uk-UA"/>
              </w:rPr>
              <w:t>до різних типів обдарованості</w:t>
            </w:r>
          </w:p>
          <w:p w:rsidR="006D5F70" w:rsidRPr="00B47D89" w:rsidRDefault="006D5F70" w:rsidP="00902988">
            <w:pPr>
              <w:spacing w:line="360" w:lineRule="auto"/>
              <w:contextualSpacing/>
              <w:jc w:val="both"/>
              <w:rPr>
                <w:rFonts w:ascii="Times New Roman" w:hAnsi="Times New Roman" w:cs="Times New Roman"/>
                <w:sz w:val="28"/>
                <w:szCs w:val="28"/>
                <w:lang w:val="uk-UA"/>
              </w:rPr>
            </w:pPr>
            <w:r w:rsidRPr="00B47D89">
              <w:rPr>
                <w:rFonts w:ascii="Times New Roman" w:hAnsi="Times New Roman" w:cs="Times New Roman"/>
                <w:sz w:val="28"/>
                <w:szCs w:val="28"/>
                <w:lang w:val="uk-UA"/>
              </w:rPr>
              <w:t>(інтелектуальна, творча, художньо-</w:t>
            </w:r>
          </w:p>
          <w:p w:rsidR="006D5F70" w:rsidRDefault="006D5F70" w:rsidP="00902988">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естетична, соціальна).</w:t>
            </w:r>
          </w:p>
        </w:tc>
        <w:tc>
          <w:tcPr>
            <w:tcW w:w="3260" w:type="dxa"/>
          </w:tcPr>
          <w:p w:rsidR="006D5F70" w:rsidRDefault="006D5F70" w:rsidP="00902988">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Соціальний педагог, практичний психолог, вчителі початкових класі</w:t>
            </w:r>
            <w:r w:rsidR="00B77D92">
              <w:rPr>
                <w:rFonts w:ascii="Times New Roman" w:hAnsi="Times New Roman" w:cs="Times New Roman"/>
                <w:sz w:val="28"/>
                <w:szCs w:val="28"/>
                <w:lang w:val="uk-UA"/>
              </w:rPr>
              <w:t>в, учителі-</w:t>
            </w:r>
            <w:proofErr w:type="spellStart"/>
            <w:r w:rsidR="00B77D92">
              <w:rPr>
                <w:rFonts w:ascii="Times New Roman" w:hAnsi="Times New Roman" w:cs="Times New Roman"/>
                <w:sz w:val="28"/>
                <w:szCs w:val="28"/>
                <w:lang w:val="uk-UA"/>
              </w:rPr>
              <w:t>предметники</w:t>
            </w:r>
            <w:proofErr w:type="spellEnd"/>
            <w:r w:rsidR="00B77D92">
              <w:rPr>
                <w:rFonts w:ascii="Times New Roman" w:hAnsi="Times New Roman" w:cs="Times New Roman"/>
                <w:sz w:val="28"/>
                <w:szCs w:val="28"/>
                <w:lang w:val="uk-UA"/>
              </w:rPr>
              <w:t>, педагог-організатор</w:t>
            </w:r>
          </w:p>
          <w:p w:rsidR="006D5F70" w:rsidRDefault="006D5F70" w:rsidP="00902988">
            <w:pPr>
              <w:spacing w:line="360" w:lineRule="auto"/>
              <w:contextualSpacing/>
              <w:jc w:val="both"/>
              <w:rPr>
                <w:rFonts w:ascii="Times New Roman" w:hAnsi="Times New Roman" w:cs="Times New Roman"/>
                <w:sz w:val="28"/>
                <w:szCs w:val="28"/>
                <w:lang w:val="uk-UA"/>
              </w:rPr>
            </w:pPr>
          </w:p>
        </w:tc>
      </w:tr>
      <w:tr w:rsidR="006D5F70" w:rsidTr="006D5F70">
        <w:tc>
          <w:tcPr>
            <w:tcW w:w="567" w:type="dxa"/>
          </w:tcPr>
          <w:p w:rsidR="006D5F70" w:rsidRPr="003E2A81" w:rsidRDefault="006D5F70" w:rsidP="00902988">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2.</w:t>
            </w:r>
          </w:p>
        </w:tc>
        <w:tc>
          <w:tcPr>
            <w:tcW w:w="5637" w:type="dxa"/>
          </w:tcPr>
          <w:p w:rsidR="006D5F70" w:rsidRPr="00B47D89" w:rsidRDefault="006D5F70" w:rsidP="00902988">
            <w:pPr>
              <w:spacing w:line="360" w:lineRule="auto"/>
              <w:contextualSpacing/>
              <w:jc w:val="both"/>
              <w:rPr>
                <w:rFonts w:ascii="Times New Roman" w:hAnsi="Times New Roman" w:cs="Times New Roman"/>
                <w:sz w:val="28"/>
                <w:szCs w:val="28"/>
                <w:lang w:val="uk-UA"/>
              </w:rPr>
            </w:pPr>
            <w:r w:rsidRPr="00B47D89">
              <w:rPr>
                <w:rFonts w:ascii="Times New Roman" w:hAnsi="Times New Roman" w:cs="Times New Roman"/>
                <w:sz w:val="28"/>
                <w:szCs w:val="28"/>
                <w:lang w:val="uk-UA"/>
              </w:rPr>
              <w:t>- науково-методичну підготовку</w:t>
            </w:r>
          </w:p>
          <w:p w:rsidR="006D5F70" w:rsidRPr="00B47D89" w:rsidRDefault="006D5F70" w:rsidP="00902988">
            <w:pPr>
              <w:spacing w:line="360" w:lineRule="auto"/>
              <w:contextualSpacing/>
              <w:jc w:val="both"/>
              <w:rPr>
                <w:rFonts w:ascii="Times New Roman" w:hAnsi="Times New Roman" w:cs="Times New Roman"/>
                <w:sz w:val="28"/>
                <w:szCs w:val="28"/>
                <w:lang w:val="uk-UA"/>
              </w:rPr>
            </w:pPr>
            <w:r w:rsidRPr="00B47D89">
              <w:rPr>
                <w:rFonts w:ascii="Times New Roman" w:hAnsi="Times New Roman" w:cs="Times New Roman"/>
                <w:sz w:val="28"/>
                <w:szCs w:val="28"/>
                <w:lang w:val="uk-UA"/>
              </w:rPr>
              <w:t>педагогічних кадрів з питань</w:t>
            </w:r>
          </w:p>
          <w:p w:rsidR="006D5F70" w:rsidRPr="00B47D89" w:rsidRDefault="006D5F70" w:rsidP="00902988">
            <w:pPr>
              <w:spacing w:line="360" w:lineRule="auto"/>
              <w:contextualSpacing/>
              <w:jc w:val="both"/>
              <w:rPr>
                <w:rFonts w:ascii="Times New Roman" w:hAnsi="Times New Roman" w:cs="Times New Roman"/>
                <w:sz w:val="28"/>
                <w:szCs w:val="28"/>
                <w:lang w:val="uk-UA"/>
              </w:rPr>
            </w:pPr>
            <w:r w:rsidRPr="00B47D89">
              <w:rPr>
                <w:rFonts w:ascii="Times New Roman" w:hAnsi="Times New Roman" w:cs="Times New Roman"/>
                <w:sz w:val="28"/>
                <w:szCs w:val="28"/>
                <w:lang w:val="uk-UA"/>
              </w:rPr>
              <w:t>розробки та удосконалення форм,</w:t>
            </w:r>
          </w:p>
          <w:p w:rsidR="006D5F70" w:rsidRPr="00B47D89" w:rsidRDefault="00B77D92" w:rsidP="00902988">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методів і засобів пошуку</w:t>
            </w:r>
            <w:r w:rsidR="006D5F70" w:rsidRPr="00B47D89">
              <w:rPr>
                <w:rFonts w:ascii="Times New Roman" w:hAnsi="Times New Roman" w:cs="Times New Roman"/>
                <w:sz w:val="28"/>
                <w:szCs w:val="28"/>
                <w:lang w:val="uk-UA"/>
              </w:rPr>
              <w:t xml:space="preserve"> навчання і</w:t>
            </w:r>
          </w:p>
          <w:p w:rsidR="006D5F70" w:rsidRDefault="006D5F70" w:rsidP="00902988">
            <w:pPr>
              <w:spacing w:line="360" w:lineRule="auto"/>
              <w:contextualSpacing/>
              <w:jc w:val="both"/>
              <w:rPr>
                <w:rFonts w:ascii="Times New Roman" w:hAnsi="Times New Roman" w:cs="Times New Roman"/>
                <w:sz w:val="28"/>
                <w:szCs w:val="28"/>
                <w:lang w:val="uk-UA"/>
              </w:rPr>
            </w:pPr>
            <w:r w:rsidRPr="00B47D89">
              <w:rPr>
                <w:rFonts w:ascii="Times New Roman" w:hAnsi="Times New Roman" w:cs="Times New Roman"/>
                <w:sz w:val="28"/>
                <w:szCs w:val="28"/>
                <w:lang w:val="uk-UA"/>
              </w:rPr>
              <w:t>виховання обдарованих дітей</w:t>
            </w:r>
            <w:r>
              <w:rPr>
                <w:rFonts w:ascii="Times New Roman" w:hAnsi="Times New Roman" w:cs="Times New Roman"/>
                <w:sz w:val="28"/>
                <w:szCs w:val="28"/>
                <w:lang w:val="uk-UA"/>
              </w:rPr>
              <w:t>.</w:t>
            </w:r>
          </w:p>
        </w:tc>
        <w:tc>
          <w:tcPr>
            <w:tcW w:w="3260" w:type="dxa"/>
          </w:tcPr>
          <w:p w:rsidR="006D5F70" w:rsidRDefault="006D5F70" w:rsidP="00902988">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Директор, заступник директора з навчально-виховної роботи</w:t>
            </w:r>
          </w:p>
        </w:tc>
      </w:tr>
      <w:tr w:rsidR="006D5F70" w:rsidRPr="006D5F70" w:rsidTr="006D5F70">
        <w:tc>
          <w:tcPr>
            <w:tcW w:w="567" w:type="dxa"/>
          </w:tcPr>
          <w:p w:rsidR="006D5F70" w:rsidRDefault="006D5F70" w:rsidP="00902988">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3.</w:t>
            </w:r>
          </w:p>
        </w:tc>
        <w:tc>
          <w:tcPr>
            <w:tcW w:w="5637" w:type="dxa"/>
          </w:tcPr>
          <w:p w:rsidR="006D5F70" w:rsidRPr="00B47D89" w:rsidRDefault="006D5F70" w:rsidP="00902988">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B47D89">
              <w:rPr>
                <w:rFonts w:ascii="Times New Roman" w:hAnsi="Times New Roman" w:cs="Times New Roman"/>
                <w:sz w:val="28"/>
                <w:szCs w:val="28"/>
                <w:lang w:val="uk-UA"/>
              </w:rPr>
              <w:t>І етап Всеукраїнських учнівських</w:t>
            </w:r>
          </w:p>
          <w:p w:rsidR="006D5F70" w:rsidRDefault="006D5F70" w:rsidP="00902988">
            <w:pPr>
              <w:spacing w:line="360" w:lineRule="auto"/>
              <w:contextualSpacing/>
              <w:jc w:val="both"/>
              <w:rPr>
                <w:rFonts w:ascii="Times New Roman" w:hAnsi="Times New Roman" w:cs="Times New Roman"/>
                <w:sz w:val="28"/>
                <w:szCs w:val="28"/>
                <w:lang w:val="uk-UA"/>
              </w:rPr>
            </w:pPr>
            <w:r w:rsidRPr="00B47D89">
              <w:rPr>
                <w:rFonts w:ascii="Times New Roman" w:hAnsi="Times New Roman" w:cs="Times New Roman"/>
                <w:sz w:val="28"/>
                <w:szCs w:val="28"/>
                <w:lang w:val="uk-UA"/>
              </w:rPr>
              <w:t>олімпіад з базових дисциплін</w:t>
            </w:r>
            <w:r>
              <w:rPr>
                <w:rFonts w:ascii="Times New Roman" w:hAnsi="Times New Roman" w:cs="Times New Roman"/>
                <w:sz w:val="28"/>
                <w:szCs w:val="28"/>
                <w:lang w:val="uk-UA"/>
              </w:rPr>
              <w:t>.</w:t>
            </w:r>
          </w:p>
        </w:tc>
        <w:tc>
          <w:tcPr>
            <w:tcW w:w="3260" w:type="dxa"/>
          </w:tcPr>
          <w:p w:rsidR="006D5F70" w:rsidRDefault="00B77D92" w:rsidP="00902988">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У</w:t>
            </w:r>
            <w:r w:rsidR="006D5F70">
              <w:rPr>
                <w:rFonts w:ascii="Times New Roman" w:hAnsi="Times New Roman" w:cs="Times New Roman"/>
                <w:sz w:val="28"/>
                <w:szCs w:val="28"/>
                <w:lang w:val="uk-UA"/>
              </w:rPr>
              <w:t>чителі-</w:t>
            </w:r>
            <w:proofErr w:type="spellStart"/>
            <w:r w:rsidR="006D5F70">
              <w:rPr>
                <w:rFonts w:ascii="Times New Roman" w:hAnsi="Times New Roman" w:cs="Times New Roman"/>
                <w:sz w:val="28"/>
                <w:szCs w:val="28"/>
                <w:lang w:val="uk-UA"/>
              </w:rPr>
              <w:t>предметники</w:t>
            </w:r>
            <w:proofErr w:type="spellEnd"/>
          </w:p>
        </w:tc>
      </w:tr>
      <w:tr w:rsidR="006D5F70" w:rsidTr="006D5F70">
        <w:tc>
          <w:tcPr>
            <w:tcW w:w="567" w:type="dxa"/>
          </w:tcPr>
          <w:p w:rsidR="006D5F70" w:rsidRDefault="006D5F70" w:rsidP="00902988">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4.</w:t>
            </w:r>
          </w:p>
        </w:tc>
        <w:tc>
          <w:tcPr>
            <w:tcW w:w="5637" w:type="dxa"/>
          </w:tcPr>
          <w:p w:rsidR="006D5F70" w:rsidRPr="00B77D92" w:rsidRDefault="006D5F70" w:rsidP="00902988">
            <w:pPr>
              <w:spacing w:line="360" w:lineRule="auto"/>
              <w:contextualSpacing/>
              <w:jc w:val="both"/>
              <w:rPr>
                <w:rFonts w:ascii="Times New Roman" w:eastAsia="Times New Roman" w:hAnsi="Times New Roman" w:cs="Times New Roman"/>
                <w:sz w:val="28"/>
                <w:szCs w:val="28"/>
              </w:rPr>
            </w:pPr>
            <w:proofErr w:type="spellStart"/>
            <w:r w:rsidRPr="00D83F94">
              <w:rPr>
                <w:rFonts w:ascii="Times New Roman" w:eastAsia="Times New Roman" w:hAnsi="Times New Roman" w:cs="Times New Roman"/>
                <w:sz w:val="28"/>
                <w:szCs w:val="28"/>
              </w:rPr>
              <w:t>Міжнародний</w:t>
            </w:r>
            <w:proofErr w:type="spellEnd"/>
            <w:r w:rsidRPr="00D83F94">
              <w:rPr>
                <w:rFonts w:ascii="Times New Roman" w:eastAsia="Times New Roman" w:hAnsi="Times New Roman" w:cs="Times New Roman"/>
                <w:sz w:val="28"/>
                <w:szCs w:val="28"/>
              </w:rPr>
              <w:t xml:space="preserve"> конкурс з</w:t>
            </w:r>
            <w:proofErr w:type="spellStart"/>
            <w:r w:rsidR="00B77D92">
              <w:rPr>
                <w:rFonts w:ascii="Times New Roman" w:eastAsia="Times New Roman" w:hAnsi="Times New Roman" w:cs="Times New Roman"/>
                <w:sz w:val="28"/>
                <w:szCs w:val="28"/>
                <w:lang w:val="uk-UA"/>
              </w:rPr>
              <w:t>навців</w:t>
            </w:r>
            <w:proofErr w:type="spellEnd"/>
            <w:r w:rsidRPr="00D83F94">
              <w:rPr>
                <w:rFonts w:ascii="Times New Roman" w:eastAsia="Times New Roman" w:hAnsi="Times New Roman" w:cs="Times New Roman"/>
                <w:sz w:val="28"/>
                <w:szCs w:val="28"/>
              </w:rPr>
              <w:t xml:space="preserve"> </w:t>
            </w:r>
            <w:proofErr w:type="spellStart"/>
            <w:r w:rsidRPr="00D83F94">
              <w:rPr>
                <w:rFonts w:ascii="Times New Roman" w:eastAsia="Times New Roman" w:hAnsi="Times New Roman" w:cs="Times New Roman"/>
                <w:sz w:val="28"/>
                <w:szCs w:val="28"/>
              </w:rPr>
              <w:t>української</w:t>
            </w:r>
            <w:proofErr w:type="spellEnd"/>
            <w:r w:rsidRPr="00D83F94">
              <w:rPr>
                <w:rFonts w:ascii="Times New Roman" w:eastAsia="Times New Roman" w:hAnsi="Times New Roman" w:cs="Times New Roman"/>
                <w:sz w:val="28"/>
                <w:szCs w:val="28"/>
              </w:rPr>
              <w:t xml:space="preserve"> </w:t>
            </w:r>
            <w:proofErr w:type="spellStart"/>
            <w:r w:rsidRPr="00D83F94">
              <w:rPr>
                <w:rFonts w:ascii="Times New Roman" w:eastAsia="Times New Roman" w:hAnsi="Times New Roman" w:cs="Times New Roman"/>
                <w:sz w:val="28"/>
                <w:szCs w:val="28"/>
              </w:rPr>
              <w:t>мови</w:t>
            </w:r>
            <w:proofErr w:type="spellEnd"/>
            <w:r w:rsidR="00B77D92">
              <w:rPr>
                <w:rFonts w:ascii="Times New Roman" w:eastAsia="Times New Roman" w:hAnsi="Times New Roman" w:cs="Times New Roman"/>
                <w:sz w:val="28"/>
                <w:szCs w:val="28"/>
              </w:rPr>
              <w:t xml:space="preserve"> </w:t>
            </w:r>
            <w:proofErr w:type="spellStart"/>
            <w:r w:rsidR="00B77D92">
              <w:rPr>
                <w:rFonts w:ascii="Times New Roman" w:eastAsia="Times New Roman" w:hAnsi="Times New Roman" w:cs="Times New Roman"/>
                <w:sz w:val="28"/>
                <w:szCs w:val="28"/>
              </w:rPr>
              <w:t>ім</w:t>
            </w:r>
            <w:proofErr w:type="spellEnd"/>
            <w:r w:rsidR="00B77D92">
              <w:rPr>
                <w:rFonts w:ascii="Times New Roman" w:eastAsia="Times New Roman" w:hAnsi="Times New Roman" w:cs="Times New Roman"/>
                <w:sz w:val="28"/>
                <w:szCs w:val="28"/>
              </w:rPr>
              <w:t xml:space="preserve">. П. </w:t>
            </w:r>
            <w:proofErr w:type="spellStart"/>
            <w:r w:rsidR="00B77D92">
              <w:rPr>
                <w:rFonts w:ascii="Times New Roman" w:eastAsia="Times New Roman" w:hAnsi="Times New Roman" w:cs="Times New Roman"/>
                <w:sz w:val="28"/>
                <w:szCs w:val="28"/>
              </w:rPr>
              <w:t>Яцика</w:t>
            </w:r>
            <w:proofErr w:type="spellEnd"/>
            <w:r w:rsidR="00B77D92">
              <w:rPr>
                <w:rFonts w:ascii="Times New Roman" w:eastAsia="Times New Roman" w:hAnsi="Times New Roman" w:cs="Times New Roman"/>
                <w:sz w:val="28"/>
                <w:szCs w:val="28"/>
              </w:rPr>
              <w:t>.</w:t>
            </w:r>
          </w:p>
        </w:tc>
        <w:tc>
          <w:tcPr>
            <w:tcW w:w="3260" w:type="dxa"/>
          </w:tcPr>
          <w:p w:rsidR="006D5F70" w:rsidRDefault="00B77D92" w:rsidP="00902988">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Учителі 3, 4 класів, у</w:t>
            </w:r>
            <w:r w:rsidR="006D5F70">
              <w:rPr>
                <w:rFonts w:ascii="Times New Roman" w:hAnsi="Times New Roman" w:cs="Times New Roman"/>
                <w:sz w:val="28"/>
                <w:szCs w:val="28"/>
                <w:lang w:val="uk-UA"/>
              </w:rPr>
              <w:t>читель української мови та літератури</w:t>
            </w:r>
          </w:p>
        </w:tc>
      </w:tr>
      <w:tr w:rsidR="006D5F70" w:rsidTr="006D5F70">
        <w:tc>
          <w:tcPr>
            <w:tcW w:w="567" w:type="dxa"/>
          </w:tcPr>
          <w:p w:rsidR="006D5F70" w:rsidRDefault="006D5F70" w:rsidP="00902988">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5.</w:t>
            </w:r>
          </w:p>
        </w:tc>
        <w:tc>
          <w:tcPr>
            <w:tcW w:w="5637" w:type="dxa"/>
          </w:tcPr>
          <w:p w:rsidR="006D5F70" w:rsidRPr="00B77D92" w:rsidRDefault="00892D0C" w:rsidP="00902988">
            <w:pPr>
              <w:pStyle w:val="1"/>
              <w:shd w:val="clear" w:color="auto" w:fill="FFFFFF"/>
              <w:spacing w:before="0" w:line="360" w:lineRule="auto"/>
              <w:jc w:val="both"/>
              <w:textAlignment w:val="baseline"/>
              <w:outlineLvl w:val="0"/>
              <w:rPr>
                <w:rFonts w:ascii="Times New Roman" w:hAnsi="Times New Roman" w:cs="Times New Roman"/>
                <w:b w:val="0"/>
                <w:bCs w:val="0"/>
                <w:color w:val="333333"/>
                <w:lang w:val="uk-UA"/>
              </w:rPr>
            </w:pPr>
            <w:r>
              <w:rPr>
                <w:rFonts w:ascii="Times New Roman" w:hAnsi="Times New Roman" w:cs="Times New Roman"/>
                <w:b w:val="0"/>
                <w:bCs w:val="0"/>
                <w:color w:val="333333"/>
                <w:lang w:val="uk-UA"/>
              </w:rPr>
              <w:t>М</w:t>
            </w:r>
            <w:proofErr w:type="spellStart"/>
            <w:r w:rsidR="006D5F70" w:rsidRPr="008475BD">
              <w:rPr>
                <w:rFonts w:ascii="Times New Roman" w:hAnsi="Times New Roman" w:cs="Times New Roman"/>
                <w:b w:val="0"/>
                <w:bCs w:val="0"/>
                <w:color w:val="333333"/>
              </w:rPr>
              <w:t>іжнародний</w:t>
            </w:r>
            <w:proofErr w:type="spellEnd"/>
            <w:r w:rsidR="006D5F70" w:rsidRPr="008475BD">
              <w:rPr>
                <w:rFonts w:ascii="Times New Roman" w:hAnsi="Times New Roman" w:cs="Times New Roman"/>
                <w:b w:val="0"/>
                <w:bCs w:val="0"/>
                <w:color w:val="333333"/>
              </w:rPr>
              <w:t xml:space="preserve"> </w:t>
            </w:r>
            <w:proofErr w:type="spellStart"/>
            <w:r w:rsidR="006D5F70" w:rsidRPr="008475BD">
              <w:rPr>
                <w:rFonts w:ascii="Times New Roman" w:hAnsi="Times New Roman" w:cs="Times New Roman"/>
                <w:b w:val="0"/>
                <w:bCs w:val="0"/>
                <w:color w:val="333333"/>
              </w:rPr>
              <w:t>мовно-літературний</w:t>
            </w:r>
            <w:proofErr w:type="spellEnd"/>
            <w:r w:rsidR="006D5F70" w:rsidRPr="008475BD">
              <w:rPr>
                <w:rFonts w:ascii="Times New Roman" w:hAnsi="Times New Roman" w:cs="Times New Roman"/>
                <w:b w:val="0"/>
                <w:bCs w:val="0"/>
                <w:color w:val="333333"/>
              </w:rPr>
              <w:t xml:space="preserve"> конкурс </w:t>
            </w:r>
            <w:proofErr w:type="spellStart"/>
            <w:r w:rsidR="006D5F70" w:rsidRPr="008475BD">
              <w:rPr>
                <w:rFonts w:ascii="Times New Roman" w:hAnsi="Times New Roman" w:cs="Times New Roman"/>
                <w:b w:val="0"/>
                <w:bCs w:val="0"/>
                <w:color w:val="333333"/>
              </w:rPr>
              <w:t>учнівської</w:t>
            </w:r>
            <w:proofErr w:type="spellEnd"/>
            <w:r w:rsidR="006D5F70" w:rsidRPr="008475BD">
              <w:rPr>
                <w:rFonts w:ascii="Times New Roman" w:hAnsi="Times New Roman" w:cs="Times New Roman"/>
                <w:b w:val="0"/>
                <w:bCs w:val="0"/>
                <w:color w:val="333333"/>
              </w:rPr>
              <w:t xml:space="preserve"> та </w:t>
            </w:r>
            <w:proofErr w:type="spellStart"/>
            <w:r w:rsidR="006D5F70" w:rsidRPr="008475BD">
              <w:rPr>
                <w:rFonts w:ascii="Times New Roman" w:hAnsi="Times New Roman" w:cs="Times New Roman"/>
                <w:b w:val="0"/>
                <w:bCs w:val="0"/>
                <w:color w:val="333333"/>
              </w:rPr>
              <w:t>студентської</w:t>
            </w:r>
            <w:proofErr w:type="spellEnd"/>
            <w:r w:rsidR="006D5F70" w:rsidRPr="008475BD">
              <w:rPr>
                <w:rFonts w:ascii="Times New Roman" w:hAnsi="Times New Roman" w:cs="Times New Roman"/>
                <w:b w:val="0"/>
                <w:bCs w:val="0"/>
                <w:color w:val="333333"/>
              </w:rPr>
              <w:t xml:space="preserve"> </w:t>
            </w:r>
            <w:proofErr w:type="spellStart"/>
            <w:r w:rsidR="006D5F70" w:rsidRPr="008475BD">
              <w:rPr>
                <w:rFonts w:ascii="Times New Roman" w:hAnsi="Times New Roman" w:cs="Times New Roman"/>
                <w:b w:val="0"/>
                <w:bCs w:val="0"/>
                <w:color w:val="333333"/>
              </w:rPr>
              <w:t>молоді</w:t>
            </w:r>
            <w:proofErr w:type="spellEnd"/>
            <w:r w:rsidR="006D5F70" w:rsidRPr="008475BD">
              <w:rPr>
                <w:rFonts w:ascii="Times New Roman" w:hAnsi="Times New Roman" w:cs="Times New Roman"/>
                <w:b w:val="0"/>
                <w:bCs w:val="0"/>
                <w:color w:val="333333"/>
              </w:rPr>
              <w:t xml:space="preserve"> </w:t>
            </w:r>
            <w:proofErr w:type="spellStart"/>
            <w:r w:rsidR="006D5F70" w:rsidRPr="008475BD">
              <w:rPr>
                <w:rFonts w:ascii="Times New Roman" w:hAnsi="Times New Roman" w:cs="Times New Roman"/>
                <w:b w:val="0"/>
                <w:bCs w:val="0"/>
                <w:color w:val="333333"/>
              </w:rPr>
              <w:t>імені</w:t>
            </w:r>
            <w:proofErr w:type="spellEnd"/>
            <w:r w:rsidR="006D5F70" w:rsidRPr="008475BD">
              <w:rPr>
                <w:rFonts w:ascii="Times New Roman" w:hAnsi="Times New Roman" w:cs="Times New Roman"/>
                <w:b w:val="0"/>
                <w:bCs w:val="0"/>
                <w:color w:val="333333"/>
              </w:rPr>
              <w:t xml:space="preserve"> Тараса </w:t>
            </w:r>
            <w:proofErr w:type="spellStart"/>
            <w:r w:rsidR="006D5F70" w:rsidRPr="008475BD">
              <w:rPr>
                <w:rFonts w:ascii="Times New Roman" w:hAnsi="Times New Roman" w:cs="Times New Roman"/>
                <w:b w:val="0"/>
                <w:bCs w:val="0"/>
                <w:color w:val="333333"/>
              </w:rPr>
              <w:t>Шевченка</w:t>
            </w:r>
            <w:proofErr w:type="spellEnd"/>
            <w:r w:rsidR="00B77D92">
              <w:rPr>
                <w:rFonts w:ascii="Times New Roman" w:hAnsi="Times New Roman" w:cs="Times New Roman"/>
                <w:b w:val="0"/>
                <w:bCs w:val="0"/>
                <w:color w:val="333333"/>
                <w:lang w:val="uk-UA"/>
              </w:rPr>
              <w:t>.</w:t>
            </w:r>
          </w:p>
        </w:tc>
        <w:tc>
          <w:tcPr>
            <w:tcW w:w="3260" w:type="dxa"/>
          </w:tcPr>
          <w:p w:rsidR="006D5F70" w:rsidRDefault="00B77D92" w:rsidP="00902988">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У</w:t>
            </w:r>
            <w:r w:rsidR="001558D8">
              <w:rPr>
                <w:rFonts w:ascii="Times New Roman" w:hAnsi="Times New Roman" w:cs="Times New Roman"/>
                <w:sz w:val="28"/>
                <w:szCs w:val="28"/>
                <w:lang w:val="uk-UA"/>
              </w:rPr>
              <w:t>читель української мови та літератури</w:t>
            </w:r>
          </w:p>
        </w:tc>
      </w:tr>
      <w:tr w:rsidR="006D5F70" w:rsidTr="006D5F70">
        <w:tc>
          <w:tcPr>
            <w:tcW w:w="567" w:type="dxa"/>
          </w:tcPr>
          <w:p w:rsidR="006D5F70" w:rsidRDefault="006D5F70" w:rsidP="00902988">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6.</w:t>
            </w:r>
          </w:p>
        </w:tc>
        <w:tc>
          <w:tcPr>
            <w:tcW w:w="5637" w:type="dxa"/>
          </w:tcPr>
          <w:p w:rsidR="006D5F70" w:rsidRPr="00D83F94" w:rsidRDefault="006D5F70" w:rsidP="00902988">
            <w:pPr>
              <w:spacing w:line="360" w:lineRule="auto"/>
              <w:jc w:val="both"/>
              <w:rPr>
                <w:rFonts w:ascii="Times New Roman" w:eastAsia="Times New Roman" w:hAnsi="Times New Roman" w:cs="Times New Roman"/>
                <w:sz w:val="28"/>
                <w:szCs w:val="28"/>
                <w:lang w:val="uk-UA"/>
              </w:rPr>
            </w:pPr>
            <w:proofErr w:type="spellStart"/>
            <w:r>
              <w:rPr>
                <w:rFonts w:ascii="Times New Roman" w:eastAsia="Times New Roman" w:hAnsi="Times New Roman" w:cs="Times New Roman"/>
                <w:sz w:val="28"/>
                <w:szCs w:val="28"/>
              </w:rPr>
              <w:t>Міжнародн</w:t>
            </w:r>
            <w:r>
              <w:rPr>
                <w:rFonts w:ascii="Times New Roman" w:eastAsia="Times New Roman" w:hAnsi="Times New Roman" w:cs="Times New Roman"/>
                <w:sz w:val="28"/>
                <w:szCs w:val="28"/>
                <w:lang w:val="uk-UA"/>
              </w:rPr>
              <w:t>ий</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природознавч</w:t>
            </w:r>
            <w:r>
              <w:rPr>
                <w:rFonts w:ascii="Times New Roman" w:eastAsia="Times New Roman" w:hAnsi="Times New Roman" w:cs="Times New Roman"/>
                <w:sz w:val="28"/>
                <w:szCs w:val="28"/>
                <w:lang w:val="uk-UA"/>
              </w:rPr>
              <w:t>ий</w:t>
            </w:r>
            <w:proofErr w:type="spellEnd"/>
            <w:r>
              <w:rPr>
                <w:rFonts w:ascii="Times New Roman" w:eastAsia="Times New Roman" w:hAnsi="Times New Roman" w:cs="Times New Roman"/>
                <w:sz w:val="28"/>
                <w:szCs w:val="28"/>
              </w:rPr>
              <w:t xml:space="preserve"> конкурс</w:t>
            </w:r>
            <w:r w:rsidR="001558D8">
              <w:rPr>
                <w:rFonts w:ascii="Times New Roman" w:eastAsia="Times New Roman" w:hAnsi="Times New Roman" w:cs="Times New Roman"/>
                <w:sz w:val="28"/>
                <w:szCs w:val="28"/>
              </w:rPr>
              <w:t xml:space="preserve"> “</w:t>
            </w:r>
            <w:proofErr w:type="gramStart"/>
            <w:r w:rsidR="00B77D92">
              <w:rPr>
                <w:rFonts w:ascii="Times New Roman" w:eastAsia="Times New Roman" w:hAnsi="Times New Roman" w:cs="Times New Roman"/>
                <w:sz w:val="28"/>
                <w:szCs w:val="28"/>
              </w:rPr>
              <w:t>Колосок ”</w:t>
            </w:r>
            <w:proofErr w:type="gramEnd"/>
            <w:r w:rsidR="00B77D92">
              <w:rPr>
                <w:rFonts w:ascii="Times New Roman" w:eastAsia="Times New Roman" w:hAnsi="Times New Roman" w:cs="Times New Roman"/>
                <w:sz w:val="28"/>
                <w:szCs w:val="28"/>
              </w:rPr>
              <w:t>.</w:t>
            </w:r>
          </w:p>
        </w:tc>
        <w:tc>
          <w:tcPr>
            <w:tcW w:w="3260" w:type="dxa"/>
          </w:tcPr>
          <w:p w:rsidR="006D5F70" w:rsidRDefault="00B77D92" w:rsidP="00902988">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У</w:t>
            </w:r>
            <w:r w:rsidR="001558D8">
              <w:rPr>
                <w:rFonts w:ascii="Times New Roman" w:hAnsi="Times New Roman" w:cs="Times New Roman"/>
                <w:sz w:val="28"/>
                <w:szCs w:val="28"/>
                <w:lang w:val="uk-UA"/>
              </w:rPr>
              <w:t>читель біології</w:t>
            </w:r>
          </w:p>
        </w:tc>
      </w:tr>
      <w:tr w:rsidR="006D5F70" w:rsidTr="006D5F70">
        <w:tc>
          <w:tcPr>
            <w:tcW w:w="567" w:type="dxa"/>
          </w:tcPr>
          <w:p w:rsidR="006D5F70" w:rsidRDefault="006D5F70" w:rsidP="00902988">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7.</w:t>
            </w:r>
          </w:p>
        </w:tc>
        <w:tc>
          <w:tcPr>
            <w:tcW w:w="5637" w:type="dxa"/>
          </w:tcPr>
          <w:p w:rsidR="006D5F70" w:rsidRPr="00D83F94" w:rsidRDefault="006D5F70" w:rsidP="00902988">
            <w:pPr>
              <w:spacing w:line="360" w:lineRule="auto"/>
              <w:jc w:val="both"/>
              <w:rPr>
                <w:rFonts w:ascii="Times New Roman" w:eastAsia="Times New Roman" w:hAnsi="Times New Roman" w:cs="Times New Roman"/>
                <w:sz w:val="28"/>
                <w:szCs w:val="28"/>
                <w:lang w:val="uk-UA"/>
              </w:rPr>
            </w:pPr>
            <w:proofErr w:type="spellStart"/>
            <w:r w:rsidRPr="00D83F94">
              <w:rPr>
                <w:rFonts w:ascii="Times New Roman" w:eastAsia="Times New Roman" w:hAnsi="Times New Roman" w:cs="Times New Roman"/>
                <w:sz w:val="28"/>
                <w:szCs w:val="28"/>
              </w:rPr>
              <w:t>Між</w:t>
            </w:r>
            <w:r>
              <w:rPr>
                <w:rFonts w:ascii="Times New Roman" w:eastAsia="Times New Roman" w:hAnsi="Times New Roman" w:cs="Times New Roman"/>
                <w:sz w:val="28"/>
                <w:szCs w:val="28"/>
              </w:rPr>
              <w:t>народний</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математичний</w:t>
            </w:r>
            <w:proofErr w:type="spellEnd"/>
            <w:r>
              <w:rPr>
                <w:rFonts w:ascii="Times New Roman" w:eastAsia="Times New Roman" w:hAnsi="Times New Roman" w:cs="Times New Roman"/>
                <w:sz w:val="28"/>
                <w:szCs w:val="28"/>
              </w:rPr>
              <w:t xml:space="preserve"> конкурс “</w:t>
            </w:r>
            <w:proofErr w:type="gramStart"/>
            <w:r w:rsidR="00B77D92">
              <w:rPr>
                <w:rFonts w:ascii="Times New Roman" w:eastAsia="Times New Roman" w:hAnsi="Times New Roman" w:cs="Times New Roman"/>
                <w:sz w:val="28"/>
                <w:szCs w:val="28"/>
              </w:rPr>
              <w:t>Кенгуру ”</w:t>
            </w:r>
            <w:proofErr w:type="gramEnd"/>
            <w:r w:rsidR="00B77D92">
              <w:rPr>
                <w:rFonts w:ascii="Times New Roman" w:eastAsia="Times New Roman" w:hAnsi="Times New Roman" w:cs="Times New Roman"/>
                <w:sz w:val="28"/>
                <w:szCs w:val="28"/>
              </w:rPr>
              <w:t>.</w:t>
            </w:r>
          </w:p>
        </w:tc>
        <w:tc>
          <w:tcPr>
            <w:tcW w:w="3260" w:type="dxa"/>
          </w:tcPr>
          <w:p w:rsidR="006D5F70" w:rsidRDefault="00B77D92" w:rsidP="00902988">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У</w:t>
            </w:r>
            <w:r w:rsidR="001558D8">
              <w:rPr>
                <w:rFonts w:ascii="Times New Roman" w:hAnsi="Times New Roman" w:cs="Times New Roman"/>
                <w:sz w:val="28"/>
                <w:szCs w:val="28"/>
                <w:lang w:val="uk-UA"/>
              </w:rPr>
              <w:t>читель математики</w:t>
            </w:r>
          </w:p>
        </w:tc>
      </w:tr>
      <w:tr w:rsidR="006D5F70" w:rsidTr="006D5F70">
        <w:tc>
          <w:tcPr>
            <w:tcW w:w="567" w:type="dxa"/>
          </w:tcPr>
          <w:p w:rsidR="006D5F70" w:rsidRDefault="006D5F70" w:rsidP="00902988">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8.</w:t>
            </w:r>
          </w:p>
        </w:tc>
        <w:tc>
          <w:tcPr>
            <w:tcW w:w="5637" w:type="dxa"/>
          </w:tcPr>
          <w:p w:rsidR="006D5F70" w:rsidRPr="00D83F94" w:rsidRDefault="006D5F70" w:rsidP="00902988">
            <w:pPr>
              <w:spacing w:line="360" w:lineRule="auto"/>
              <w:jc w:val="both"/>
              <w:rPr>
                <w:rFonts w:ascii="Times New Roman" w:eastAsia="Times New Roman" w:hAnsi="Times New Roman" w:cs="Times New Roman"/>
                <w:sz w:val="28"/>
                <w:szCs w:val="28"/>
              </w:rPr>
            </w:pPr>
            <w:proofErr w:type="spellStart"/>
            <w:r w:rsidRPr="00D83F94">
              <w:rPr>
                <w:rFonts w:ascii="Times New Roman" w:eastAsia="Times New Roman" w:hAnsi="Times New Roman" w:cs="Times New Roman"/>
                <w:sz w:val="28"/>
                <w:szCs w:val="28"/>
              </w:rPr>
              <w:t>Міжнарод</w:t>
            </w:r>
            <w:r w:rsidR="00B77D92">
              <w:rPr>
                <w:rFonts w:ascii="Times New Roman" w:eastAsia="Times New Roman" w:hAnsi="Times New Roman" w:cs="Times New Roman"/>
                <w:sz w:val="28"/>
                <w:szCs w:val="28"/>
              </w:rPr>
              <w:t>ний</w:t>
            </w:r>
            <w:proofErr w:type="spellEnd"/>
            <w:r w:rsidR="00B77D92">
              <w:rPr>
                <w:rFonts w:ascii="Times New Roman" w:eastAsia="Times New Roman" w:hAnsi="Times New Roman" w:cs="Times New Roman"/>
                <w:sz w:val="28"/>
                <w:szCs w:val="28"/>
              </w:rPr>
              <w:t xml:space="preserve"> конкурс з </w:t>
            </w:r>
            <w:proofErr w:type="spellStart"/>
            <w:r w:rsidR="00B77D92">
              <w:rPr>
                <w:rFonts w:ascii="Times New Roman" w:eastAsia="Times New Roman" w:hAnsi="Times New Roman" w:cs="Times New Roman"/>
                <w:sz w:val="28"/>
                <w:szCs w:val="28"/>
              </w:rPr>
              <w:t>фізики</w:t>
            </w:r>
            <w:proofErr w:type="spellEnd"/>
            <w:r w:rsidR="00B77D92">
              <w:rPr>
                <w:rFonts w:ascii="Times New Roman" w:eastAsia="Times New Roman" w:hAnsi="Times New Roman" w:cs="Times New Roman"/>
                <w:sz w:val="28"/>
                <w:szCs w:val="28"/>
              </w:rPr>
              <w:t xml:space="preserve"> </w:t>
            </w:r>
            <w:proofErr w:type="gramStart"/>
            <w:r w:rsidR="00B77D92">
              <w:rPr>
                <w:rFonts w:ascii="Times New Roman" w:eastAsia="Times New Roman" w:hAnsi="Times New Roman" w:cs="Times New Roman"/>
                <w:sz w:val="28"/>
                <w:szCs w:val="28"/>
              </w:rPr>
              <w:t xml:space="preserve">“ </w:t>
            </w:r>
            <w:proofErr w:type="spellStart"/>
            <w:r w:rsidR="00B77D92">
              <w:rPr>
                <w:rFonts w:ascii="Times New Roman" w:eastAsia="Times New Roman" w:hAnsi="Times New Roman" w:cs="Times New Roman"/>
                <w:sz w:val="28"/>
                <w:szCs w:val="28"/>
              </w:rPr>
              <w:t>Левеня</w:t>
            </w:r>
            <w:proofErr w:type="spellEnd"/>
            <w:proofErr w:type="gramEnd"/>
            <w:r w:rsidR="00B77D92">
              <w:rPr>
                <w:rFonts w:ascii="Times New Roman" w:eastAsia="Times New Roman" w:hAnsi="Times New Roman" w:cs="Times New Roman"/>
                <w:sz w:val="28"/>
                <w:szCs w:val="28"/>
              </w:rPr>
              <w:t xml:space="preserve"> ”.</w:t>
            </w:r>
          </w:p>
        </w:tc>
        <w:tc>
          <w:tcPr>
            <w:tcW w:w="3260" w:type="dxa"/>
          </w:tcPr>
          <w:p w:rsidR="006D5F70" w:rsidRDefault="00B77D92" w:rsidP="00902988">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У</w:t>
            </w:r>
            <w:r w:rsidR="001558D8">
              <w:rPr>
                <w:rFonts w:ascii="Times New Roman" w:hAnsi="Times New Roman" w:cs="Times New Roman"/>
                <w:sz w:val="28"/>
                <w:szCs w:val="28"/>
                <w:lang w:val="uk-UA"/>
              </w:rPr>
              <w:t>читель фізики</w:t>
            </w:r>
          </w:p>
        </w:tc>
      </w:tr>
      <w:tr w:rsidR="006D5F70" w:rsidTr="006D5F70">
        <w:tc>
          <w:tcPr>
            <w:tcW w:w="567" w:type="dxa"/>
          </w:tcPr>
          <w:p w:rsidR="006D5F70" w:rsidRDefault="006D5F70" w:rsidP="00902988">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9.</w:t>
            </w:r>
          </w:p>
        </w:tc>
        <w:tc>
          <w:tcPr>
            <w:tcW w:w="5637" w:type="dxa"/>
          </w:tcPr>
          <w:p w:rsidR="006D5F70" w:rsidRPr="00D83F94" w:rsidRDefault="006D5F70" w:rsidP="00902988">
            <w:pPr>
              <w:spacing w:line="360" w:lineRule="auto"/>
              <w:jc w:val="both"/>
              <w:rPr>
                <w:rFonts w:ascii="Times New Roman" w:eastAsia="Times New Roman" w:hAnsi="Times New Roman" w:cs="Times New Roman"/>
                <w:sz w:val="28"/>
                <w:szCs w:val="28"/>
              </w:rPr>
            </w:pPr>
            <w:proofErr w:type="spellStart"/>
            <w:r w:rsidRPr="00D83F94">
              <w:rPr>
                <w:rFonts w:ascii="Times New Roman" w:eastAsia="Times New Roman" w:hAnsi="Times New Roman" w:cs="Times New Roman"/>
                <w:sz w:val="28"/>
                <w:szCs w:val="28"/>
              </w:rPr>
              <w:t>Міжнарод</w:t>
            </w:r>
            <w:r>
              <w:rPr>
                <w:rFonts w:ascii="Times New Roman" w:eastAsia="Times New Roman" w:hAnsi="Times New Roman" w:cs="Times New Roman"/>
                <w:sz w:val="28"/>
                <w:szCs w:val="28"/>
              </w:rPr>
              <w:t>на</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українознавча</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гра</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Соняшник</w:t>
            </w:r>
            <w:proofErr w:type="spellEnd"/>
            <w:r w:rsidR="00B77D92">
              <w:rPr>
                <w:rFonts w:ascii="Times New Roman" w:eastAsia="Times New Roman" w:hAnsi="Times New Roman" w:cs="Times New Roman"/>
                <w:sz w:val="28"/>
                <w:szCs w:val="28"/>
              </w:rPr>
              <w:t>”.</w:t>
            </w:r>
          </w:p>
        </w:tc>
        <w:tc>
          <w:tcPr>
            <w:tcW w:w="3260" w:type="dxa"/>
          </w:tcPr>
          <w:p w:rsidR="006D5F70" w:rsidRDefault="00B77D92" w:rsidP="00902988">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У</w:t>
            </w:r>
            <w:r w:rsidR="001558D8">
              <w:rPr>
                <w:rFonts w:ascii="Times New Roman" w:hAnsi="Times New Roman" w:cs="Times New Roman"/>
                <w:sz w:val="28"/>
                <w:szCs w:val="28"/>
                <w:lang w:val="uk-UA"/>
              </w:rPr>
              <w:t>читель української мови та літератури</w:t>
            </w:r>
          </w:p>
        </w:tc>
      </w:tr>
      <w:tr w:rsidR="006D5F70" w:rsidTr="006D5F70">
        <w:tc>
          <w:tcPr>
            <w:tcW w:w="567" w:type="dxa"/>
          </w:tcPr>
          <w:p w:rsidR="006D5F70" w:rsidRDefault="006D5F70" w:rsidP="00902988">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10.</w:t>
            </w:r>
          </w:p>
        </w:tc>
        <w:tc>
          <w:tcPr>
            <w:tcW w:w="5637" w:type="dxa"/>
          </w:tcPr>
          <w:p w:rsidR="006D5F70" w:rsidRPr="006D7F3B" w:rsidRDefault="006D5F70" w:rsidP="00902988">
            <w:pPr>
              <w:spacing w:line="360" w:lineRule="auto"/>
              <w:jc w:val="both"/>
              <w:rPr>
                <w:rFonts w:ascii="Times New Roman" w:eastAsia="Times New Roman" w:hAnsi="Times New Roman" w:cs="Times New Roman"/>
                <w:sz w:val="28"/>
                <w:szCs w:val="28"/>
                <w:lang w:val="uk-UA"/>
              </w:rPr>
            </w:pPr>
            <w:proofErr w:type="spellStart"/>
            <w:r w:rsidRPr="00D83F94">
              <w:rPr>
                <w:rFonts w:ascii="Times New Roman" w:eastAsia="Times New Roman" w:hAnsi="Times New Roman" w:cs="Times New Roman"/>
                <w:sz w:val="28"/>
                <w:szCs w:val="28"/>
              </w:rPr>
              <w:t>Міжнарод</w:t>
            </w:r>
            <w:r>
              <w:rPr>
                <w:rFonts w:ascii="Times New Roman" w:eastAsia="Times New Roman" w:hAnsi="Times New Roman" w:cs="Times New Roman"/>
                <w:sz w:val="28"/>
                <w:szCs w:val="28"/>
              </w:rPr>
              <w:t>ний</w:t>
            </w:r>
            <w:proofErr w:type="spellEnd"/>
            <w:r>
              <w:rPr>
                <w:rFonts w:ascii="Times New Roman" w:eastAsia="Times New Roman" w:hAnsi="Times New Roman" w:cs="Times New Roman"/>
                <w:sz w:val="28"/>
                <w:szCs w:val="28"/>
              </w:rPr>
              <w:t xml:space="preserve"> </w:t>
            </w:r>
            <w:r w:rsidRPr="009225A4">
              <w:rPr>
                <w:rFonts w:ascii="Times New Roman" w:eastAsia="Times New Roman" w:hAnsi="Times New Roman" w:cs="Times New Roman"/>
                <w:sz w:val="28"/>
                <w:szCs w:val="28"/>
              </w:rPr>
              <w:t xml:space="preserve">конкурс </w:t>
            </w:r>
            <w:r w:rsidRPr="009225A4">
              <w:rPr>
                <w:rFonts w:ascii="Times New Roman" w:eastAsia="Times New Roman" w:hAnsi="Times New Roman" w:cs="Times New Roman"/>
                <w:sz w:val="28"/>
                <w:szCs w:val="28"/>
                <w:lang w:val="uk-UA"/>
              </w:rPr>
              <w:t>з анг</w:t>
            </w:r>
            <w:r>
              <w:rPr>
                <w:rFonts w:ascii="Times New Roman" w:eastAsia="Times New Roman" w:hAnsi="Times New Roman" w:cs="Times New Roman"/>
                <w:sz w:val="28"/>
                <w:szCs w:val="28"/>
                <w:lang w:val="uk-UA"/>
              </w:rPr>
              <w:t>лійської мови «</w:t>
            </w:r>
            <w:proofErr w:type="spellStart"/>
            <w:r>
              <w:rPr>
                <w:rFonts w:ascii="Times New Roman" w:eastAsia="Times New Roman" w:hAnsi="Times New Roman" w:cs="Times New Roman"/>
                <w:sz w:val="28"/>
                <w:szCs w:val="28"/>
                <w:lang w:val="uk-UA"/>
              </w:rPr>
              <w:t>Грінвіч</w:t>
            </w:r>
            <w:proofErr w:type="spellEnd"/>
            <w:r>
              <w:rPr>
                <w:rFonts w:ascii="Times New Roman" w:eastAsia="Times New Roman" w:hAnsi="Times New Roman" w:cs="Times New Roman"/>
                <w:sz w:val="28"/>
                <w:szCs w:val="28"/>
                <w:lang w:val="uk-UA"/>
              </w:rPr>
              <w:t>»</w:t>
            </w:r>
            <w:r w:rsidR="00B77D92">
              <w:rPr>
                <w:rFonts w:ascii="Times New Roman" w:eastAsia="Times New Roman" w:hAnsi="Times New Roman" w:cs="Times New Roman"/>
                <w:sz w:val="28"/>
                <w:szCs w:val="28"/>
                <w:lang w:val="uk-UA"/>
              </w:rPr>
              <w:t>.</w:t>
            </w:r>
          </w:p>
        </w:tc>
        <w:tc>
          <w:tcPr>
            <w:tcW w:w="3260" w:type="dxa"/>
          </w:tcPr>
          <w:p w:rsidR="006D5F70" w:rsidRDefault="00B77D92" w:rsidP="00902988">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У</w:t>
            </w:r>
            <w:r w:rsidR="001558D8">
              <w:rPr>
                <w:rFonts w:ascii="Times New Roman" w:hAnsi="Times New Roman" w:cs="Times New Roman"/>
                <w:sz w:val="28"/>
                <w:szCs w:val="28"/>
                <w:lang w:val="uk-UA"/>
              </w:rPr>
              <w:t>читель англійської мови</w:t>
            </w:r>
          </w:p>
        </w:tc>
      </w:tr>
      <w:tr w:rsidR="006D5F70" w:rsidRPr="001558D8" w:rsidTr="006D5F70">
        <w:tc>
          <w:tcPr>
            <w:tcW w:w="567" w:type="dxa"/>
          </w:tcPr>
          <w:p w:rsidR="006D5F70" w:rsidRDefault="001558D8" w:rsidP="00902988">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11. </w:t>
            </w:r>
          </w:p>
        </w:tc>
        <w:tc>
          <w:tcPr>
            <w:tcW w:w="5637" w:type="dxa"/>
          </w:tcPr>
          <w:p w:rsidR="006D5F70" w:rsidRPr="001558D8" w:rsidRDefault="001558D8" w:rsidP="00902988">
            <w:pPr>
              <w:spacing w:line="360" w:lineRule="auto"/>
              <w:contextualSpacing/>
              <w:jc w:val="both"/>
              <w:rPr>
                <w:rFonts w:ascii="Times New Roman" w:hAnsi="Times New Roman" w:cs="Times New Roman"/>
                <w:sz w:val="28"/>
                <w:szCs w:val="28"/>
                <w:lang w:val="uk-UA"/>
              </w:rPr>
            </w:pPr>
            <w:r>
              <w:rPr>
                <w:rFonts w:ascii="Times New Roman" w:hAnsi="Times New Roman" w:cs="Times New Roman"/>
                <w:color w:val="333333"/>
                <w:sz w:val="28"/>
                <w:szCs w:val="28"/>
                <w:shd w:val="clear" w:color="auto" w:fill="FFFFFF"/>
                <w:lang w:val="uk-UA"/>
              </w:rPr>
              <w:t>Міжнародн</w:t>
            </w:r>
            <w:r w:rsidR="00892D0C">
              <w:rPr>
                <w:rFonts w:ascii="Times New Roman" w:hAnsi="Times New Roman" w:cs="Times New Roman"/>
                <w:color w:val="333333"/>
                <w:sz w:val="28"/>
                <w:szCs w:val="28"/>
                <w:shd w:val="clear" w:color="auto" w:fill="FFFFFF"/>
                <w:lang w:val="uk-UA"/>
              </w:rPr>
              <w:t>у</w:t>
            </w:r>
            <w:r>
              <w:rPr>
                <w:rFonts w:ascii="Times New Roman" w:hAnsi="Times New Roman" w:cs="Times New Roman"/>
                <w:color w:val="333333"/>
                <w:sz w:val="28"/>
                <w:szCs w:val="28"/>
                <w:shd w:val="clear" w:color="auto" w:fill="FFFFFF"/>
                <w:lang w:val="uk-UA"/>
              </w:rPr>
              <w:t xml:space="preserve"> гр</w:t>
            </w:r>
            <w:r w:rsidR="00892D0C">
              <w:rPr>
                <w:rFonts w:ascii="Times New Roman" w:hAnsi="Times New Roman" w:cs="Times New Roman"/>
                <w:color w:val="333333"/>
                <w:sz w:val="28"/>
                <w:szCs w:val="28"/>
                <w:shd w:val="clear" w:color="auto" w:fill="FFFFFF"/>
                <w:lang w:val="uk-UA"/>
              </w:rPr>
              <w:t>у</w:t>
            </w:r>
            <w:r w:rsidRPr="001558D8">
              <w:rPr>
                <w:rFonts w:ascii="Times New Roman" w:hAnsi="Times New Roman" w:cs="Times New Roman"/>
                <w:color w:val="333333"/>
                <w:sz w:val="28"/>
                <w:szCs w:val="28"/>
                <w:shd w:val="clear" w:color="auto" w:fill="FFFFFF"/>
                <w:lang w:val="uk-UA"/>
              </w:rPr>
              <w:t xml:space="preserve"> зі світової літератури "</w:t>
            </w:r>
            <w:proofErr w:type="spellStart"/>
            <w:r w:rsidRPr="001558D8">
              <w:rPr>
                <w:rFonts w:ascii="Times New Roman" w:hAnsi="Times New Roman" w:cs="Times New Roman"/>
                <w:color w:val="333333"/>
                <w:sz w:val="28"/>
                <w:szCs w:val="28"/>
                <w:shd w:val="clear" w:color="auto" w:fill="FFFFFF"/>
              </w:rPr>
              <w:t>Sunflower</w:t>
            </w:r>
            <w:proofErr w:type="spellEnd"/>
            <w:r w:rsidRPr="001558D8">
              <w:rPr>
                <w:rFonts w:ascii="Times New Roman" w:hAnsi="Times New Roman" w:cs="Times New Roman"/>
                <w:color w:val="333333"/>
                <w:sz w:val="28"/>
                <w:szCs w:val="28"/>
                <w:shd w:val="clear" w:color="auto" w:fill="FFFFFF"/>
                <w:lang w:val="uk-UA"/>
              </w:rPr>
              <w:t>"</w:t>
            </w:r>
          </w:p>
        </w:tc>
        <w:tc>
          <w:tcPr>
            <w:tcW w:w="3260" w:type="dxa"/>
          </w:tcPr>
          <w:p w:rsidR="006D5F70" w:rsidRDefault="00B77D92" w:rsidP="00902988">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У</w:t>
            </w:r>
            <w:r w:rsidR="001558D8">
              <w:rPr>
                <w:rFonts w:ascii="Times New Roman" w:hAnsi="Times New Roman" w:cs="Times New Roman"/>
                <w:sz w:val="28"/>
                <w:szCs w:val="28"/>
                <w:lang w:val="uk-UA"/>
              </w:rPr>
              <w:t>читель зарубіжної літератури</w:t>
            </w:r>
          </w:p>
        </w:tc>
      </w:tr>
      <w:tr w:rsidR="006D5F70" w:rsidTr="006D5F70">
        <w:tc>
          <w:tcPr>
            <w:tcW w:w="567" w:type="dxa"/>
          </w:tcPr>
          <w:p w:rsidR="006D5F70" w:rsidRDefault="001558D8" w:rsidP="00902988">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12</w:t>
            </w:r>
            <w:r w:rsidR="006D5F70">
              <w:rPr>
                <w:rFonts w:ascii="Times New Roman" w:hAnsi="Times New Roman" w:cs="Times New Roman"/>
                <w:sz w:val="28"/>
                <w:szCs w:val="28"/>
                <w:lang w:val="uk-UA"/>
              </w:rPr>
              <w:t>.</w:t>
            </w:r>
          </w:p>
        </w:tc>
        <w:tc>
          <w:tcPr>
            <w:tcW w:w="5637" w:type="dxa"/>
          </w:tcPr>
          <w:p w:rsidR="006D5F70" w:rsidRPr="00D83F94" w:rsidRDefault="006D5F70" w:rsidP="00902988">
            <w:pPr>
              <w:spacing w:line="360" w:lineRule="auto"/>
              <w:jc w:val="both"/>
              <w:rPr>
                <w:rFonts w:ascii="Times New Roman" w:eastAsia="Times New Roman" w:hAnsi="Times New Roman" w:cs="Times New Roman"/>
                <w:sz w:val="28"/>
                <w:szCs w:val="28"/>
              </w:rPr>
            </w:pPr>
            <w:proofErr w:type="spellStart"/>
            <w:r w:rsidRPr="00D83F94">
              <w:rPr>
                <w:rFonts w:ascii="Times New Roman" w:eastAsia="Times New Roman" w:hAnsi="Times New Roman" w:cs="Times New Roman"/>
                <w:sz w:val="28"/>
                <w:szCs w:val="28"/>
              </w:rPr>
              <w:t>Міжнародни</w:t>
            </w:r>
            <w:r w:rsidR="00B77D92">
              <w:rPr>
                <w:rFonts w:ascii="Times New Roman" w:eastAsia="Times New Roman" w:hAnsi="Times New Roman" w:cs="Times New Roman"/>
                <w:sz w:val="28"/>
                <w:szCs w:val="28"/>
              </w:rPr>
              <w:t>й</w:t>
            </w:r>
            <w:proofErr w:type="spellEnd"/>
            <w:r w:rsidR="00B77D92">
              <w:rPr>
                <w:rFonts w:ascii="Times New Roman" w:eastAsia="Times New Roman" w:hAnsi="Times New Roman" w:cs="Times New Roman"/>
                <w:sz w:val="28"/>
                <w:szCs w:val="28"/>
              </w:rPr>
              <w:t xml:space="preserve"> конкурс з </w:t>
            </w:r>
            <w:proofErr w:type="spellStart"/>
            <w:r w:rsidR="00B77D92">
              <w:rPr>
                <w:rFonts w:ascii="Times New Roman" w:eastAsia="Times New Roman" w:hAnsi="Times New Roman" w:cs="Times New Roman"/>
                <w:sz w:val="28"/>
                <w:szCs w:val="28"/>
              </w:rPr>
              <w:t>інформатики</w:t>
            </w:r>
            <w:proofErr w:type="spellEnd"/>
            <w:r w:rsidR="00B77D92">
              <w:rPr>
                <w:rFonts w:ascii="Times New Roman" w:eastAsia="Times New Roman" w:hAnsi="Times New Roman" w:cs="Times New Roman"/>
                <w:sz w:val="28"/>
                <w:szCs w:val="28"/>
              </w:rPr>
              <w:t xml:space="preserve"> «Бобер».</w:t>
            </w:r>
          </w:p>
        </w:tc>
        <w:tc>
          <w:tcPr>
            <w:tcW w:w="3260" w:type="dxa"/>
          </w:tcPr>
          <w:p w:rsidR="006D5F70" w:rsidRDefault="00B77D92" w:rsidP="00902988">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У</w:t>
            </w:r>
            <w:r w:rsidR="001558D8">
              <w:rPr>
                <w:rFonts w:ascii="Times New Roman" w:hAnsi="Times New Roman" w:cs="Times New Roman"/>
                <w:sz w:val="28"/>
                <w:szCs w:val="28"/>
                <w:lang w:val="uk-UA"/>
              </w:rPr>
              <w:t>читель інформатики</w:t>
            </w:r>
          </w:p>
        </w:tc>
      </w:tr>
      <w:tr w:rsidR="006D5F70" w:rsidTr="006D5F70">
        <w:tc>
          <w:tcPr>
            <w:tcW w:w="567" w:type="dxa"/>
          </w:tcPr>
          <w:p w:rsidR="006D5F70" w:rsidRDefault="001558D8" w:rsidP="00902988">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13</w:t>
            </w:r>
            <w:r w:rsidR="006D5F70">
              <w:rPr>
                <w:rFonts w:ascii="Times New Roman" w:hAnsi="Times New Roman" w:cs="Times New Roman"/>
                <w:sz w:val="28"/>
                <w:szCs w:val="28"/>
                <w:lang w:val="uk-UA"/>
              </w:rPr>
              <w:t>.</w:t>
            </w:r>
          </w:p>
        </w:tc>
        <w:tc>
          <w:tcPr>
            <w:tcW w:w="5637" w:type="dxa"/>
          </w:tcPr>
          <w:p w:rsidR="006D5F70" w:rsidRPr="00D83F94" w:rsidRDefault="006D5F70" w:rsidP="00902988">
            <w:pPr>
              <w:spacing w:line="360" w:lineRule="auto"/>
              <w:jc w:val="both"/>
              <w:rPr>
                <w:rFonts w:ascii="Times New Roman" w:eastAsia="Times New Roman" w:hAnsi="Times New Roman" w:cs="Times New Roman"/>
                <w:sz w:val="28"/>
                <w:szCs w:val="28"/>
              </w:rPr>
            </w:pPr>
            <w:r w:rsidRPr="00D83F94">
              <w:rPr>
                <w:rFonts w:ascii="Times New Roman" w:eastAsia="Times New Roman" w:hAnsi="Times New Roman" w:cs="Times New Roman"/>
                <w:sz w:val="28"/>
                <w:szCs w:val="28"/>
              </w:rPr>
              <w:t xml:space="preserve">Конкурс </w:t>
            </w:r>
            <w:proofErr w:type="spellStart"/>
            <w:r w:rsidRPr="00D83F94">
              <w:rPr>
                <w:rFonts w:ascii="Times New Roman" w:eastAsia="Times New Roman" w:hAnsi="Times New Roman" w:cs="Times New Roman"/>
                <w:sz w:val="28"/>
                <w:szCs w:val="28"/>
              </w:rPr>
              <w:t>фотоамат</w:t>
            </w:r>
            <w:r w:rsidR="00B77D92">
              <w:rPr>
                <w:rFonts w:ascii="Times New Roman" w:eastAsia="Times New Roman" w:hAnsi="Times New Roman" w:cs="Times New Roman"/>
                <w:sz w:val="28"/>
                <w:szCs w:val="28"/>
              </w:rPr>
              <w:t>орів</w:t>
            </w:r>
            <w:proofErr w:type="spellEnd"/>
            <w:r w:rsidR="00B77D92">
              <w:rPr>
                <w:rFonts w:ascii="Times New Roman" w:eastAsia="Times New Roman" w:hAnsi="Times New Roman" w:cs="Times New Roman"/>
                <w:sz w:val="28"/>
                <w:szCs w:val="28"/>
              </w:rPr>
              <w:t xml:space="preserve"> «В </w:t>
            </w:r>
            <w:proofErr w:type="spellStart"/>
            <w:r w:rsidR="00B77D92">
              <w:rPr>
                <w:rFonts w:ascii="Times New Roman" w:eastAsia="Times New Roman" w:hAnsi="Times New Roman" w:cs="Times New Roman"/>
                <w:sz w:val="28"/>
                <w:szCs w:val="28"/>
              </w:rPr>
              <w:t>об’єктиві</w:t>
            </w:r>
            <w:proofErr w:type="spellEnd"/>
            <w:r w:rsidR="00B77D92">
              <w:rPr>
                <w:rFonts w:ascii="Times New Roman" w:eastAsia="Times New Roman" w:hAnsi="Times New Roman" w:cs="Times New Roman"/>
                <w:sz w:val="28"/>
                <w:szCs w:val="28"/>
              </w:rPr>
              <w:t xml:space="preserve"> </w:t>
            </w:r>
            <w:proofErr w:type="spellStart"/>
            <w:r w:rsidR="00B77D92">
              <w:rPr>
                <w:rFonts w:ascii="Times New Roman" w:eastAsia="Times New Roman" w:hAnsi="Times New Roman" w:cs="Times New Roman"/>
                <w:sz w:val="28"/>
                <w:szCs w:val="28"/>
              </w:rPr>
              <w:t>натуралістів</w:t>
            </w:r>
            <w:proofErr w:type="spellEnd"/>
            <w:r w:rsidR="00B77D92">
              <w:rPr>
                <w:rFonts w:ascii="Times New Roman" w:eastAsia="Times New Roman" w:hAnsi="Times New Roman" w:cs="Times New Roman"/>
                <w:sz w:val="28"/>
                <w:szCs w:val="28"/>
              </w:rPr>
              <w:t>».</w:t>
            </w:r>
          </w:p>
        </w:tc>
        <w:tc>
          <w:tcPr>
            <w:tcW w:w="3260" w:type="dxa"/>
          </w:tcPr>
          <w:p w:rsidR="006D5F70" w:rsidRDefault="00B77D92" w:rsidP="00902988">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К</w:t>
            </w:r>
            <w:r w:rsidR="001558D8">
              <w:rPr>
                <w:rFonts w:ascii="Times New Roman" w:hAnsi="Times New Roman" w:cs="Times New Roman"/>
                <w:sz w:val="28"/>
                <w:szCs w:val="28"/>
                <w:lang w:val="uk-UA"/>
              </w:rPr>
              <w:t>ласні керівники</w:t>
            </w:r>
          </w:p>
        </w:tc>
      </w:tr>
      <w:tr w:rsidR="006D5F70" w:rsidTr="006D5F70">
        <w:tc>
          <w:tcPr>
            <w:tcW w:w="567" w:type="dxa"/>
          </w:tcPr>
          <w:p w:rsidR="006D5F70" w:rsidRDefault="001558D8" w:rsidP="00902988">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14</w:t>
            </w:r>
            <w:r w:rsidR="006D5F70">
              <w:rPr>
                <w:rFonts w:ascii="Times New Roman" w:hAnsi="Times New Roman" w:cs="Times New Roman"/>
                <w:sz w:val="28"/>
                <w:szCs w:val="28"/>
                <w:lang w:val="uk-UA"/>
              </w:rPr>
              <w:t>.</w:t>
            </w:r>
          </w:p>
        </w:tc>
        <w:tc>
          <w:tcPr>
            <w:tcW w:w="5637" w:type="dxa"/>
          </w:tcPr>
          <w:p w:rsidR="006D5F70" w:rsidRPr="00D83F94" w:rsidRDefault="006D5F70" w:rsidP="00902988">
            <w:pPr>
              <w:spacing w:line="360" w:lineRule="auto"/>
              <w:jc w:val="both"/>
              <w:rPr>
                <w:rFonts w:ascii="Times New Roman" w:eastAsia="Times New Roman" w:hAnsi="Times New Roman" w:cs="Times New Roman"/>
                <w:sz w:val="28"/>
                <w:szCs w:val="28"/>
              </w:rPr>
            </w:pPr>
            <w:proofErr w:type="spellStart"/>
            <w:r w:rsidRPr="00D83F94">
              <w:rPr>
                <w:rFonts w:ascii="Times New Roman" w:eastAsia="Times New Roman" w:hAnsi="Times New Roman" w:cs="Times New Roman"/>
                <w:sz w:val="28"/>
                <w:szCs w:val="28"/>
              </w:rPr>
              <w:t>Районний</w:t>
            </w:r>
            <w:proofErr w:type="spellEnd"/>
            <w:r w:rsidRPr="00D83F94">
              <w:rPr>
                <w:rFonts w:ascii="Times New Roman" w:eastAsia="Times New Roman" w:hAnsi="Times New Roman" w:cs="Times New Roman"/>
                <w:sz w:val="28"/>
                <w:szCs w:val="28"/>
              </w:rPr>
              <w:t xml:space="preserve"> фестиваль–конкурс </w:t>
            </w:r>
            <w:proofErr w:type="spellStart"/>
            <w:r w:rsidRPr="00D83F94">
              <w:rPr>
                <w:rFonts w:ascii="Times New Roman" w:eastAsia="Times New Roman" w:hAnsi="Times New Roman" w:cs="Times New Roman"/>
                <w:sz w:val="28"/>
                <w:szCs w:val="28"/>
              </w:rPr>
              <w:t>вихованців</w:t>
            </w:r>
            <w:proofErr w:type="spellEnd"/>
            <w:r w:rsidRPr="00D83F94">
              <w:rPr>
                <w:rFonts w:ascii="Times New Roman" w:eastAsia="Times New Roman" w:hAnsi="Times New Roman" w:cs="Times New Roman"/>
                <w:sz w:val="28"/>
                <w:szCs w:val="28"/>
              </w:rPr>
              <w:t xml:space="preserve"> </w:t>
            </w:r>
            <w:proofErr w:type="spellStart"/>
            <w:r w:rsidRPr="00D83F94">
              <w:rPr>
                <w:rFonts w:ascii="Times New Roman" w:eastAsia="Times New Roman" w:hAnsi="Times New Roman" w:cs="Times New Roman"/>
                <w:sz w:val="28"/>
                <w:szCs w:val="28"/>
              </w:rPr>
              <w:t>сучасної</w:t>
            </w:r>
            <w:proofErr w:type="spellEnd"/>
            <w:r w:rsidRPr="00D83F94">
              <w:rPr>
                <w:rFonts w:ascii="Times New Roman" w:eastAsia="Times New Roman" w:hAnsi="Times New Roman" w:cs="Times New Roman"/>
                <w:sz w:val="28"/>
                <w:szCs w:val="28"/>
              </w:rPr>
              <w:t xml:space="preserve"> </w:t>
            </w:r>
            <w:proofErr w:type="spellStart"/>
            <w:r w:rsidRPr="00D83F94">
              <w:rPr>
                <w:rFonts w:ascii="Times New Roman" w:eastAsia="Times New Roman" w:hAnsi="Times New Roman" w:cs="Times New Roman"/>
                <w:sz w:val="28"/>
                <w:szCs w:val="28"/>
              </w:rPr>
              <w:t>естрадної</w:t>
            </w:r>
            <w:proofErr w:type="spellEnd"/>
            <w:r w:rsidRPr="00D83F94">
              <w:rPr>
                <w:rFonts w:ascii="Times New Roman" w:eastAsia="Times New Roman" w:hAnsi="Times New Roman" w:cs="Times New Roman"/>
                <w:sz w:val="28"/>
                <w:szCs w:val="28"/>
              </w:rPr>
              <w:t xml:space="preserve"> </w:t>
            </w:r>
            <w:proofErr w:type="spellStart"/>
            <w:r w:rsidRPr="00D83F94">
              <w:rPr>
                <w:rFonts w:ascii="Times New Roman" w:eastAsia="Times New Roman" w:hAnsi="Times New Roman" w:cs="Times New Roman"/>
                <w:sz w:val="28"/>
                <w:szCs w:val="28"/>
              </w:rPr>
              <w:t>пісні</w:t>
            </w:r>
            <w:proofErr w:type="spellEnd"/>
            <w:r w:rsidRPr="00D83F94">
              <w:rPr>
                <w:rFonts w:ascii="Times New Roman" w:eastAsia="Times New Roman" w:hAnsi="Times New Roman" w:cs="Times New Roman"/>
                <w:sz w:val="28"/>
                <w:szCs w:val="28"/>
              </w:rPr>
              <w:t xml:space="preserve"> «</w:t>
            </w:r>
            <w:proofErr w:type="spellStart"/>
            <w:r w:rsidRPr="00D83F94">
              <w:rPr>
                <w:rFonts w:ascii="Times New Roman" w:eastAsia="Times New Roman" w:hAnsi="Times New Roman" w:cs="Times New Roman"/>
                <w:sz w:val="28"/>
                <w:szCs w:val="28"/>
              </w:rPr>
              <w:t>Калиновий</w:t>
            </w:r>
            <w:proofErr w:type="spellEnd"/>
            <w:r w:rsidRPr="00D83F94">
              <w:rPr>
                <w:rFonts w:ascii="Times New Roman" w:eastAsia="Times New Roman" w:hAnsi="Times New Roman" w:cs="Times New Roman"/>
                <w:sz w:val="28"/>
                <w:szCs w:val="28"/>
              </w:rPr>
              <w:t xml:space="preserve"> </w:t>
            </w:r>
            <w:proofErr w:type="spellStart"/>
            <w:r w:rsidRPr="00D83F94">
              <w:rPr>
                <w:rFonts w:ascii="Times New Roman" w:eastAsia="Times New Roman" w:hAnsi="Times New Roman" w:cs="Times New Roman"/>
                <w:sz w:val="28"/>
                <w:szCs w:val="28"/>
              </w:rPr>
              <w:t>дзвін</w:t>
            </w:r>
            <w:proofErr w:type="spellEnd"/>
            <w:r w:rsidRPr="00D83F94">
              <w:rPr>
                <w:rFonts w:ascii="Times New Roman" w:eastAsia="Times New Roman" w:hAnsi="Times New Roman" w:cs="Times New Roman"/>
                <w:sz w:val="28"/>
                <w:szCs w:val="28"/>
              </w:rPr>
              <w:t xml:space="preserve">» </w:t>
            </w:r>
          </w:p>
        </w:tc>
        <w:tc>
          <w:tcPr>
            <w:tcW w:w="3260" w:type="dxa"/>
          </w:tcPr>
          <w:p w:rsidR="006D5F70" w:rsidRDefault="00B77D92" w:rsidP="00902988">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У</w:t>
            </w:r>
            <w:r w:rsidR="001558D8">
              <w:rPr>
                <w:rFonts w:ascii="Times New Roman" w:hAnsi="Times New Roman" w:cs="Times New Roman"/>
                <w:sz w:val="28"/>
                <w:szCs w:val="28"/>
                <w:lang w:val="uk-UA"/>
              </w:rPr>
              <w:t>читель музичного мистецтва</w:t>
            </w:r>
          </w:p>
        </w:tc>
      </w:tr>
      <w:tr w:rsidR="006D5F70" w:rsidTr="006D5F70">
        <w:tc>
          <w:tcPr>
            <w:tcW w:w="567" w:type="dxa"/>
          </w:tcPr>
          <w:p w:rsidR="006D5F70" w:rsidRDefault="001558D8" w:rsidP="00902988">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15</w:t>
            </w:r>
            <w:r w:rsidR="006D5F70">
              <w:rPr>
                <w:rFonts w:ascii="Times New Roman" w:hAnsi="Times New Roman" w:cs="Times New Roman"/>
                <w:sz w:val="28"/>
                <w:szCs w:val="28"/>
                <w:lang w:val="uk-UA"/>
              </w:rPr>
              <w:t>.</w:t>
            </w:r>
          </w:p>
        </w:tc>
        <w:tc>
          <w:tcPr>
            <w:tcW w:w="5637" w:type="dxa"/>
          </w:tcPr>
          <w:p w:rsidR="006D5F70" w:rsidRPr="00D83F94" w:rsidRDefault="006D5F70" w:rsidP="00902988">
            <w:pPr>
              <w:spacing w:line="360" w:lineRule="auto"/>
              <w:jc w:val="both"/>
              <w:rPr>
                <w:rFonts w:ascii="Times New Roman" w:eastAsia="Times New Roman" w:hAnsi="Times New Roman" w:cs="Times New Roman"/>
                <w:sz w:val="28"/>
                <w:szCs w:val="28"/>
              </w:rPr>
            </w:pPr>
            <w:r w:rsidRPr="00D83F94">
              <w:rPr>
                <w:rFonts w:ascii="Times New Roman" w:eastAsia="Times New Roman" w:hAnsi="Times New Roman" w:cs="Times New Roman"/>
                <w:sz w:val="28"/>
                <w:szCs w:val="28"/>
              </w:rPr>
              <w:t xml:space="preserve">Конкурс </w:t>
            </w:r>
            <w:proofErr w:type="spellStart"/>
            <w:r w:rsidRPr="00D83F94">
              <w:rPr>
                <w:rFonts w:ascii="Times New Roman" w:eastAsia="Times New Roman" w:hAnsi="Times New Roman" w:cs="Times New Roman"/>
                <w:sz w:val="28"/>
                <w:szCs w:val="28"/>
              </w:rPr>
              <w:t>малюнку</w:t>
            </w:r>
            <w:proofErr w:type="spellEnd"/>
            <w:r w:rsidRPr="00D83F94">
              <w:rPr>
                <w:rFonts w:ascii="Times New Roman" w:eastAsia="Times New Roman" w:hAnsi="Times New Roman" w:cs="Times New Roman"/>
                <w:sz w:val="28"/>
                <w:szCs w:val="28"/>
              </w:rPr>
              <w:t xml:space="preserve"> </w:t>
            </w:r>
            <w:proofErr w:type="gramStart"/>
            <w:r w:rsidRPr="00D83F94">
              <w:rPr>
                <w:rFonts w:ascii="Times New Roman" w:eastAsia="Times New Roman" w:hAnsi="Times New Roman" w:cs="Times New Roman"/>
                <w:sz w:val="28"/>
                <w:szCs w:val="28"/>
              </w:rPr>
              <w:t xml:space="preserve">“ </w:t>
            </w:r>
            <w:proofErr w:type="spellStart"/>
            <w:r w:rsidR="00B77D92">
              <w:rPr>
                <w:rFonts w:ascii="Times New Roman" w:eastAsia="Times New Roman" w:hAnsi="Times New Roman" w:cs="Times New Roman"/>
                <w:sz w:val="28"/>
                <w:szCs w:val="28"/>
              </w:rPr>
              <w:t>Твоє</w:t>
            </w:r>
            <w:proofErr w:type="spellEnd"/>
            <w:proofErr w:type="gramEnd"/>
            <w:r w:rsidR="00B77D92">
              <w:rPr>
                <w:rFonts w:ascii="Times New Roman" w:eastAsia="Times New Roman" w:hAnsi="Times New Roman" w:cs="Times New Roman"/>
                <w:sz w:val="28"/>
                <w:szCs w:val="28"/>
              </w:rPr>
              <w:t xml:space="preserve"> </w:t>
            </w:r>
            <w:proofErr w:type="spellStart"/>
            <w:r w:rsidR="00B77D92">
              <w:rPr>
                <w:rFonts w:ascii="Times New Roman" w:eastAsia="Times New Roman" w:hAnsi="Times New Roman" w:cs="Times New Roman"/>
                <w:sz w:val="28"/>
                <w:szCs w:val="28"/>
              </w:rPr>
              <w:t>майбутнє</w:t>
            </w:r>
            <w:proofErr w:type="spellEnd"/>
            <w:r w:rsidR="00B77D92">
              <w:rPr>
                <w:rFonts w:ascii="Times New Roman" w:eastAsia="Times New Roman" w:hAnsi="Times New Roman" w:cs="Times New Roman"/>
                <w:sz w:val="28"/>
                <w:szCs w:val="28"/>
              </w:rPr>
              <w:t xml:space="preserve"> – в </w:t>
            </w:r>
            <w:proofErr w:type="spellStart"/>
            <w:r w:rsidR="00B77D92">
              <w:rPr>
                <w:rFonts w:ascii="Times New Roman" w:eastAsia="Times New Roman" w:hAnsi="Times New Roman" w:cs="Times New Roman"/>
                <w:sz w:val="28"/>
                <w:szCs w:val="28"/>
              </w:rPr>
              <w:t>твоїх</w:t>
            </w:r>
            <w:proofErr w:type="spellEnd"/>
            <w:r w:rsidR="00B77D92">
              <w:rPr>
                <w:rFonts w:ascii="Times New Roman" w:eastAsia="Times New Roman" w:hAnsi="Times New Roman" w:cs="Times New Roman"/>
                <w:sz w:val="28"/>
                <w:szCs w:val="28"/>
              </w:rPr>
              <w:t xml:space="preserve"> руках ”.</w:t>
            </w:r>
          </w:p>
        </w:tc>
        <w:tc>
          <w:tcPr>
            <w:tcW w:w="3260" w:type="dxa"/>
          </w:tcPr>
          <w:p w:rsidR="006D5F70" w:rsidRDefault="00B77D92" w:rsidP="00902988">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У</w:t>
            </w:r>
            <w:r w:rsidR="001558D8">
              <w:rPr>
                <w:rFonts w:ascii="Times New Roman" w:hAnsi="Times New Roman" w:cs="Times New Roman"/>
                <w:sz w:val="28"/>
                <w:szCs w:val="28"/>
                <w:lang w:val="uk-UA"/>
              </w:rPr>
              <w:t>читель образотворчого мистецтва</w:t>
            </w:r>
          </w:p>
        </w:tc>
      </w:tr>
      <w:tr w:rsidR="006D5F70" w:rsidTr="006D5F70">
        <w:tc>
          <w:tcPr>
            <w:tcW w:w="567" w:type="dxa"/>
          </w:tcPr>
          <w:p w:rsidR="006D5F70" w:rsidRDefault="001558D8" w:rsidP="00902988">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16</w:t>
            </w:r>
            <w:r w:rsidR="006D5F70">
              <w:rPr>
                <w:rFonts w:ascii="Times New Roman" w:hAnsi="Times New Roman" w:cs="Times New Roman"/>
                <w:sz w:val="28"/>
                <w:szCs w:val="28"/>
                <w:lang w:val="uk-UA"/>
              </w:rPr>
              <w:t>.</w:t>
            </w:r>
          </w:p>
        </w:tc>
        <w:tc>
          <w:tcPr>
            <w:tcW w:w="5637" w:type="dxa"/>
          </w:tcPr>
          <w:p w:rsidR="006D5F70" w:rsidRPr="00D83F94" w:rsidRDefault="006D5F70" w:rsidP="00902988">
            <w:pPr>
              <w:spacing w:line="360" w:lineRule="auto"/>
              <w:jc w:val="both"/>
              <w:rPr>
                <w:rFonts w:ascii="Times New Roman" w:eastAsia="Times New Roman" w:hAnsi="Times New Roman" w:cs="Times New Roman"/>
                <w:sz w:val="28"/>
                <w:szCs w:val="28"/>
              </w:rPr>
            </w:pPr>
            <w:r w:rsidRPr="00D83F94">
              <w:rPr>
                <w:rFonts w:ascii="Times New Roman" w:eastAsia="Times New Roman" w:hAnsi="Times New Roman" w:cs="Times New Roman"/>
                <w:sz w:val="28"/>
                <w:szCs w:val="28"/>
              </w:rPr>
              <w:t>Конк</w:t>
            </w:r>
            <w:r w:rsidR="00B77D92">
              <w:rPr>
                <w:rFonts w:ascii="Times New Roman" w:eastAsia="Times New Roman" w:hAnsi="Times New Roman" w:cs="Times New Roman"/>
                <w:sz w:val="28"/>
                <w:szCs w:val="28"/>
              </w:rPr>
              <w:t>урс «</w:t>
            </w:r>
            <w:proofErr w:type="spellStart"/>
            <w:r w:rsidR="00B77D92">
              <w:rPr>
                <w:rFonts w:ascii="Times New Roman" w:eastAsia="Times New Roman" w:hAnsi="Times New Roman" w:cs="Times New Roman"/>
                <w:sz w:val="28"/>
                <w:szCs w:val="28"/>
              </w:rPr>
              <w:t>Охорона</w:t>
            </w:r>
            <w:proofErr w:type="spellEnd"/>
            <w:r w:rsidR="00B77D92">
              <w:rPr>
                <w:rFonts w:ascii="Times New Roman" w:eastAsia="Times New Roman" w:hAnsi="Times New Roman" w:cs="Times New Roman"/>
                <w:sz w:val="28"/>
                <w:szCs w:val="28"/>
              </w:rPr>
              <w:t xml:space="preserve"> </w:t>
            </w:r>
            <w:proofErr w:type="spellStart"/>
            <w:r w:rsidR="00B77D92">
              <w:rPr>
                <w:rFonts w:ascii="Times New Roman" w:eastAsia="Times New Roman" w:hAnsi="Times New Roman" w:cs="Times New Roman"/>
                <w:sz w:val="28"/>
                <w:szCs w:val="28"/>
              </w:rPr>
              <w:t>праці</w:t>
            </w:r>
            <w:proofErr w:type="spellEnd"/>
            <w:r w:rsidR="00B77D92">
              <w:rPr>
                <w:rFonts w:ascii="Times New Roman" w:eastAsia="Times New Roman" w:hAnsi="Times New Roman" w:cs="Times New Roman"/>
                <w:sz w:val="28"/>
                <w:szCs w:val="28"/>
              </w:rPr>
              <w:t xml:space="preserve"> </w:t>
            </w:r>
            <w:proofErr w:type="spellStart"/>
            <w:r w:rsidR="00B77D92">
              <w:rPr>
                <w:rFonts w:ascii="Times New Roman" w:eastAsia="Times New Roman" w:hAnsi="Times New Roman" w:cs="Times New Roman"/>
                <w:sz w:val="28"/>
                <w:szCs w:val="28"/>
              </w:rPr>
              <w:t>очима</w:t>
            </w:r>
            <w:proofErr w:type="spellEnd"/>
            <w:r w:rsidR="00B77D92">
              <w:rPr>
                <w:rFonts w:ascii="Times New Roman" w:eastAsia="Times New Roman" w:hAnsi="Times New Roman" w:cs="Times New Roman"/>
                <w:sz w:val="28"/>
                <w:szCs w:val="28"/>
              </w:rPr>
              <w:t xml:space="preserve"> </w:t>
            </w:r>
            <w:proofErr w:type="spellStart"/>
            <w:r w:rsidR="00B77D92">
              <w:rPr>
                <w:rFonts w:ascii="Times New Roman" w:eastAsia="Times New Roman" w:hAnsi="Times New Roman" w:cs="Times New Roman"/>
                <w:sz w:val="28"/>
                <w:szCs w:val="28"/>
              </w:rPr>
              <w:t>дітей</w:t>
            </w:r>
            <w:proofErr w:type="spellEnd"/>
            <w:r w:rsidR="00B77D92">
              <w:rPr>
                <w:rFonts w:ascii="Times New Roman" w:eastAsia="Times New Roman" w:hAnsi="Times New Roman" w:cs="Times New Roman"/>
                <w:sz w:val="28"/>
                <w:szCs w:val="28"/>
              </w:rPr>
              <w:t>».</w:t>
            </w:r>
          </w:p>
        </w:tc>
        <w:tc>
          <w:tcPr>
            <w:tcW w:w="3260" w:type="dxa"/>
          </w:tcPr>
          <w:p w:rsidR="006D5F70" w:rsidRDefault="00B77D92" w:rsidP="00902988">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К</w:t>
            </w:r>
            <w:r w:rsidR="001558D8">
              <w:rPr>
                <w:rFonts w:ascii="Times New Roman" w:hAnsi="Times New Roman" w:cs="Times New Roman"/>
                <w:sz w:val="28"/>
                <w:szCs w:val="28"/>
                <w:lang w:val="uk-UA"/>
              </w:rPr>
              <w:t>ласні керівники</w:t>
            </w:r>
          </w:p>
        </w:tc>
      </w:tr>
      <w:tr w:rsidR="001558D8" w:rsidTr="006D5F70">
        <w:tc>
          <w:tcPr>
            <w:tcW w:w="567" w:type="dxa"/>
          </w:tcPr>
          <w:p w:rsidR="001558D8" w:rsidRDefault="001558D8" w:rsidP="00902988">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17.</w:t>
            </w:r>
          </w:p>
        </w:tc>
        <w:tc>
          <w:tcPr>
            <w:tcW w:w="5637" w:type="dxa"/>
          </w:tcPr>
          <w:p w:rsidR="001558D8" w:rsidRPr="00D83F94" w:rsidRDefault="00B77D92" w:rsidP="00902988">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Конкурсу «</w:t>
            </w:r>
            <w:proofErr w:type="spellStart"/>
            <w:r>
              <w:rPr>
                <w:rFonts w:ascii="Times New Roman" w:eastAsia="Times New Roman" w:hAnsi="Times New Roman" w:cs="Times New Roman"/>
                <w:sz w:val="28"/>
                <w:szCs w:val="28"/>
              </w:rPr>
              <w:t>Український</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сувенір</w:t>
            </w:r>
            <w:proofErr w:type="spellEnd"/>
            <w:r>
              <w:rPr>
                <w:rFonts w:ascii="Times New Roman" w:eastAsia="Times New Roman" w:hAnsi="Times New Roman" w:cs="Times New Roman"/>
                <w:sz w:val="28"/>
                <w:szCs w:val="28"/>
              </w:rPr>
              <w:t>».</w:t>
            </w:r>
          </w:p>
        </w:tc>
        <w:tc>
          <w:tcPr>
            <w:tcW w:w="3260" w:type="dxa"/>
          </w:tcPr>
          <w:p w:rsidR="001558D8" w:rsidRDefault="00B77D92" w:rsidP="00902988">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У</w:t>
            </w:r>
            <w:r w:rsidR="001558D8">
              <w:rPr>
                <w:rFonts w:ascii="Times New Roman" w:hAnsi="Times New Roman" w:cs="Times New Roman"/>
                <w:sz w:val="28"/>
                <w:szCs w:val="28"/>
                <w:lang w:val="uk-UA"/>
              </w:rPr>
              <w:t xml:space="preserve">читель трудового навчання </w:t>
            </w:r>
          </w:p>
        </w:tc>
      </w:tr>
      <w:tr w:rsidR="001558D8" w:rsidRPr="006D5F70" w:rsidTr="006D5F70">
        <w:tc>
          <w:tcPr>
            <w:tcW w:w="567" w:type="dxa"/>
          </w:tcPr>
          <w:p w:rsidR="001558D8" w:rsidRDefault="001558D8" w:rsidP="00902988">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18.</w:t>
            </w:r>
          </w:p>
        </w:tc>
        <w:tc>
          <w:tcPr>
            <w:tcW w:w="5637" w:type="dxa"/>
          </w:tcPr>
          <w:p w:rsidR="001558D8" w:rsidRPr="0055204C" w:rsidRDefault="001558D8" w:rsidP="00902988">
            <w:pPr>
              <w:spacing w:line="360" w:lineRule="auto"/>
              <w:contextualSpacing/>
              <w:jc w:val="both"/>
              <w:rPr>
                <w:rFonts w:ascii="Times New Roman" w:hAnsi="Times New Roman" w:cs="Times New Roman"/>
                <w:b/>
                <w:sz w:val="28"/>
                <w:szCs w:val="28"/>
                <w:lang w:val="uk-UA"/>
              </w:rPr>
            </w:pPr>
            <w:r w:rsidRPr="0055204C">
              <w:rPr>
                <w:rFonts w:ascii="Times New Roman" w:hAnsi="Times New Roman" w:cs="Times New Roman"/>
                <w:b/>
                <w:sz w:val="28"/>
                <w:szCs w:val="28"/>
                <w:lang w:val="uk-UA"/>
              </w:rPr>
              <w:t>Забезпечити:</w:t>
            </w:r>
          </w:p>
          <w:p w:rsidR="001558D8" w:rsidRPr="00B47D89" w:rsidRDefault="001558D8" w:rsidP="00902988">
            <w:pPr>
              <w:spacing w:line="360" w:lineRule="auto"/>
              <w:contextualSpacing/>
              <w:jc w:val="both"/>
              <w:rPr>
                <w:rFonts w:ascii="Times New Roman" w:hAnsi="Times New Roman" w:cs="Times New Roman"/>
                <w:sz w:val="28"/>
                <w:szCs w:val="28"/>
                <w:lang w:val="uk-UA"/>
              </w:rPr>
            </w:pPr>
            <w:r w:rsidRPr="00B47D89">
              <w:rPr>
                <w:rFonts w:ascii="Times New Roman" w:hAnsi="Times New Roman" w:cs="Times New Roman"/>
                <w:sz w:val="28"/>
                <w:szCs w:val="28"/>
                <w:lang w:val="uk-UA"/>
              </w:rPr>
              <w:t>- участь учнів школи у</w:t>
            </w:r>
            <w:r>
              <w:rPr>
                <w:rFonts w:ascii="Times New Roman" w:hAnsi="Times New Roman" w:cs="Times New Roman"/>
                <w:sz w:val="28"/>
                <w:szCs w:val="28"/>
                <w:lang w:val="uk-UA"/>
              </w:rPr>
              <w:t xml:space="preserve"> ІІ та ІІІ етапах</w:t>
            </w:r>
          </w:p>
          <w:p w:rsidR="001558D8" w:rsidRPr="008475BD" w:rsidRDefault="00892D0C" w:rsidP="00902988">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Всеукраїнських учнівських </w:t>
            </w:r>
            <w:r w:rsidR="00B77D92">
              <w:rPr>
                <w:rFonts w:ascii="Times New Roman" w:hAnsi="Times New Roman" w:cs="Times New Roman"/>
                <w:sz w:val="28"/>
                <w:szCs w:val="28"/>
                <w:lang w:val="uk-UA"/>
              </w:rPr>
              <w:t>олімпіадах з базових дисциплін.</w:t>
            </w:r>
          </w:p>
        </w:tc>
        <w:tc>
          <w:tcPr>
            <w:tcW w:w="3260" w:type="dxa"/>
          </w:tcPr>
          <w:p w:rsidR="001558D8" w:rsidRDefault="00892D0C" w:rsidP="00902988">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Директор, заступник директора з навчально-виховної роботи</w:t>
            </w:r>
          </w:p>
        </w:tc>
      </w:tr>
      <w:tr w:rsidR="001558D8" w:rsidRPr="006D5F70" w:rsidTr="006D5F70">
        <w:tc>
          <w:tcPr>
            <w:tcW w:w="567" w:type="dxa"/>
          </w:tcPr>
          <w:p w:rsidR="001558D8" w:rsidRDefault="001558D8" w:rsidP="00902988">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19.</w:t>
            </w:r>
          </w:p>
        </w:tc>
        <w:tc>
          <w:tcPr>
            <w:tcW w:w="5637" w:type="dxa"/>
          </w:tcPr>
          <w:p w:rsidR="001558D8" w:rsidRPr="00B47D89" w:rsidRDefault="001558D8" w:rsidP="00902988">
            <w:pPr>
              <w:spacing w:line="360" w:lineRule="auto"/>
              <w:contextualSpacing/>
              <w:jc w:val="both"/>
              <w:rPr>
                <w:rFonts w:ascii="Times New Roman" w:hAnsi="Times New Roman" w:cs="Times New Roman"/>
                <w:sz w:val="28"/>
                <w:szCs w:val="28"/>
                <w:lang w:val="uk-UA"/>
              </w:rPr>
            </w:pPr>
            <w:r w:rsidRPr="00B47D89">
              <w:rPr>
                <w:rFonts w:ascii="Times New Roman" w:hAnsi="Times New Roman" w:cs="Times New Roman"/>
                <w:sz w:val="28"/>
                <w:szCs w:val="28"/>
                <w:lang w:val="uk-UA"/>
              </w:rPr>
              <w:t>- участь учнів</w:t>
            </w:r>
            <w:r>
              <w:rPr>
                <w:rFonts w:ascii="Times New Roman" w:hAnsi="Times New Roman" w:cs="Times New Roman"/>
                <w:sz w:val="28"/>
                <w:szCs w:val="28"/>
                <w:lang w:val="uk-UA"/>
              </w:rPr>
              <w:t xml:space="preserve"> у</w:t>
            </w:r>
            <w:r w:rsidR="00892D0C">
              <w:rPr>
                <w:rFonts w:ascii="Times New Roman" w:hAnsi="Times New Roman" w:cs="Times New Roman"/>
                <w:sz w:val="28"/>
                <w:szCs w:val="28"/>
                <w:lang w:val="uk-UA"/>
              </w:rPr>
              <w:t xml:space="preserve"> </w:t>
            </w:r>
            <w:r w:rsidRPr="00B47D89">
              <w:rPr>
                <w:rFonts w:ascii="Times New Roman" w:hAnsi="Times New Roman" w:cs="Times New Roman"/>
                <w:sz w:val="28"/>
                <w:szCs w:val="28"/>
                <w:lang w:val="uk-UA"/>
              </w:rPr>
              <w:t>конкурсі-захисті науково-</w:t>
            </w:r>
          </w:p>
          <w:p w:rsidR="001558D8" w:rsidRPr="008475BD" w:rsidRDefault="001558D8" w:rsidP="00902988">
            <w:pPr>
              <w:spacing w:line="360" w:lineRule="auto"/>
              <w:contextualSpacing/>
              <w:jc w:val="both"/>
              <w:rPr>
                <w:rFonts w:ascii="Times New Roman" w:hAnsi="Times New Roman" w:cs="Times New Roman"/>
                <w:sz w:val="28"/>
                <w:szCs w:val="28"/>
                <w:lang w:val="uk-UA"/>
              </w:rPr>
            </w:pPr>
            <w:r w:rsidRPr="00B47D89">
              <w:rPr>
                <w:rFonts w:ascii="Times New Roman" w:hAnsi="Times New Roman" w:cs="Times New Roman"/>
                <w:sz w:val="28"/>
                <w:szCs w:val="28"/>
                <w:lang w:val="uk-UA"/>
              </w:rPr>
              <w:t>дослідни</w:t>
            </w:r>
            <w:r w:rsidR="00892D0C">
              <w:rPr>
                <w:rFonts w:ascii="Times New Roman" w:hAnsi="Times New Roman" w:cs="Times New Roman"/>
                <w:sz w:val="28"/>
                <w:szCs w:val="28"/>
                <w:lang w:val="uk-UA"/>
              </w:rPr>
              <w:t xml:space="preserve">цьких робіт учнів-членів </w:t>
            </w:r>
            <w:r w:rsidR="00B77D92">
              <w:rPr>
                <w:rFonts w:ascii="Times New Roman" w:hAnsi="Times New Roman" w:cs="Times New Roman"/>
                <w:sz w:val="28"/>
                <w:szCs w:val="28"/>
                <w:lang w:val="uk-UA"/>
              </w:rPr>
              <w:t>Малої академії наук України.</w:t>
            </w:r>
          </w:p>
        </w:tc>
        <w:tc>
          <w:tcPr>
            <w:tcW w:w="3260" w:type="dxa"/>
          </w:tcPr>
          <w:p w:rsidR="001558D8" w:rsidRDefault="00B77D92" w:rsidP="00902988">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У</w:t>
            </w:r>
            <w:r w:rsidR="00892D0C">
              <w:rPr>
                <w:rFonts w:ascii="Times New Roman" w:hAnsi="Times New Roman" w:cs="Times New Roman"/>
                <w:sz w:val="28"/>
                <w:szCs w:val="28"/>
                <w:lang w:val="uk-UA"/>
              </w:rPr>
              <w:t>чителі-</w:t>
            </w:r>
            <w:proofErr w:type="spellStart"/>
            <w:r w:rsidR="00892D0C">
              <w:rPr>
                <w:rFonts w:ascii="Times New Roman" w:hAnsi="Times New Roman" w:cs="Times New Roman"/>
                <w:sz w:val="28"/>
                <w:szCs w:val="28"/>
                <w:lang w:val="uk-UA"/>
              </w:rPr>
              <w:t>предметники</w:t>
            </w:r>
            <w:proofErr w:type="spellEnd"/>
          </w:p>
        </w:tc>
      </w:tr>
      <w:tr w:rsidR="001558D8" w:rsidTr="006D5F70">
        <w:tc>
          <w:tcPr>
            <w:tcW w:w="567" w:type="dxa"/>
          </w:tcPr>
          <w:p w:rsidR="001558D8" w:rsidRDefault="001558D8" w:rsidP="00902988">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20.</w:t>
            </w:r>
          </w:p>
        </w:tc>
        <w:tc>
          <w:tcPr>
            <w:tcW w:w="5637" w:type="dxa"/>
          </w:tcPr>
          <w:p w:rsidR="001558D8" w:rsidRPr="0055204C" w:rsidRDefault="001558D8" w:rsidP="00902988">
            <w:pPr>
              <w:spacing w:line="360" w:lineRule="auto"/>
              <w:contextualSpacing/>
              <w:jc w:val="both"/>
              <w:rPr>
                <w:rFonts w:ascii="Times New Roman" w:hAnsi="Times New Roman" w:cs="Times New Roman"/>
                <w:b/>
                <w:sz w:val="28"/>
                <w:szCs w:val="28"/>
                <w:lang w:val="uk-UA"/>
              </w:rPr>
            </w:pPr>
            <w:r w:rsidRPr="0055204C">
              <w:rPr>
                <w:rFonts w:ascii="Times New Roman" w:hAnsi="Times New Roman" w:cs="Times New Roman"/>
                <w:b/>
                <w:sz w:val="28"/>
                <w:szCs w:val="28"/>
                <w:lang w:val="uk-UA"/>
              </w:rPr>
              <w:t>Запровадити:</w:t>
            </w:r>
          </w:p>
          <w:p w:rsidR="001558D8" w:rsidRPr="008475BD" w:rsidRDefault="0055204C" w:rsidP="00902988">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систему соціальної підтримки </w:t>
            </w:r>
            <w:r w:rsidR="001558D8" w:rsidRPr="00B47D89">
              <w:rPr>
                <w:rFonts w:ascii="Times New Roman" w:hAnsi="Times New Roman" w:cs="Times New Roman"/>
                <w:sz w:val="28"/>
                <w:szCs w:val="28"/>
                <w:lang w:val="uk-UA"/>
              </w:rPr>
              <w:t>(побудова партнерських взаємин</w:t>
            </w:r>
            <w:r>
              <w:rPr>
                <w:rFonts w:ascii="Times New Roman" w:hAnsi="Times New Roman" w:cs="Times New Roman"/>
                <w:sz w:val="28"/>
                <w:szCs w:val="28"/>
                <w:lang w:val="uk-UA"/>
              </w:rPr>
              <w:t xml:space="preserve"> </w:t>
            </w:r>
            <w:r w:rsidR="001558D8" w:rsidRPr="00B47D89">
              <w:rPr>
                <w:rFonts w:ascii="Times New Roman" w:hAnsi="Times New Roman" w:cs="Times New Roman"/>
                <w:sz w:val="28"/>
                <w:szCs w:val="28"/>
                <w:lang w:val="uk-UA"/>
              </w:rPr>
              <w:t>«учитель-учень», консультуванн</w:t>
            </w:r>
            <w:r w:rsidR="00B77D92">
              <w:rPr>
                <w:rFonts w:ascii="Times New Roman" w:hAnsi="Times New Roman" w:cs="Times New Roman"/>
                <w:sz w:val="28"/>
                <w:szCs w:val="28"/>
                <w:lang w:val="uk-UA"/>
              </w:rPr>
              <w:t xml:space="preserve">я </w:t>
            </w:r>
            <w:proofErr w:type="spellStart"/>
            <w:r w:rsidR="00B77D92">
              <w:rPr>
                <w:rFonts w:ascii="Times New Roman" w:hAnsi="Times New Roman" w:cs="Times New Roman"/>
                <w:sz w:val="28"/>
                <w:szCs w:val="28"/>
                <w:lang w:val="uk-UA"/>
              </w:rPr>
              <w:t>зпитань</w:t>
            </w:r>
            <w:proofErr w:type="spellEnd"/>
            <w:r w:rsidR="00B77D92">
              <w:rPr>
                <w:rFonts w:ascii="Times New Roman" w:hAnsi="Times New Roman" w:cs="Times New Roman"/>
                <w:sz w:val="28"/>
                <w:szCs w:val="28"/>
                <w:lang w:val="uk-UA"/>
              </w:rPr>
              <w:t xml:space="preserve"> соціальної адаптації).</w:t>
            </w:r>
          </w:p>
        </w:tc>
        <w:tc>
          <w:tcPr>
            <w:tcW w:w="3260" w:type="dxa"/>
          </w:tcPr>
          <w:p w:rsidR="001558D8" w:rsidRDefault="00892D0C" w:rsidP="00902988">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Соціальний педагог, практичний психолог</w:t>
            </w:r>
          </w:p>
        </w:tc>
      </w:tr>
      <w:tr w:rsidR="001558D8" w:rsidTr="006D5F70">
        <w:tc>
          <w:tcPr>
            <w:tcW w:w="567" w:type="dxa"/>
          </w:tcPr>
          <w:p w:rsidR="001558D8" w:rsidRDefault="001558D8" w:rsidP="00902988">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21.</w:t>
            </w:r>
          </w:p>
        </w:tc>
        <w:tc>
          <w:tcPr>
            <w:tcW w:w="5637" w:type="dxa"/>
          </w:tcPr>
          <w:p w:rsidR="001558D8" w:rsidRPr="00B47D89" w:rsidRDefault="001558D8" w:rsidP="00902988">
            <w:pPr>
              <w:spacing w:line="360" w:lineRule="auto"/>
              <w:contextualSpacing/>
              <w:jc w:val="both"/>
              <w:rPr>
                <w:rFonts w:ascii="Times New Roman" w:hAnsi="Times New Roman" w:cs="Times New Roman"/>
                <w:sz w:val="28"/>
                <w:szCs w:val="28"/>
                <w:lang w:val="uk-UA"/>
              </w:rPr>
            </w:pPr>
            <w:r w:rsidRPr="00B47D89">
              <w:rPr>
                <w:rFonts w:ascii="Times New Roman" w:hAnsi="Times New Roman" w:cs="Times New Roman"/>
                <w:sz w:val="28"/>
                <w:szCs w:val="28"/>
                <w:lang w:val="uk-UA"/>
              </w:rPr>
              <w:t>- систему психологічних тренінгів</w:t>
            </w:r>
            <w:r w:rsidR="0055204C">
              <w:rPr>
                <w:rFonts w:ascii="Times New Roman" w:hAnsi="Times New Roman" w:cs="Times New Roman"/>
                <w:sz w:val="28"/>
                <w:szCs w:val="28"/>
                <w:lang w:val="uk-UA"/>
              </w:rPr>
              <w:t xml:space="preserve"> </w:t>
            </w:r>
            <w:r w:rsidRPr="00B47D89">
              <w:rPr>
                <w:rFonts w:ascii="Times New Roman" w:hAnsi="Times New Roman" w:cs="Times New Roman"/>
                <w:sz w:val="28"/>
                <w:szCs w:val="28"/>
                <w:lang w:val="uk-UA"/>
              </w:rPr>
              <w:t>для обдарованих дітей щодо зняття</w:t>
            </w:r>
            <w:r w:rsidR="0055204C">
              <w:rPr>
                <w:rFonts w:ascii="Times New Roman" w:hAnsi="Times New Roman" w:cs="Times New Roman"/>
                <w:sz w:val="28"/>
                <w:szCs w:val="28"/>
                <w:lang w:val="uk-UA"/>
              </w:rPr>
              <w:t xml:space="preserve"> </w:t>
            </w:r>
            <w:r w:rsidR="00B77D92">
              <w:rPr>
                <w:rFonts w:ascii="Times New Roman" w:hAnsi="Times New Roman" w:cs="Times New Roman"/>
                <w:sz w:val="28"/>
                <w:szCs w:val="28"/>
                <w:lang w:val="uk-UA"/>
              </w:rPr>
              <w:t>психологічної напруженості.</w:t>
            </w:r>
          </w:p>
        </w:tc>
        <w:tc>
          <w:tcPr>
            <w:tcW w:w="3260" w:type="dxa"/>
          </w:tcPr>
          <w:p w:rsidR="001558D8" w:rsidRDefault="00892D0C" w:rsidP="00902988">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Соціальний педагог, практичний психолог</w:t>
            </w:r>
          </w:p>
        </w:tc>
      </w:tr>
      <w:tr w:rsidR="001558D8" w:rsidTr="006D5F70">
        <w:tc>
          <w:tcPr>
            <w:tcW w:w="567" w:type="dxa"/>
          </w:tcPr>
          <w:p w:rsidR="001558D8" w:rsidRDefault="001558D8" w:rsidP="00902988">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22.</w:t>
            </w:r>
          </w:p>
        </w:tc>
        <w:tc>
          <w:tcPr>
            <w:tcW w:w="5637" w:type="dxa"/>
          </w:tcPr>
          <w:p w:rsidR="001558D8" w:rsidRPr="00B47D89" w:rsidRDefault="001558D8" w:rsidP="00902988">
            <w:pPr>
              <w:spacing w:line="360" w:lineRule="auto"/>
              <w:contextualSpacing/>
              <w:jc w:val="both"/>
              <w:rPr>
                <w:rFonts w:ascii="Times New Roman" w:hAnsi="Times New Roman" w:cs="Times New Roman"/>
                <w:sz w:val="28"/>
                <w:szCs w:val="28"/>
                <w:lang w:val="uk-UA"/>
              </w:rPr>
            </w:pPr>
            <w:r w:rsidRPr="00B47D89">
              <w:rPr>
                <w:rFonts w:ascii="Times New Roman" w:hAnsi="Times New Roman" w:cs="Times New Roman"/>
                <w:sz w:val="28"/>
                <w:szCs w:val="28"/>
                <w:lang w:val="uk-UA"/>
              </w:rPr>
              <w:t>- систематичне оновлення Банку</w:t>
            </w:r>
            <w:r w:rsidR="0055204C">
              <w:rPr>
                <w:rFonts w:ascii="Times New Roman" w:hAnsi="Times New Roman" w:cs="Times New Roman"/>
                <w:sz w:val="28"/>
                <w:szCs w:val="28"/>
                <w:lang w:val="uk-UA"/>
              </w:rPr>
              <w:t xml:space="preserve"> </w:t>
            </w:r>
            <w:r w:rsidR="00B77D92">
              <w:rPr>
                <w:rFonts w:ascii="Times New Roman" w:hAnsi="Times New Roman" w:cs="Times New Roman"/>
                <w:sz w:val="28"/>
                <w:szCs w:val="28"/>
                <w:lang w:val="uk-UA"/>
              </w:rPr>
              <w:t>даних обдарованих дітей.</w:t>
            </w:r>
          </w:p>
        </w:tc>
        <w:tc>
          <w:tcPr>
            <w:tcW w:w="3260" w:type="dxa"/>
          </w:tcPr>
          <w:p w:rsidR="001558D8" w:rsidRDefault="00892D0C" w:rsidP="00902988">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Соціальний педагог, практичний психолог</w:t>
            </w:r>
          </w:p>
        </w:tc>
      </w:tr>
      <w:tr w:rsidR="001558D8" w:rsidTr="006D5F70">
        <w:tc>
          <w:tcPr>
            <w:tcW w:w="567" w:type="dxa"/>
          </w:tcPr>
          <w:p w:rsidR="001558D8" w:rsidRDefault="001558D8" w:rsidP="00902988">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23.</w:t>
            </w:r>
          </w:p>
        </w:tc>
        <w:tc>
          <w:tcPr>
            <w:tcW w:w="5637" w:type="dxa"/>
          </w:tcPr>
          <w:p w:rsidR="001558D8" w:rsidRPr="00B47D89" w:rsidRDefault="001558D8" w:rsidP="00902988">
            <w:pPr>
              <w:spacing w:line="360" w:lineRule="auto"/>
              <w:contextualSpacing/>
              <w:jc w:val="both"/>
              <w:rPr>
                <w:rFonts w:ascii="Times New Roman" w:hAnsi="Times New Roman" w:cs="Times New Roman"/>
                <w:sz w:val="28"/>
                <w:szCs w:val="28"/>
                <w:lang w:val="uk-UA"/>
              </w:rPr>
            </w:pPr>
            <w:r w:rsidRPr="00B47D89">
              <w:rPr>
                <w:rFonts w:ascii="Times New Roman" w:hAnsi="Times New Roman" w:cs="Times New Roman"/>
                <w:sz w:val="28"/>
                <w:szCs w:val="28"/>
                <w:lang w:val="uk-UA"/>
              </w:rPr>
              <w:t>- співпрацю батьків та педагогів</w:t>
            </w:r>
            <w:r w:rsidR="0055204C">
              <w:rPr>
                <w:rFonts w:ascii="Times New Roman" w:hAnsi="Times New Roman" w:cs="Times New Roman"/>
                <w:sz w:val="28"/>
                <w:szCs w:val="28"/>
                <w:lang w:val="uk-UA"/>
              </w:rPr>
              <w:t xml:space="preserve"> гімназії </w:t>
            </w:r>
            <w:r w:rsidRPr="00B47D89">
              <w:rPr>
                <w:rFonts w:ascii="Times New Roman" w:hAnsi="Times New Roman" w:cs="Times New Roman"/>
                <w:sz w:val="28"/>
                <w:szCs w:val="28"/>
                <w:lang w:val="uk-UA"/>
              </w:rPr>
              <w:t>(анкетування батьків,</w:t>
            </w:r>
            <w:r w:rsidR="0055204C">
              <w:rPr>
                <w:rFonts w:ascii="Times New Roman" w:hAnsi="Times New Roman" w:cs="Times New Roman"/>
                <w:sz w:val="28"/>
                <w:szCs w:val="28"/>
                <w:lang w:val="uk-UA"/>
              </w:rPr>
              <w:t xml:space="preserve"> </w:t>
            </w:r>
            <w:r w:rsidRPr="00B47D89">
              <w:rPr>
                <w:rFonts w:ascii="Times New Roman" w:hAnsi="Times New Roman" w:cs="Times New Roman"/>
                <w:sz w:val="28"/>
                <w:szCs w:val="28"/>
                <w:lang w:val="uk-UA"/>
              </w:rPr>
              <w:t>індивідуальне та групове</w:t>
            </w:r>
            <w:r w:rsidR="0055204C">
              <w:rPr>
                <w:rFonts w:ascii="Times New Roman" w:hAnsi="Times New Roman" w:cs="Times New Roman"/>
                <w:sz w:val="28"/>
                <w:szCs w:val="28"/>
                <w:lang w:val="uk-UA"/>
              </w:rPr>
              <w:t xml:space="preserve"> </w:t>
            </w:r>
            <w:r w:rsidRPr="00B47D89">
              <w:rPr>
                <w:rFonts w:ascii="Times New Roman" w:hAnsi="Times New Roman" w:cs="Times New Roman"/>
                <w:sz w:val="28"/>
                <w:szCs w:val="28"/>
                <w:lang w:val="uk-UA"/>
              </w:rPr>
              <w:t>консультування).</w:t>
            </w:r>
          </w:p>
        </w:tc>
        <w:tc>
          <w:tcPr>
            <w:tcW w:w="3260" w:type="dxa"/>
          </w:tcPr>
          <w:p w:rsidR="001558D8" w:rsidRDefault="00892D0C" w:rsidP="00902988">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Заступник директора з навч</w:t>
            </w:r>
            <w:r w:rsidR="00B77D92">
              <w:rPr>
                <w:rFonts w:ascii="Times New Roman" w:hAnsi="Times New Roman" w:cs="Times New Roman"/>
                <w:sz w:val="28"/>
                <w:szCs w:val="28"/>
                <w:lang w:val="uk-UA"/>
              </w:rPr>
              <w:t>ально-виховної роботи</w:t>
            </w:r>
            <w:r>
              <w:rPr>
                <w:rFonts w:ascii="Times New Roman" w:hAnsi="Times New Roman" w:cs="Times New Roman"/>
                <w:sz w:val="28"/>
                <w:szCs w:val="28"/>
                <w:lang w:val="uk-UA"/>
              </w:rPr>
              <w:t xml:space="preserve"> та класні керівники</w:t>
            </w:r>
          </w:p>
        </w:tc>
      </w:tr>
      <w:tr w:rsidR="001558D8" w:rsidTr="006D5F70">
        <w:tc>
          <w:tcPr>
            <w:tcW w:w="567" w:type="dxa"/>
          </w:tcPr>
          <w:p w:rsidR="001558D8" w:rsidRDefault="001558D8" w:rsidP="00902988">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24.</w:t>
            </w:r>
          </w:p>
        </w:tc>
        <w:tc>
          <w:tcPr>
            <w:tcW w:w="5637" w:type="dxa"/>
          </w:tcPr>
          <w:p w:rsidR="001558D8" w:rsidRPr="00B47D89" w:rsidRDefault="0055204C" w:rsidP="00902988">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реалізацію інформування всіх </w:t>
            </w:r>
            <w:r w:rsidR="001558D8" w:rsidRPr="00B47D89">
              <w:rPr>
                <w:rFonts w:ascii="Times New Roman" w:hAnsi="Times New Roman" w:cs="Times New Roman"/>
                <w:sz w:val="28"/>
                <w:szCs w:val="28"/>
                <w:lang w:val="uk-UA"/>
              </w:rPr>
              <w:t>учасників навчально-виховного</w:t>
            </w:r>
            <w:r>
              <w:rPr>
                <w:rFonts w:ascii="Times New Roman" w:hAnsi="Times New Roman" w:cs="Times New Roman"/>
                <w:sz w:val="28"/>
                <w:szCs w:val="28"/>
                <w:lang w:val="uk-UA"/>
              </w:rPr>
              <w:t xml:space="preserve"> </w:t>
            </w:r>
            <w:r w:rsidR="001558D8" w:rsidRPr="00B47D89">
              <w:rPr>
                <w:rFonts w:ascii="Times New Roman" w:hAnsi="Times New Roman" w:cs="Times New Roman"/>
                <w:sz w:val="28"/>
                <w:szCs w:val="28"/>
                <w:lang w:val="uk-UA"/>
              </w:rPr>
              <w:t>процесу про хід та результативність</w:t>
            </w:r>
            <w:r>
              <w:rPr>
                <w:rFonts w:ascii="Times New Roman" w:hAnsi="Times New Roman" w:cs="Times New Roman"/>
                <w:sz w:val="28"/>
                <w:szCs w:val="28"/>
                <w:lang w:val="uk-UA"/>
              </w:rPr>
              <w:t xml:space="preserve"> </w:t>
            </w:r>
            <w:r w:rsidR="001558D8" w:rsidRPr="00B47D89">
              <w:rPr>
                <w:rFonts w:ascii="Times New Roman" w:hAnsi="Times New Roman" w:cs="Times New Roman"/>
                <w:sz w:val="28"/>
                <w:szCs w:val="28"/>
                <w:lang w:val="uk-UA"/>
              </w:rPr>
              <w:t>уча</w:t>
            </w:r>
            <w:r>
              <w:rPr>
                <w:rFonts w:ascii="Times New Roman" w:hAnsi="Times New Roman" w:cs="Times New Roman"/>
                <w:sz w:val="28"/>
                <w:szCs w:val="28"/>
                <w:lang w:val="uk-UA"/>
              </w:rPr>
              <w:t xml:space="preserve">сті учнів школи у різноманітних </w:t>
            </w:r>
            <w:r w:rsidR="00B77D92">
              <w:rPr>
                <w:rFonts w:ascii="Times New Roman" w:hAnsi="Times New Roman" w:cs="Times New Roman"/>
                <w:sz w:val="28"/>
                <w:szCs w:val="28"/>
                <w:lang w:val="uk-UA"/>
              </w:rPr>
              <w:t>змаганнях та заходах.</w:t>
            </w:r>
          </w:p>
        </w:tc>
        <w:tc>
          <w:tcPr>
            <w:tcW w:w="3260" w:type="dxa"/>
          </w:tcPr>
          <w:p w:rsidR="001558D8" w:rsidRDefault="00892D0C" w:rsidP="00902988">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Заступник директора з навчально-виховної роботи</w:t>
            </w:r>
          </w:p>
        </w:tc>
      </w:tr>
      <w:tr w:rsidR="001558D8" w:rsidTr="006D5F70">
        <w:tc>
          <w:tcPr>
            <w:tcW w:w="567" w:type="dxa"/>
          </w:tcPr>
          <w:p w:rsidR="001558D8" w:rsidRDefault="001558D8" w:rsidP="00902988">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25.</w:t>
            </w:r>
          </w:p>
        </w:tc>
        <w:tc>
          <w:tcPr>
            <w:tcW w:w="5637" w:type="dxa"/>
          </w:tcPr>
          <w:p w:rsidR="001558D8" w:rsidRPr="00B47D89" w:rsidRDefault="001558D8" w:rsidP="00902988">
            <w:pPr>
              <w:spacing w:line="360" w:lineRule="auto"/>
              <w:contextualSpacing/>
              <w:jc w:val="both"/>
              <w:rPr>
                <w:rFonts w:ascii="Times New Roman" w:hAnsi="Times New Roman" w:cs="Times New Roman"/>
                <w:sz w:val="28"/>
                <w:szCs w:val="28"/>
                <w:lang w:val="uk-UA"/>
              </w:rPr>
            </w:pPr>
            <w:r w:rsidRPr="00B47D89">
              <w:rPr>
                <w:rFonts w:ascii="Times New Roman" w:hAnsi="Times New Roman" w:cs="Times New Roman"/>
                <w:sz w:val="28"/>
                <w:szCs w:val="28"/>
                <w:lang w:val="uk-UA"/>
              </w:rPr>
              <w:t>- підвищення рівня професійної</w:t>
            </w:r>
          </w:p>
          <w:p w:rsidR="001558D8" w:rsidRPr="00B47D89" w:rsidRDefault="0055204C" w:rsidP="00902988">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компетентності педагогів, що </w:t>
            </w:r>
            <w:r w:rsidR="001558D8" w:rsidRPr="00B47D89">
              <w:rPr>
                <w:rFonts w:ascii="Times New Roman" w:hAnsi="Times New Roman" w:cs="Times New Roman"/>
                <w:sz w:val="28"/>
                <w:szCs w:val="28"/>
                <w:lang w:val="uk-UA"/>
              </w:rPr>
              <w:t>працюють з обдарованою молоддю,</w:t>
            </w:r>
            <w:r>
              <w:rPr>
                <w:rFonts w:ascii="Times New Roman" w:hAnsi="Times New Roman" w:cs="Times New Roman"/>
                <w:sz w:val="28"/>
                <w:szCs w:val="28"/>
                <w:lang w:val="uk-UA"/>
              </w:rPr>
              <w:t xml:space="preserve"> </w:t>
            </w:r>
            <w:r w:rsidR="001558D8" w:rsidRPr="00B47D89">
              <w:rPr>
                <w:rFonts w:ascii="Times New Roman" w:hAnsi="Times New Roman" w:cs="Times New Roman"/>
                <w:sz w:val="28"/>
                <w:szCs w:val="28"/>
                <w:lang w:val="uk-UA"/>
              </w:rPr>
              <w:t>через різні форми методичної</w:t>
            </w:r>
            <w:r>
              <w:rPr>
                <w:rFonts w:ascii="Times New Roman" w:hAnsi="Times New Roman" w:cs="Times New Roman"/>
                <w:sz w:val="28"/>
                <w:szCs w:val="28"/>
                <w:lang w:val="uk-UA"/>
              </w:rPr>
              <w:t xml:space="preserve"> </w:t>
            </w:r>
            <w:r w:rsidR="00B77D92">
              <w:rPr>
                <w:rFonts w:ascii="Times New Roman" w:hAnsi="Times New Roman" w:cs="Times New Roman"/>
                <w:sz w:val="28"/>
                <w:szCs w:val="28"/>
                <w:lang w:val="uk-UA"/>
              </w:rPr>
              <w:t>роботи.</w:t>
            </w:r>
          </w:p>
        </w:tc>
        <w:tc>
          <w:tcPr>
            <w:tcW w:w="3260" w:type="dxa"/>
          </w:tcPr>
          <w:p w:rsidR="001558D8" w:rsidRDefault="00892D0C" w:rsidP="00902988">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Заступник директора з навчально-виховної роботи</w:t>
            </w:r>
          </w:p>
        </w:tc>
      </w:tr>
      <w:tr w:rsidR="001558D8" w:rsidTr="006D5F70">
        <w:tc>
          <w:tcPr>
            <w:tcW w:w="567" w:type="dxa"/>
          </w:tcPr>
          <w:p w:rsidR="001558D8" w:rsidRDefault="001558D8" w:rsidP="00902988">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26.</w:t>
            </w:r>
          </w:p>
        </w:tc>
        <w:tc>
          <w:tcPr>
            <w:tcW w:w="5637" w:type="dxa"/>
          </w:tcPr>
          <w:p w:rsidR="001558D8" w:rsidRPr="00B47D89" w:rsidRDefault="001558D8" w:rsidP="00902988">
            <w:pPr>
              <w:spacing w:line="360" w:lineRule="auto"/>
              <w:contextualSpacing/>
              <w:jc w:val="both"/>
              <w:rPr>
                <w:rFonts w:ascii="Times New Roman" w:hAnsi="Times New Roman" w:cs="Times New Roman"/>
                <w:sz w:val="28"/>
                <w:szCs w:val="28"/>
                <w:lang w:val="uk-UA"/>
              </w:rPr>
            </w:pPr>
            <w:r w:rsidRPr="00B47D89">
              <w:rPr>
                <w:rFonts w:ascii="Times New Roman" w:hAnsi="Times New Roman" w:cs="Times New Roman"/>
                <w:sz w:val="28"/>
                <w:szCs w:val="28"/>
                <w:lang w:val="uk-UA"/>
              </w:rPr>
              <w:t>- моральне та матеріальне</w:t>
            </w:r>
            <w:r w:rsidR="0055204C">
              <w:rPr>
                <w:rFonts w:ascii="Times New Roman" w:hAnsi="Times New Roman" w:cs="Times New Roman"/>
                <w:sz w:val="28"/>
                <w:szCs w:val="28"/>
                <w:lang w:val="uk-UA"/>
              </w:rPr>
              <w:t xml:space="preserve"> заохочення обдарованих </w:t>
            </w:r>
            <w:r w:rsidR="00B77D92">
              <w:rPr>
                <w:rFonts w:ascii="Times New Roman" w:hAnsi="Times New Roman" w:cs="Times New Roman"/>
                <w:sz w:val="28"/>
                <w:szCs w:val="28"/>
                <w:lang w:val="uk-UA"/>
              </w:rPr>
              <w:t>учнів.</w:t>
            </w:r>
          </w:p>
        </w:tc>
        <w:tc>
          <w:tcPr>
            <w:tcW w:w="3260" w:type="dxa"/>
          </w:tcPr>
          <w:p w:rsidR="001558D8" w:rsidRDefault="00892D0C" w:rsidP="00902988">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Директор</w:t>
            </w:r>
          </w:p>
        </w:tc>
      </w:tr>
      <w:tr w:rsidR="001558D8" w:rsidTr="006D5F70">
        <w:tc>
          <w:tcPr>
            <w:tcW w:w="567" w:type="dxa"/>
          </w:tcPr>
          <w:p w:rsidR="001558D8" w:rsidRDefault="001558D8" w:rsidP="00902988">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27.</w:t>
            </w:r>
          </w:p>
        </w:tc>
        <w:tc>
          <w:tcPr>
            <w:tcW w:w="5637" w:type="dxa"/>
          </w:tcPr>
          <w:p w:rsidR="001558D8" w:rsidRPr="00B47D89" w:rsidRDefault="001558D8" w:rsidP="00902988">
            <w:pPr>
              <w:spacing w:line="360" w:lineRule="auto"/>
              <w:contextualSpacing/>
              <w:jc w:val="both"/>
              <w:rPr>
                <w:rFonts w:ascii="Times New Roman" w:hAnsi="Times New Roman" w:cs="Times New Roman"/>
                <w:sz w:val="28"/>
                <w:szCs w:val="28"/>
                <w:lang w:val="uk-UA"/>
              </w:rPr>
            </w:pPr>
            <w:r w:rsidRPr="00B47D89">
              <w:rPr>
                <w:rFonts w:ascii="Times New Roman" w:hAnsi="Times New Roman" w:cs="Times New Roman"/>
                <w:sz w:val="28"/>
                <w:szCs w:val="28"/>
                <w:lang w:val="uk-UA"/>
              </w:rPr>
              <w:t>- поповнення бібліотечних фондів</w:t>
            </w:r>
            <w:r w:rsidR="0055204C">
              <w:rPr>
                <w:rFonts w:ascii="Times New Roman" w:hAnsi="Times New Roman" w:cs="Times New Roman"/>
                <w:sz w:val="28"/>
                <w:szCs w:val="28"/>
                <w:lang w:val="uk-UA"/>
              </w:rPr>
              <w:t xml:space="preserve"> </w:t>
            </w:r>
            <w:r w:rsidRPr="00B47D89">
              <w:rPr>
                <w:rFonts w:ascii="Times New Roman" w:hAnsi="Times New Roman" w:cs="Times New Roman"/>
                <w:sz w:val="28"/>
                <w:szCs w:val="28"/>
                <w:lang w:val="uk-UA"/>
              </w:rPr>
              <w:t>закладу сучасними інформаційними</w:t>
            </w:r>
            <w:r w:rsidR="0055204C">
              <w:rPr>
                <w:rFonts w:ascii="Times New Roman" w:hAnsi="Times New Roman" w:cs="Times New Roman"/>
                <w:sz w:val="28"/>
                <w:szCs w:val="28"/>
                <w:lang w:val="uk-UA"/>
              </w:rPr>
              <w:t xml:space="preserve"> </w:t>
            </w:r>
            <w:r w:rsidRPr="00B47D89">
              <w:rPr>
                <w:rFonts w:ascii="Times New Roman" w:hAnsi="Times New Roman" w:cs="Times New Roman"/>
                <w:sz w:val="28"/>
                <w:szCs w:val="28"/>
                <w:lang w:val="uk-UA"/>
              </w:rPr>
              <w:t xml:space="preserve">засобами, </w:t>
            </w:r>
            <w:r w:rsidRPr="00B47D89">
              <w:rPr>
                <w:rFonts w:ascii="Times New Roman" w:hAnsi="Times New Roman" w:cs="Times New Roman"/>
                <w:sz w:val="28"/>
                <w:szCs w:val="28"/>
                <w:lang w:val="uk-UA"/>
              </w:rPr>
              <w:lastRenderedPageBreak/>
              <w:t>науково-методичною та</w:t>
            </w:r>
            <w:r w:rsidR="0055204C">
              <w:rPr>
                <w:rFonts w:ascii="Times New Roman" w:hAnsi="Times New Roman" w:cs="Times New Roman"/>
                <w:sz w:val="28"/>
                <w:szCs w:val="28"/>
                <w:lang w:val="uk-UA"/>
              </w:rPr>
              <w:t xml:space="preserve"> </w:t>
            </w:r>
            <w:r w:rsidRPr="00B47D89">
              <w:rPr>
                <w:rFonts w:ascii="Times New Roman" w:hAnsi="Times New Roman" w:cs="Times New Roman"/>
                <w:sz w:val="28"/>
                <w:szCs w:val="28"/>
                <w:lang w:val="uk-UA"/>
              </w:rPr>
              <w:t>довідковою літературою (у тому</w:t>
            </w:r>
            <w:r w:rsidR="0055204C">
              <w:rPr>
                <w:rFonts w:ascii="Times New Roman" w:hAnsi="Times New Roman" w:cs="Times New Roman"/>
                <w:sz w:val="28"/>
                <w:szCs w:val="28"/>
                <w:lang w:val="uk-UA"/>
              </w:rPr>
              <w:t xml:space="preserve"> </w:t>
            </w:r>
            <w:r w:rsidRPr="00B47D89">
              <w:rPr>
                <w:rFonts w:ascii="Times New Roman" w:hAnsi="Times New Roman" w:cs="Times New Roman"/>
                <w:sz w:val="28"/>
                <w:szCs w:val="28"/>
                <w:lang w:val="uk-UA"/>
              </w:rPr>
              <w:t>числі на електронних носіях) для</w:t>
            </w:r>
            <w:r w:rsidR="0055204C">
              <w:rPr>
                <w:rFonts w:ascii="Times New Roman" w:hAnsi="Times New Roman" w:cs="Times New Roman"/>
                <w:sz w:val="28"/>
                <w:szCs w:val="28"/>
                <w:lang w:val="uk-UA"/>
              </w:rPr>
              <w:t xml:space="preserve"> </w:t>
            </w:r>
            <w:r w:rsidR="00B77D92">
              <w:rPr>
                <w:rFonts w:ascii="Times New Roman" w:hAnsi="Times New Roman" w:cs="Times New Roman"/>
                <w:sz w:val="28"/>
                <w:szCs w:val="28"/>
                <w:lang w:val="uk-UA"/>
              </w:rPr>
              <w:t>роботи з обдарованою молоддю.</w:t>
            </w:r>
          </w:p>
        </w:tc>
        <w:tc>
          <w:tcPr>
            <w:tcW w:w="3260" w:type="dxa"/>
          </w:tcPr>
          <w:p w:rsidR="001558D8" w:rsidRDefault="00892D0C" w:rsidP="00902988">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Заступник директора з навчально-виховної </w:t>
            </w:r>
            <w:r>
              <w:rPr>
                <w:rFonts w:ascii="Times New Roman" w:hAnsi="Times New Roman" w:cs="Times New Roman"/>
                <w:sz w:val="28"/>
                <w:szCs w:val="28"/>
                <w:lang w:val="uk-UA"/>
              </w:rPr>
              <w:lastRenderedPageBreak/>
              <w:t>роботи, бібліотекар</w:t>
            </w:r>
          </w:p>
        </w:tc>
      </w:tr>
      <w:tr w:rsidR="001558D8" w:rsidTr="006D5F70">
        <w:tc>
          <w:tcPr>
            <w:tcW w:w="567" w:type="dxa"/>
          </w:tcPr>
          <w:p w:rsidR="001558D8" w:rsidRDefault="0055204C" w:rsidP="00902988">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28.</w:t>
            </w:r>
          </w:p>
        </w:tc>
        <w:tc>
          <w:tcPr>
            <w:tcW w:w="5637" w:type="dxa"/>
          </w:tcPr>
          <w:p w:rsidR="001558D8" w:rsidRPr="00B47D89" w:rsidRDefault="001558D8" w:rsidP="00902988">
            <w:pPr>
              <w:spacing w:line="360" w:lineRule="auto"/>
              <w:contextualSpacing/>
              <w:jc w:val="both"/>
              <w:rPr>
                <w:rFonts w:ascii="Times New Roman" w:hAnsi="Times New Roman" w:cs="Times New Roman"/>
                <w:sz w:val="28"/>
                <w:szCs w:val="28"/>
                <w:lang w:val="uk-UA"/>
              </w:rPr>
            </w:pPr>
            <w:r w:rsidRPr="00B47D89">
              <w:rPr>
                <w:rFonts w:ascii="Times New Roman" w:hAnsi="Times New Roman" w:cs="Times New Roman"/>
                <w:sz w:val="28"/>
                <w:szCs w:val="28"/>
                <w:lang w:val="uk-UA"/>
              </w:rPr>
              <w:t>- введення</w:t>
            </w:r>
            <w:r>
              <w:rPr>
                <w:rFonts w:ascii="Times New Roman" w:hAnsi="Times New Roman" w:cs="Times New Roman"/>
                <w:sz w:val="28"/>
                <w:szCs w:val="28"/>
                <w:lang w:val="uk-UA"/>
              </w:rPr>
              <w:t xml:space="preserve"> факультативів та</w:t>
            </w:r>
            <w:r w:rsidR="0055204C">
              <w:rPr>
                <w:rFonts w:ascii="Times New Roman" w:hAnsi="Times New Roman" w:cs="Times New Roman"/>
                <w:sz w:val="28"/>
                <w:szCs w:val="28"/>
                <w:lang w:val="uk-UA"/>
              </w:rPr>
              <w:t xml:space="preserve"> </w:t>
            </w:r>
            <w:r>
              <w:rPr>
                <w:rFonts w:ascii="Times New Roman" w:hAnsi="Times New Roman" w:cs="Times New Roman"/>
                <w:sz w:val="28"/>
                <w:szCs w:val="28"/>
                <w:lang w:val="uk-UA"/>
              </w:rPr>
              <w:t>організацію роботи гуртків</w:t>
            </w:r>
            <w:r w:rsidR="003C00F9">
              <w:rPr>
                <w:rFonts w:ascii="Times New Roman" w:hAnsi="Times New Roman" w:cs="Times New Roman"/>
                <w:sz w:val="28"/>
                <w:szCs w:val="28"/>
                <w:lang w:val="uk-UA"/>
              </w:rPr>
              <w:t>.</w:t>
            </w:r>
          </w:p>
        </w:tc>
        <w:tc>
          <w:tcPr>
            <w:tcW w:w="3260" w:type="dxa"/>
          </w:tcPr>
          <w:p w:rsidR="001558D8" w:rsidRDefault="00892D0C" w:rsidP="00902988">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Директор</w:t>
            </w:r>
          </w:p>
        </w:tc>
      </w:tr>
    </w:tbl>
    <w:p w:rsidR="0055204C" w:rsidRDefault="0055204C" w:rsidP="0055204C">
      <w:pPr>
        <w:spacing w:after="0" w:line="360" w:lineRule="auto"/>
        <w:contextualSpacing/>
        <w:jc w:val="both"/>
        <w:rPr>
          <w:rFonts w:ascii="Times New Roman" w:hAnsi="Times New Roman" w:cs="Times New Roman"/>
          <w:b/>
          <w:sz w:val="28"/>
          <w:szCs w:val="28"/>
          <w:lang w:val="uk-UA"/>
        </w:rPr>
      </w:pPr>
    </w:p>
    <w:p w:rsidR="00BB5C7F" w:rsidRPr="00892D0C" w:rsidRDefault="00BB5C7F" w:rsidP="0055204C">
      <w:pPr>
        <w:spacing w:after="0" w:line="360" w:lineRule="auto"/>
        <w:contextualSpacing/>
        <w:jc w:val="both"/>
        <w:rPr>
          <w:rFonts w:ascii="Times New Roman" w:hAnsi="Times New Roman" w:cs="Times New Roman"/>
          <w:b/>
          <w:sz w:val="28"/>
          <w:szCs w:val="28"/>
          <w:lang w:val="uk-UA"/>
        </w:rPr>
      </w:pPr>
      <w:r w:rsidRPr="00892D0C">
        <w:rPr>
          <w:rFonts w:ascii="Times New Roman" w:hAnsi="Times New Roman" w:cs="Times New Roman"/>
          <w:b/>
          <w:sz w:val="28"/>
          <w:szCs w:val="28"/>
          <w:lang w:val="uk-UA"/>
        </w:rPr>
        <w:t>Очікувані результати:</w:t>
      </w:r>
    </w:p>
    <w:p w:rsidR="00BB5C7F" w:rsidRPr="00892D0C" w:rsidRDefault="00BB5C7F" w:rsidP="0055204C">
      <w:pPr>
        <w:pStyle w:val="a6"/>
        <w:numPr>
          <w:ilvl w:val="0"/>
          <w:numId w:val="10"/>
        </w:numPr>
        <w:spacing w:after="0" w:line="360" w:lineRule="auto"/>
        <w:ind w:left="0" w:firstLine="0"/>
        <w:jc w:val="both"/>
        <w:rPr>
          <w:rFonts w:ascii="Times New Roman" w:hAnsi="Times New Roman" w:cs="Times New Roman"/>
          <w:sz w:val="28"/>
          <w:szCs w:val="28"/>
          <w:lang w:val="uk-UA"/>
        </w:rPr>
      </w:pPr>
      <w:r w:rsidRPr="00892D0C">
        <w:rPr>
          <w:rFonts w:ascii="Times New Roman" w:hAnsi="Times New Roman" w:cs="Times New Roman"/>
          <w:sz w:val="28"/>
          <w:szCs w:val="28"/>
          <w:lang w:val="uk-UA"/>
        </w:rPr>
        <w:t>навчити дітей жити у швидкозмінному світі, спонукати їх самих</w:t>
      </w:r>
      <w:r w:rsidR="00892D0C">
        <w:rPr>
          <w:rFonts w:ascii="Times New Roman" w:hAnsi="Times New Roman" w:cs="Times New Roman"/>
          <w:sz w:val="28"/>
          <w:szCs w:val="28"/>
          <w:lang w:val="uk-UA"/>
        </w:rPr>
        <w:t xml:space="preserve"> </w:t>
      </w:r>
      <w:r w:rsidRPr="00892D0C">
        <w:rPr>
          <w:rFonts w:ascii="Times New Roman" w:hAnsi="Times New Roman" w:cs="Times New Roman"/>
          <w:sz w:val="28"/>
          <w:szCs w:val="28"/>
          <w:lang w:val="uk-UA"/>
        </w:rPr>
        <w:t>виступати в ролі «носіїв змін»;</w:t>
      </w:r>
    </w:p>
    <w:p w:rsidR="00BB5C7F" w:rsidRPr="00892D0C" w:rsidRDefault="00BB5C7F" w:rsidP="0055204C">
      <w:pPr>
        <w:pStyle w:val="a6"/>
        <w:numPr>
          <w:ilvl w:val="0"/>
          <w:numId w:val="10"/>
        </w:numPr>
        <w:spacing w:after="0" w:line="360" w:lineRule="auto"/>
        <w:ind w:left="0" w:firstLine="0"/>
        <w:jc w:val="both"/>
        <w:rPr>
          <w:rFonts w:ascii="Times New Roman" w:hAnsi="Times New Roman" w:cs="Times New Roman"/>
          <w:sz w:val="28"/>
          <w:szCs w:val="28"/>
          <w:lang w:val="uk-UA"/>
        </w:rPr>
      </w:pPr>
      <w:r w:rsidRPr="00892D0C">
        <w:rPr>
          <w:rFonts w:ascii="Times New Roman" w:hAnsi="Times New Roman" w:cs="Times New Roman"/>
          <w:sz w:val="28"/>
          <w:szCs w:val="28"/>
          <w:lang w:val="uk-UA"/>
        </w:rPr>
        <w:t>забезпечення соціально-правових гарантій обдарованій молоді,</w:t>
      </w:r>
      <w:r w:rsidR="00097514" w:rsidRPr="00892D0C">
        <w:rPr>
          <w:rFonts w:ascii="Times New Roman" w:hAnsi="Times New Roman" w:cs="Times New Roman"/>
          <w:sz w:val="28"/>
          <w:szCs w:val="28"/>
          <w:lang w:val="uk-UA"/>
        </w:rPr>
        <w:t xml:space="preserve"> </w:t>
      </w:r>
      <w:r w:rsidRPr="00892D0C">
        <w:rPr>
          <w:rFonts w:ascii="Times New Roman" w:hAnsi="Times New Roman" w:cs="Times New Roman"/>
          <w:sz w:val="28"/>
          <w:szCs w:val="28"/>
          <w:lang w:val="uk-UA"/>
        </w:rPr>
        <w:t>створення системи її морального і матеріального заохочення до</w:t>
      </w:r>
      <w:r w:rsidR="00097514" w:rsidRPr="00892D0C">
        <w:rPr>
          <w:rFonts w:ascii="Times New Roman" w:hAnsi="Times New Roman" w:cs="Times New Roman"/>
          <w:sz w:val="28"/>
          <w:szCs w:val="28"/>
          <w:lang w:val="uk-UA"/>
        </w:rPr>
        <w:t xml:space="preserve"> </w:t>
      </w:r>
      <w:r w:rsidRPr="00892D0C">
        <w:rPr>
          <w:rFonts w:ascii="Times New Roman" w:hAnsi="Times New Roman" w:cs="Times New Roman"/>
          <w:sz w:val="28"/>
          <w:szCs w:val="28"/>
          <w:lang w:val="uk-UA"/>
        </w:rPr>
        <w:t>науково-дослідницької та навчально-творчої діяльності;</w:t>
      </w:r>
    </w:p>
    <w:p w:rsidR="00BB5C7F" w:rsidRPr="00892D0C" w:rsidRDefault="00BB5C7F" w:rsidP="0055204C">
      <w:pPr>
        <w:pStyle w:val="a6"/>
        <w:numPr>
          <w:ilvl w:val="0"/>
          <w:numId w:val="10"/>
        </w:numPr>
        <w:spacing w:after="0" w:line="360" w:lineRule="auto"/>
        <w:ind w:left="0" w:firstLine="0"/>
        <w:jc w:val="both"/>
        <w:rPr>
          <w:rFonts w:ascii="Times New Roman" w:hAnsi="Times New Roman" w:cs="Times New Roman"/>
          <w:sz w:val="28"/>
          <w:szCs w:val="28"/>
          <w:lang w:val="uk-UA"/>
        </w:rPr>
      </w:pPr>
      <w:r w:rsidRPr="00892D0C">
        <w:rPr>
          <w:rFonts w:ascii="Times New Roman" w:hAnsi="Times New Roman" w:cs="Times New Roman"/>
          <w:sz w:val="28"/>
          <w:szCs w:val="28"/>
          <w:lang w:val="uk-UA"/>
        </w:rPr>
        <w:t xml:space="preserve"> орієнтування дитини на успіх у житті;</w:t>
      </w:r>
    </w:p>
    <w:p w:rsidR="00BB5C7F" w:rsidRPr="00892D0C" w:rsidRDefault="00BB5C7F" w:rsidP="0055204C">
      <w:pPr>
        <w:pStyle w:val="a6"/>
        <w:numPr>
          <w:ilvl w:val="0"/>
          <w:numId w:val="10"/>
        </w:numPr>
        <w:spacing w:after="0" w:line="360" w:lineRule="auto"/>
        <w:ind w:hanging="780"/>
        <w:jc w:val="both"/>
        <w:rPr>
          <w:rFonts w:ascii="Times New Roman" w:hAnsi="Times New Roman" w:cs="Times New Roman"/>
          <w:sz w:val="28"/>
          <w:szCs w:val="28"/>
          <w:lang w:val="uk-UA"/>
        </w:rPr>
      </w:pPr>
      <w:r w:rsidRPr="00892D0C">
        <w:rPr>
          <w:rFonts w:ascii="Times New Roman" w:hAnsi="Times New Roman" w:cs="Times New Roman"/>
          <w:sz w:val="28"/>
          <w:szCs w:val="28"/>
          <w:lang w:val="uk-UA"/>
        </w:rPr>
        <w:t>розвинена інтелектуальна культура особистості з високим рівнем</w:t>
      </w:r>
    </w:p>
    <w:p w:rsidR="009D18AE" w:rsidRDefault="00BB5C7F" w:rsidP="0055204C">
      <w:pPr>
        <w:spacing w:after="0" w:line="360" w:lineRule="auto"/>
        <w:contextualSpacing/>
        <w:jc w:val="both"/>
        <w:rPr>
          <w:rFonts w:ascii="Times New Roman" w:hAnsi="Times New Roman" w:cs="Times New Roman"/>
          <w:sz w:val="28"/>
          <w:szCs w:val="28"/>
          <w:lang w:val="uk-UA"/>
        </w:rPr>
      </w:pPr>
      <w:r w:rsidRPr="00B47D89">
        <w:rPr>
          <w:rFonts w:ascii="Times New Roman" w:hAnsi="Times New Roman" w:cs="Times New Roman"/>
          <w:sz w:val="28"/>
          <w:szCs w:val="28"/>
          <w:lang w:val="uk-UA"/>
        </w:rPr>
        <w:t>самореалізації.</w:t>
      </w:r>
    </w:p>
    <w:p w:rsidR="0055204C" w:rsidRDefault="0055204C" w:rsidP="0055204C">
      <w:pPr>
        <w:spacing w:after="0" w:line="360" w:lineRule="auto"/>
        <w:contextualSpacing/>
        <w:jc w:val="both"/>
        <w:rPr>
          <w:rFonts w:ascii="Times New Roman" w:hAnsi="Times New Roman" w:cs="Times New Roman"/>
          <w:sz w:val="28"/>
          <w:szCs w:val="28"/>
          <w:lang w:val="uk-UA"/>
        </w:rPr>
      </w:pPr>
    </w:p>
    <w:p w:rsidR="0055204C" w:rsidRDefault="0055204C" w:rsidP="0055204C">
      <w:pPr>
        <w:spacing w:after="0" w:line="360" w:lineRule="auto"/>
        <w:contextualSpacing/>
        <w:jc w:val="both"/>
        <w:rPr>
          <w:rFonts w:ascii="Times New Roman" w:hAnsi="Times New Roman" w:cs="Times New Roman"/>
          <w:sz w:val="28"/>
          <w:szCs w:val="28"/>
          <w:lang w:val="uk-UA"/>
        </w:rPr>
      </w:pPr>
    </w:p>
    <w:p w:rsidR="0055204C" w:rsidRDefault="0055204C" w:rsidP="0055204C">
      <w:pPr>
        <w:spacing w:after="0" w:line="360" w:lineRule="auto"/>
        <w:contextualSpacing/>
        <w:jc w:val="both"/>
        <w:rPr>
          <w:rFonts w:ascii="Times New Roman" w:hAnsi="Times New Roman" w:cs="Times New Roman"/>
          <w:sz w:val="28"/>
          <w:szCs w:val="28"/>
          <w:lang w:val="uk-UA"/>
        </w:rPr>
      </w:pPr>
    </w:p>
    <w:p w:rsidR="0055204C" w:rsidRDefault="0055204C" w:rsidP="0055204C">
      <w:pPr>
        <w:spacing w:after="0" w:line="360" w:lineRule="auto"/>
        <w:contextualSpacing/>
        <w:jc w:val="both"/>
        <w:rPr>
          <w:rFonts w:ascii="Times New Roman" w:hAnsi="Times New Roman" w:cs="Times New Roman"/>
          <w:sz w:val="28"/>
          <w:szCs w:val="28"/>
          <w:lang w:val="uk-UA"/>
        </w:rPr>
      </w:pPr>
    </w:p>
    <w:p w:rsidR="0055204C" w:rsidRDefault="0055204C" w:rsidP="0055204C">
      <w:pPr>
        <w:spacing w:after="0" w:line="360" w:lineRule="auto"/>
        <w:contextualSpacing/>
        <w:jc w:val="both"/>
        <w:rPr>
          <w:rFonts w:ascii="Times New Roman" w:hAnsi="Times New Roman" w:cs="Times New Roman"/>
          <w:sz w:val="28"/>
          <w:szCs w:val="28"/>
          <w:lang w:val="uk-UA"/>
        </w:rPr>
      </w:pPr>
    </w:p>
    <w:p w:rsidR="0055204C" w:rsidRDefault="0055204C" w:rsidP="0055204C">
      <w:pPr>
        <w:spacing w:after="0" w:line="360" w:lineRule="auto"/>
        <w:contextualSpacing/>
        <w:jc w:val="both"/>
        <w:rPr>
          <w:rFonts w:ascii="Times New Roman" w:hAnsi="Times New Roman" w:cs="Times New Roman"/>
          <w:sz w:val="28"/>
          <w:szCs w:val="28"/>
          <w:lang w:val="uk-UA"/>
        </w:rPr>
      </w:pPr>
    </w:p>
    <w:p w:rsidR="0055204C" w:rsidRDefault="0055204C" w:rsidP="0055204C">
      <w:pPr>
        <w:spacing w:after="0" w:line="360" w:lineRule="auto"/>
        <w:contextualSpacing/>
        <w:jc w:val="both"/>
        <w:rPr>
          <w:rFonts w:ascii="Times New Roman" w:hAnsi="Times New Roman" w:cs="Times New Roman"/>
          <w:sz w:val="28"/>
          <w:szCs w:val="28"/>
          <w:lang w:val="uk-UA"/>
        </w:rPr>
      </w:pPr>
    </w:p>
    <w:p w:rsidR="0055204C" w:rsidRDefault="0055204C" w:rsidP="0055204C">
      <w:pPr>
        <w:spacing w:after="0" w:line="360" w:lineRule="auto"/>
        <w:contextualSpacing/>
        <w:jc w:val="both"/>
        <w:rPr>
          <w:rFonts w:ascii="Times New Roman" w:hAnsi="Times New Roman" w:cs="Times New Roman"/>
          <w:sz w:val="28"/>
          <w:szCs w:val="28"/>
          <w:lang w:val="uk-UA"/>
        </w:rPr>
      </w:pPr>
    </w:p>
    <w:p w:rsidR="00902988" w:rsidRDefault="00902988" w:rsidP="0055204C">
      <w:pPr>
        <w:spacing w:after="0" w:line="360" w:lineRule="auto"/>
        <w:contextualSpacing/>
        <w:jc w:val="both"/>
        <w:rPr>
          <w:rFonts w:ascii="Times New Roman" w:hAnsi="Times New Roman" w:cs="Times New Roman"/>
          <w:sz w:val="28"/>
          <w:szCs w:val="28"/>
          <w:lang w:val="uk-UA"/>
        </w:rPr>
      </w:pPr>
    </w:p>
    <w:p w:rsidR="00902988" w:rsidRDefault="00902988" w:rsidP="0055204C">
      <w:pPr>
        <w:spacing w:after="0" w:line="360" w:lineRule="auto"/>
        <w:contextualSpacing/>
        <w:jc w:val="both"/>
        <w:rPr>
          <w:rFonts w:ascii="Times New Roman" w:hAnsi="Times New Roman" w:cs="Times New Roman"/>
          <w:sz w:val="28"/>
          <w:szCs w:val="28"/>
          <w:lang w:val="uk-UA"/>
        </w:rPr>
      </w:pPr>
    </w:p>
    <w:p w:rsidR="00902988" w:rsidRDefault="00902988" w:rsidP="0055204C">
      <w:pPr>
        <w:spacing w:after="0" w:line="360" w:lineRule="auto"/>
        <w:contextualSpacing/>
        <w:jc w:val="both"/>
        <w:rPr>
          <w:rFonts w:ascii="Times New Roman" w:hAnsi="Times New Roman" w:cs="Times New Roman"/>
          <w:sz w:val="28"/>
          <w:szCs w:val="28"/>
          <w:lang w:val="uk-UA"/>
        </w:rPr>
      </w:pPr>
    </w:p>
    <w:p w:rsidR="0055204C" w:rsidRDefault="0055204C" w:rsidP="0055204C">
      <w:pPr>
        <w:spacing w:after="0" w:line="360" w:lineRule="auto"/>
        <w:contextualSpacing/>
        <w:jc w:val="both"/>
        <w:rPr>
          <w:rFonts w:ascii="Times New Roman" w:hAnsi="Times New Roman" w:cs="Times New Roman"/>
          <w:sz w:val="28"/>
          <w:szCs w:val="28"/>
          <w:lang w:val="uk-UA"/>
        </w:rPr>
      </w:pPr>
    </w:p>
    <w:p w:rsidR="0055204C" w:rsidRDefault="0055204C" w:rsidP="0055204C">
      <w:pPr>
        <w:spacing w:after="0" w:line="360" w:lineRule="auto"/>
        <w:contextualSpacing/>
        <w:jc w:val="both"/>
        <w:rPr>
          <w:rFonts w:ascii="Times New Roman" w:hAnsi="Times New Roman" w:cs="Times New Roman"/>
          <w:sz w:val="28"/>
          <w:szCs w:val="28"/>
          <w:lang w:val="uk-UA"/>
        </w:rPr>
      </w:pPr>
    </w:p>
    <w:p w:rsidR="0055204C" w:rsidRPr="00B47D89" w:rsidRDefault="0055204C" w:rsidP="0055204C">
      <w:pPr>
        <w:spacing w:after="0" w:line="360" w:lineRule="auto"/>
        <w:contextualSpacing/>
        <w:jc w:val="both"/>
        <w:rPr>
          <w:rFonts w:ascii="Times New Roman" w:hAnsi="Times New Roman" w:cs="Times New Roman"/>
          <w:sz w:val="28"/>
          <w:szCs w:val="28"/>
          <w:lang w:val="uk-UA"/>
        </w:rPr>
      </w:pPr>
    </w:p>
    <w:p w:rsidR="003C00F9" w:rsidRDefault="003C00F9" w:rsidP="006D7F3B">
      <w:pPr>
        <w:spacing w:after="0" w:line="360" w:lineRule="auto"/>
        <w:contextualSpacing/>
        <w:rPr>
          <w:rFonts w:ascii="Times New Roman" w:hAnsi="Times New Roman" w:cs="Times New Roman"/>
          <w:b/>
          <w:sz w:val="28"/>
          <w:szCs w:val="28"/>
          <w:lang w:val="en-US"/>
        </w:rPr>
      </w:pPr>
    </w:p>
    <w:p w:rsidR="00BB5C7F" w:rsidRPr="0055204C" w:rsidRDefault="0055204C" w:rsidP="006D7F3B">
      <w:pPr>
        <w:spacing w:after="0" w:line="360" w:lineRule="auto"/>
        <w:contextualSpacing/>
        <w:rPr>
          <w:rFonts w:ascii="Times New Roman" w:hAnsi="Times New Roman" w:cs="Times New Roman"/>
          <w:b/>
          <w:sz w:val="28"/>
          <w:szCs w:val="28"/>
          <w:lang w:val="uk-UA"/>
        </w:rPr>
      </w:pPr>
      <w:r w:rsidRPr="0055204C">
        <w:rPr>
          <w:rFonts w:ascii="Times New Roman" w:hAnsi="Times New Roman" w:cs="Times New Roman"/>
          <w:b/>
          <w:sz w:val="28"/>
          <w:szCs w:val="28"/>
          <w:lang w:val="en-US"/>
        </w:rPr>
        <w:lastRenderedPageBreak/>
        <w:t>V</w:t>
      </w:r>
      <w:r w:rsidRPr="0055204C">
        <w:rPr>
          <w:rFonts w:ascii="Times New Roman" w:hAnsi="Times New Roman" w:cs="Times New Roman"/>
          <w:b/>
          <w:sz w:val="28"/>
          <w:szCs w:val="28"/>
          <w:lang w:val="uk-UA"/>
        </w:rPr>
        <w:t xml:space="preserve">. </w:t>
      </w:r>
      <w:r w:rsidR="00BB5C7F" w:rsidRPr="0055204C">
        <w:rPr>
          <w:rFonts w:ascii="Times New Roman" w:hAnsi="Times New Roman" w:cs="Times New Roman"/>
          <w:b/>
          <w:sz w:val="28"/>
          <w:szCs w:val="28"/>
          <w:lang w:val="uk-UA"/>
        </w:rPr>
        <w:t>ПРОЕКТ «ОСВІТА ДЛЯ «ОСОБЛИВИХ» ДІТЕЙ»</w:t>
      </w:r>
    </w:p>
    <w:p w:rsidR="0055204C" w:rsidRDefault="00BB5C7F" w:rsidP="006D7F3B">
      <w:pPr>
        <w:spacing w:after="0" w:line="360" w:lineRule="auto"/>
        <w:contextualSpacing/>
        <w:rPr>
          <w:rFonts w:ascii="Times New Roman" w:hAnsi="Times New Roman" w:cs="Times New Roman"/>
          <w:sz w:val="28"/>
          <w:szCs w:val="28"/>
          <w:lang w:val="uk-UA"/>
        </w:rPr>
      </w:pPr>
      <w:r w:rsidRPr="0055204C">
        <w:rPr>
          <w:rFonts w:ascii="Times New Roman" w:hAnsi="Times New Roman" w:cs="Times New Roman"/>
          <w:b/>
          <w:i/>
          <w:sz w:val="28"/>
          <w:szCs w:val="28"/>
          <w:lang w:val="uk-UA"/>
        </w:rPr>
        <w:t>Мета:</w:t>
      </w:r>
    </w:p>
    <w:p w:rsidR="00BB5C7F" w:rsidRPr="00B47D89" w:rsidRDefault="00BB5C7F" w:rsidP="006D7F3B">
      <w:pPr>
        <w:spacing w:after="0" w:line="360" w:lineRule="auto"/>
        <w:contextualSpacing/>
        <w:rPr>
          <w:rFonts w:ascii="Times New Roman" w:hAnsi="Times New Roman" w:cs="Times New Roman"/>
          <w:sz w:val="28"/>
          <w:szCs w:val="28"/>
          <w:lang w:val="uk-UA"/>
        </w:rPr>
      </w:pPr>
      <w:r w:rsidRPr="00B47D89">
        <w:rPr>
          <w:rFonts w:ascii="Times New Roman" w:hAnsi="Times New Roman" w:cs="Times New Roman"/>
          <w:sz w:val="28"/>
          <w:szCs w:val="28"/>
          <w:lang w:val="uk-UA"/>
        </w:rPr>
        <w:t xml:space="preserve"> створити у </w:t>
      </w:r>
      <w:r w:rsidR="0055204C">
        <w:rPr>
          <w:rFonts w:ascii="Times New Roman" w:hAnsi="Times New Roman" w:cs="Times New Roman"/>
          <w:sz w:val="28"/>
          <w:szCs w:val="28"/>
          <w:lang w:val="uk-UA"/>
        </w:rPr>
        <w:t xml:space="preserve">гімназії </w:t>
      </w:r>
      <w:r w:rsidRPr="00B47D89">
        <w:rPr>
          <w:rFonts w:ascii="Times New Roman" w:hAnsi="Times New Roman" w:cs="Times New Roman"/>
          <w:sz w:val="28"/>
          <w:szCs w:val="28"/>
          <w:lang w:val="uk-UA"/>
        </w:rPr>
        <w:t>середовище, в якому</w:t>
      </w:r>
      <w:r w:rsidR="0055204C">
        <w:rPr>
          <w:rFonts w:ascii="Times New Roman" w:hAnsi="Times New Roman" w:cs="Times New Roman"/>
          <w:sz w:val="28"/>
          <w:szCs w:val="28"/>
          <w:lang w:val="uk-UA"/>
        </w:rPr>
        <w:t>:</w:t>
      </w:r>
    </w:p>
    <w:p w:rsidR="00BB5C7F" w:rsidRPr="0055204C" w:rsidRDefault="0055204C" w:rsidP="0055204C">
      <w:pPr>
        <w:pStyle w:val="a6"/>
        <w:numPr>
          <w:ilvl w:val="0"/>
          <w:numId w:val="11"/>
        </w:numPr>
        <w:spacing w:after="0" w:line="360" w:lineRule="auto"/>
        <w:rPr>
          <w:rFonts w:ascii="Times New Roman" w:hAnsi="Times New Roman" w:cs="Times New Roman"/>
          <w:sz w:val="28"/>
          <w:szCs w:val="28"/>
          <w:lang w:val="uk-UA"/>
        </w:rPr>
      </w:pPr>
      <w:r>
        <w:rPr>
          <w:rFonts w:ascii="Times New Roman" w:hAnsi="Times New Roman" w:cs="Times New Roman"/>
          <w:sz w:val="28"/>
          <w:szCs w:val="28"/>
          <w:lang w:val="uk-UA"/>
        </w:rPr>
        <w:t>ц</w:t>
      </w:r>
      <w:r w:rsidR="00BB5C7F" w:rsidRPr="0055204C">
        <w:rPr>
          <w:rFonts w:ascii="Times New Roman" w:hAnsi="Times New Roman" w:cs="Times New Roman"/>
          <w:sz w:val="28"/>
          <w:szCs w:val="28"/>
          <w:lang w:val="uk-UA"/>
        </w:rPr>
        <w:t>інність дитини не залежить від її здібностей і досягнень;</w:t>
      </w:r>
    </w:p>
    <w:p w:rsidR="00BB5C7F" w:rsidRPr="0055204C" w:rsidRDefault="0055204C" w:rsidP="0055204C">
      <w:pPr>
        <w:pStyle w:val="a6"/>
        <w:numPr>
          <w:ilvl w:val="0"/>
          <w:numId w:val="11"/>
        </w:numPr>
        <w:spacing w:after="0" w:line="360" w:lineRule="auto"/>
        <w:rPr>
          <w:rFonts w:ascii="Times New Roman" w:hAnsi="Times New Roman" w:cs="Times New Roman"/>
          <w:sz w:val="28"/>
          <w:szCs w:val="28"/>
          <w:lang w:val="uk-UA"/>
        </w:rPr>
      </w:pPr>
      <w:r>
        <w:rPr>
          <w:rFonts w:ascii="Times New Roman" w:hAnsi="Times New Roman" w:cs="Times New Roman"/>
          <w:sz w:val="28"/>
          <w:szCs w:val="28"/>
          <w:lang w:val="uk-UA"/>
        </w:rPr>
        <w:t>к</w:t>
      </w:r>
      <w:r w:rsidR="00BB5C7F" w:rsidRPr="0055204C">
        <w:rPr>
          <w:rFonts w:ascii="Times New Roman" w:hAnsi="Times New Roman" w:cs="Times New Roman"/>
          <w:sz w:val="28"/>
          <w:szCs w:val="28"/>
          <w:lang w:val="uk-UA"/>
        </w:rPr>
        <w:t>ожна дитина здатна відчувати і думати;</w:t>
      </w:r>
    </w:p>
    <w:p w:rsidR="00BB5C7F" w:rsidRPr="0055204C" w:rsidRDefault="0055204C" w:rsidP="0055204C">
      <w:pPr>
        <w:pStyle w:val="a6"/>
        <w:numPr>
          <w:ilvl w:val="0"/>
          <w:numId w:val="11"/>
        </w:numPr>
        <w:spacing w:after="0" w:line="360" w:lineRule="auto"/>
        <w:rPr>
          <w:rFonts w:ascii="Times New Roman" w:hAnsi="Times New Roman" w:cs="Times New Roman"/>
          <w:sz w:val="28"/>
          <w:szCs w:val="28"/>
          <w:lang w:val="uk-UA"/>
        </w:rPr>
      </w:pPr>
      <w:r>
        <w:rPr>
          <w:rFonts w:ascii="Times New Roman" w:hAnsi="Times New Roman" w:cs="Times New Roman"/>
          <w:sz w:val="28"/>
          <w:szCs w:val="28"/>
          <w:lang w:val="uk-UA"/>
        </w:rPr>
        <w:t>к</w:t>
      </w:r>
      <w:r w:rsidR="00BB5C7F" w:rsidRPr="0055204C">
        <w:rPr>
          <w:rFonts w:ascii="Times New Roman" w:hAnsi="Times New Roman" w:cs="Times New Roman"/>
          <w:sz w:val="28"/>
          <w:szCs w:val="28"/>
          <w:lang w:val="uk-UA"/>
        </w:rPr>
        <w:t>ожна дитина має право на спілкування і на те, щоб бути почутою;</w:t>
      </w:r>
    </w:p>
    <w:p w:rsidR="00BB5C7F" w:rsidRPr="0055204C" w:rsidRDefault="0055204C" w:rsidP="0055204C">
      <w:pPr>
        <w:pStyle w:val="a6"/>
        <w:numPr>
          <w:ilvl w:val="0"/>
          <w:numId w:val="11"/>
        </w:numPr>
        <w:spacing w:after="0" w:line="360" w:lineRule="auto"/>
        <w:rPr>
          <w:rFonts w:ascii="Times New Roman" w:hAnsi="Times New Roman" w:cs="Times New Roman"/>
          <w:sz w:val="28"/>
          <w:szCs w:val="28"/>
          <w:lang w:val="uk-UA"/>
        </w:rPr>
      </w:pPr>
      <w:r>
        <w:rPr>
          <w:rFonts w:ascii="Times New Roman" w:hAnsi="Times New Roman" w:cs="Times New Roman"/>
          <w:sz w:val="28"/>
          <w:szCs w:val="28"/>
          <w:lang w:val="uk-UA"/>
        </w:rPr>
        <w:t>в</w:t>
      </w:r>
      <w:r w:rsidR="00BB5C7F" w:rsidRPr="0055204C">
        <w:rPr>
          <w:rFonts w:ascii="Times New Roman" w:hAnsi="Times New Roman" w:cs="Times New Roman"/>
          <w:sz w:val="28"/>
          <w:szCs w:val="28"/>
          <w:lang w:val="uk-UA"/>
        </w:rPr>
        <w:t>ідбувається адаптація освітньої системи до потреб дитини, а не</w:t>
      </w:r>
    </w:p>
    <w:p w:rsidR="00BB5C7F" w:rsidRPr="00B47D89" w:rsidRDefault="00BB5C7F" w:rsidP="006D7F3B">
      <w:pPr>
        <w:spacing w:after="0" w:line="360" w:lineRule="auto"/>
        <w:contextualSpacing/>
        <w:rPr>
          <w:rFonts w:ascii="Times New Roman" w:hAnsi="Times New Roman" w:cs="Times New Roman"/>
          <w:sz w:val="28"/>
          <w:szCs w:val="28"/>
          <w:lang w:val="uk-UA"/>
        </w:rPr>
      </w:pPr>
      <w:r w:rsidRPr="00B47D89">
        <w:rPr>
          <w:rFonts w:ascii="Times New Roman" w:hAnsi="Times New Roman" w:cs="Times New Roman"/>
          <w:sz w:val="28"/>
          <w:szCs w:val="28"/>
          <w:lang w:val="uk-UA"/>
        </w:rPr>
        <w:t>навпаки;</w:t>
      </w:r>
    </w:p>
    <w:p w:rsidR="00BB5C7F" w:rsidRPr="0055204C" w:rsidRDefault="0055204C" w:rsidP="0055204C">
      <w:pPr>
        <w:pStyle w:val="a6"/>
        <w:numPr>
          <w:ilvl w:val="0"/>
          <w:numId w:val="12"/>
        </w:numPr>
        <w:spacing w:after="0" w:line="360" w:lineRule="auto"/>
        <w:rPr>
          <w:rFonts w:ascii="Times New Roman" w:hAnsi="Times New Roman" w:cs="Times New Roman"/>
          <w:sz w:val="28"/>
          <w:szCs w:val="28"/>
          <w:lang w:val="uk-UA"/>
        </w:rPr>
      </w:pPr>
      <w:r>
        <w:rPr>
          <w:rFonts w:ascii="Times New Roman" w:hAnsi="Times New Roman" w:cs="Times New Roman"/>
          <w:sz w:val="28"/>
          <w:szCs w:val="28"/>
          <w:lang w:val="uk-UA"/>
        </w:rPr>
        <w:t>в</w:t>
      </w:r>
      <w:r w:rsidR="00BB5C7F" w:rsidRPr="0055204C">
        <w:rPr>
          <w:rFonts w:ascii="Times New Roman" w:hAnsi="Times New Roman" w:cs="Times New Roman"/>
          <w:sz w:val="28"/>
          <w:szCs w:val="28"/>
          <w:lang w:val="uk-UA"/>
        </w:rPr>
        <w:t>сі учасники освітнього процесу отримують підтримку і дружбу</w:t>
      </w:r>
    </w:p>
    <w:p w:rsidR="00BB5C7F" w:rsidRPr="00B47D89" w:rsidRDefault="00BB5C7F" w:rsidP="006D7F3B">
      <w:pPr>
        <w:spacing w:after="0" w:line="360" w:lineRule="auto"/>
        <w:contextualSpacing/>
        <w:rPr>
          <w:rFonts w:ascii="Times New Roman" w:hAnsi="Times New Roman" w:cs="Times New Roman"/>
          <w:sz w:val="28"/>
          <w:szCs w:val="28"/>
          <w:lang w:val="uk-UA"/>
        </w:rPr>
      </w:pPr>
      <w:r w:rsidRPr="00B47D89">
        <w:rPr>
          <w:rFonts w:ascii="Times New Roman" w:hAnsi="Times New Roman" w:cs="Times New Roman"/>
          <w:sz w:val="28"/>
          <w:szCs w:val="28"/>
          <w:lang w:val="uk-UA"/>
        </w:rPr>
        <w:t>ровесників;</w:t>
      </w:r>
    </w:p>
    <w:p w:rsidR="00BB5C7F" w:rsidRPr="0055204C" w:rsidRDefault="0055204C" w:rsidP="0055204C">
      <w:pPr>
        <w:pStyle w:val="a6"/>
        <w:numPr>
          <w:ilvl w:val="0"/>
          <w:numId w:val="12"/>
        </w:numPr>
        <w:spacing w:after="0" w:line="360" w:lineRule="auto"/>
        <w:rPr>
          <w:rFonts w:ascii="Times New Roman" w:hAnsi="Times New Roman" w:cs="Times New Roman"/>
          <w:sz w:val="28"/>
          <w:szCs w:val="28"/>
          <w:lang w:val="uk-UA"/>
        </w:rPr>
      </w:pPr>
      <w:r>
        <w:rPr>
          <w:rFonts w:ascii="Times New Roman" w:hAnsi="Times New Roman" w:cs="Times New Roman"/>
          <w:sz w:val="28"/>
          <w:szCs w:val="28"/>
          <w:lang w:val="uk-UA"/>
        </w:rPr>
        <w:t>з</w:t>
      </w:r>
      <w:r w:rsidR="00BB5C7F" w:rsidRPr="0055204C">
        <w:rPr>
          <w:rFonts w:ascii="Times New Roman" w:hAnsi="Times New Roman" w:cs="Times New Roman"/>
          <w:sz w:val="28"/>
          <w:szCs w:val="28"/>
          <w:lang w:val="uk-UA"/>
        </w:rPr>
        <w:t>абезпечено задоволення індивідуальних освітніх потреб кожної</w:t>
      </w:r>
    </w:p>
    <w:p w:rsidR="00BB5C7F" w:rsidRPr="0055204C" w:rsidRDefault="00BB5C7F" w:rsidP="0055204C">
      <w:pPr>
        <w:spacing w:after="0" w:line="360" w:lineRule="auto"/>
        <w:rPr>
          <w:rFonts w:ascii="Times New Roman" w:hAnsi="Times New Roman" w:cs="Times New Roman"/>
          <w:sz w:val="28"/>
          <w:szCs w:val="28"/>
          <w:lang w:val="uk-UA"/>
        </w:rPr>
      </w:pPr>
      <w:r w:rsidRPr="0055204C">
        <w:rPr>
          <w:rFonts w:ascii="Times New Roman" w:hAnsi="Times New Roman" w:cs="Times New Roman"/>
          <w:sz w:val="28"/>
          <w:szCs w:val="28"/>
          <w:lang w:val="uk-UA"/>
        </w:rPr>
        <w:t>дитини;</w:t>
      </w:r>
    </w:p>
    <w:p w:rsidR="00BB5C7F" w:rsidRPr="0055204C" w:rsidRDefault="0055204C" w:rsidP="0055204C">
      <w:pPr>
        <w:pStyle w:val="a6"/>
        <w:numPr>
          <w:ilvl w:val="0"/>
          <w:numId w:val="12"/>
        </w:numPr>
        <w:spacing w:after="0" w:line="360" w:lineRule="auto"/>
        <w:rPr>
          <w:rFonts w:ascii="Times New Roman" w:hAnsi="Times New Roman" w:cs="Times New Roman"/>
          <w:sz w:val="28"/>
          <w:szCs w:val="28"/>
          <w:lang w:val="uk-UA"/>
        </w:rPr>
      </w:pPr>
      <w:r>
        <w:rPr>
          <w:rFonts w:ascii="Times New Roman" w:hAnsi="Times New Roman" w:cs="Times New Roman"/>
          <w:sz w:val="28"/>
          <w:szCs w:val="28"/>
          <w:lang w:val="uk-UA"/>
        </w:rPr>
        <w:t>в</w:t>
      </w:r>
      <w:r w:rsidR="00BB5C7F" w:rsidRPr="0055204C">
        <w:rPr>
          <w:rFonts w:ascii="Times New Roman" w:hAnsi="Times New Roman" w:cs="Times New Roman"/>
          <w:sz w:val="28"/>
          <w:szCs w:val="28"/>
          <w:lang w:val="uk-UA"/>
        </w:rPr>
        <w:t>изнано спроможність до навчання кожної дитини та, відповідно,</w:t>
      </w:r>
    </w:p>
    <w:p w:rsidR="00BB5C7F" w:rsidRPr="0055204C" w:rsidRDefault="00BB5C7F" w:rsidP="0055204C">
      <w:pPr>
        <w:spacing w:after="0" w:line="360" w:lineRule="auto"/>
        <w:rPr>
          <w:rFonts w:ascii="Times New Roman" w:hAnsi="Times New Roman" w:cs="Times New Roman"/>
          <w:sz w:val="28"/>
          <w:szCs w:val="28"/>
          <w:lang w:val="uk-UA"/>
        </w:rPr>
      </w:pPr>
      <w:r w:rsidRPr="0055204C">
        <w:rPr>
          <w:rFonts w:ascii="Times New Roman" w:hAnsi="Times New Roman" w:cs="Times New Roman"/>
          <w:sz w:val="28"/>
          <w:szCs w:val="28"/>
          <w:lang w:val="uk-UA"/>
        </w:rPr>
        <w:t>необхідність створення суспільством відповідних для цього умов;</w:t>
      </w:r>
    </w:p>
    <w:p w:rsidR="00BB5C7F" w:rsidRPr="0055204C" w:rsidRDefault="0055204C" w:rsidP="0055204C">
      <w:pPr>
        <w:pStyle w:val="a6"/>
        <w:numPr>
          <w:ilvl w:val="0"/>
          <w:numId w:val="12"/>
        </w:numPr>
        <w:spacing w:after="0" w:line="360" w:lineRule="auto"/>
        <w:rPr>
          <w:rFonts w:ascii="Times New Roman" w:hAnsi="Times New Roman" w:cs="Times New Roman"/>
          <w:sz w:val="28"/>
          <w:szCs w:val="28"/>
          <w:lang w:val="uk-UA"/>
        </w:rPr>
      </w:pPr>
      <w:r>
        <w:rPr>
          <w:rFonts w:ascii="Times New Roman" w:hAnsi="Times New Roman" w:cs="Times New Roman"/>
          <w:sz w:val="28"/>
          <w:szCs w:val="28"/>
          <w:lang w:val="uk-UA"/>
        </w:rPr>
        <w:t>в</w:t>
      </w:r>
      <w:r w:rsidR="00BB5C7F" w:rsidRPr="0055204C">
        <w:rPr>
          <w:rFonts w:ascii="Times New Roman" w:hAnsi="Times New Roman" w:cs="Times New Roman"/>
          <w:sz w:val="28"/>
          <w:szCs w:val="28"/>
          <w:lang w:val="uk-UA"/>
        </w:rPr>
        <w:t>ідбувається залучення батьків до навчального процесу дітей як</w:t>
      </w:r>
    </w:p>
    <w:p w:rsidR="00BB5C7F" w:rsidRPr="0055204C" w:rsidRDefault="00BB5C7F" w:rsidP="0055204C">
      <w:pPr>
        <w:spacing w:after="0" w:line="360" w:lineRule="auto"/>
        <w:rPr>
          <w:rFonts w:ascii="Times New Roman" w:hAnsi="Times New Roman" w:cs="Times New Roman"/>
          <w:sz w:val="28"/>
          <w:szCs w:val="28"/>
          <w:lang w:val="uk-UA"/>
        </w:rPr>
      </w:pPr>
      <w:r w:rsidRPr="0055204C">
        <w:rPr>
          <w:rFonts w:ascii="Times New Roman" w:hAnsi="Times New Roman" w:cs="Times New Roman"/>
          <w:sz w:val="28"/>
          <w:szCs w:val="28"/>
          <w:lang w:val="uk-UA"/>
        </w:rPr>
        <w:t>рівноправних партнерів та перших вчителів своїх дітей;</w:t>
      </w:r>
    </w:p>
    <w:p w:rsidR="00BB5C7F" w:rsidRPr="0055204C" w:rsidRDefault="0055204C" w:rsidP="0055204C">
      <w:pPr>
        <w:pStyle w:val="a6"/>
        <w:numPr>
          <w:ilvl w:val="0"/>
          <w:numId w:val="12"/>
        </w:numPr>
        <w:spacing w:after="0" w:line="360" w:lineRule="auto"/>
        <w:rPr>
          <w:rFonts w:ascii="Times New Roman" w:hAnsi="Times New Roman" w:cs="Times New Roman"/>
          <w:sz w:val="28"/>
          <w:szCs w:val="28"/>
          <w:lang w:val="uk-UA"/>
        </w:rPr>
      </w:pPr>
      <w:r>
        <w:rPr>
          <w:rFonts w:ascii="Times New Roman" w:hAnsi="Times New Roman" w:cs="Times New Roman"/>
          <w:sz w:val="28"/>
          <w:szCs w:val="28"/>
          <w:lang w:val="uk-UA"/>
        </w:rPr>
        <w:t>з</w:t>
      </w:r>
      <w:r w:rsidR="00BB5C7F" w:rsidRPr="0055204C">
        <w:rPr>
          <w:rFonts w:ascii="Times New Roman" w:hAnsi="Times New Roman" w:cs="Times New Roman"/>
          <w:sz w:val="28"/>
          <w:szCs w:val="28"/>
          <w:lang w:val="uk-UA"/>
        </w:rPr>
        <w:t>абезпечено командний підхід у навчанні та вихованні дітей, що</w:t>
      </w:r>
    </w:p>
    <w:p w:rsidR="00BB5C7F" w:rsidRPr="0055204C" w:rsidRDefault="00BB5C7F" w:rsidP="0055204C">
      <w:pPr>
        <w:spacing w:after="0" w:line="360" w:lineRule="auto"/>
        <w:rPr>
          <w:rFonts w:ascii="Times New Roman" w:hAnsi="Times New Roman" w:cs="Times New Roman"/>
          <w:sz w:val="28"/>
          <w:szCs w:val="28"/>
          <w:lang w:val="uk-UA"/>
        </w:rPr>
      </w:pPr>
      <w:r w:rsidRPr="0055204C">
        <w:rPr>
          <w:rFonts w:ascii="Times New Roman" w:hAnsi="Times New Roman" w:cs="Times New Roman"/>
          <w:sz w:val="28"/>
          <w:szCs w:val="28"/>
          <w:lang w:val="uk-UA"/>
        </w:rPr>
        <w:t>передбачає залучення педагогів, батьків та спеціалістів;</w:t>
      </w:r>
    </w:p>
    <w:p w:rsidR="00BB5C7F" w:rsidRPr="0055204C" w:rsidRDefault="0055204C" w:rsidP="0055204C">
      <w:pPr>
        <w:pStyle w:val="a6"/>
        <w:numPr>
          <w:ilvl w:val="0"/>
          <w:numId w:val="12"/>
        </w:numPr>
        <w:spacing w:after="0" w:line="360" w:lineRule="auto"/>
        <w:rPr>
          <w:rFonts w:ascii="Times New Roman" w:hAnsi="Times New Roman" w:cs="Times New Roman"/>
          <w:sz w:val="28"/>
          <w:szCs w:val="28"/>
          <w:lang w:val="uk-UA"/>
        </w:rPr>
      </w:pPr>
      <w:r>
        <w:rPr>
          <w:rFonts w:ascii="Times New Roman" w:hAnsi="Times New Roman" w:cs="Times New Roman"/>
          <w:sz w:val="28"/>
          <w:szCs w:val="28"/>
          <w:lang w:val="uk-UA"/>
        </w:rPr>
        <w:t>с</w:t>
      </w:r>
      <w:r w:rsidR="00BB5C7F" w:rsidRPr="0055204C">
        <w:rPr>
          <w:rFonts w:ascii="Times New Roman" w:hAnsi="Times New Roman" w:cs="Times New Roman"/>
          <w:sz w:val="28"/>
          <w:szCs w:val="28"/>
          <w:lang w:val="uk-UA"/>
        </w:rPr>
        <w:t>кладність завдань відповідає можливостям дитини;</w:t>
      </w:r>
    </w:p>
    <w:p w:rsidR="00BB5C7F" w:rsidRPr="0055204C" w:rsidRDefault="0055204C" w:rsidP="0055204C">
      <w:pPr>
        <w:pStyle w:val="a6"/>
        <w:numPr>
          <w:ilvl w:val="0"/>
          <w:numId w:val="12"/>
        </w:numPr>
        <w:spacing w:after="0" w:line="360" w:lineRule="auto"/>
        <w:rPr>
          <w:rFonts w:ascii="Times New Roman" w:hAnsi="Times New Roman" w:cs="Times New Roman"/>
          <w:sz w:val="28"/>
          <w:szCs w:val="28"/>
          <w:lang w:val="uk-UA"/>
        </w:rPr>
      </w:pPr>
      <w:r>
        <w:rPr>
          <w:rFonts w:ascii="Times New Roman" w:hAnsi="Times New Roman" w:cs="Times New Roman"/>
          <w:sz w:val="28"/>
          <w:szCs w:val="28"/>
          <w:lang w:val="uk-UA"/>
        </w:rPr>
        <w:t>є</w:t>
      </w:r>
      <w:r w:rsidR="00BB5C7F" w:rsidRPr="0055204C">
        <w:rPr>
          <w:rFonts w:ascii="Times New Roman" w:hAnsi="Times New Roman" w:cs="Times New Roman"/>
          <w:sz w:val="28"/>
          <w:szCs w:val="28"/>
          <w:lang w:val="uk-UA"/>
        </w:rPr>
        <w:t xml:space="preserve"> рівний доступ до навчання в освітньому закладі та отримання</w:t>
      </w:r>
    </w:p>
    <w:p w:rsidR="00BB5C7F" w:rsidRPr="0055204C" w:rsidRDefault="00BB5C7F" w:rsidP="0055204C">
      <w:pPr>
        <w:spacing w:after="0" w:line="360" w:lineRule="auto"/>
        <w:rPr>
          <w:rFonts w:ascii="Times New Roman" w:hAnsi="Times New Roman" w:cs="Times New Roman"/>
          <w:sz w:val="28"/>
          <w:szCs w:val="28"/>
          <w:lang w:val="uk-UA"/>
        </w:rPr>
      </w:pPr>
      <w:r w:rsidRPr="0055204C">
        <w:rPr>
          <w:rFonts w:ascii="Times New Roman" w:hAnsi="Times New Roman" w:cs="Times New Roman"/>
          <w:sz w:val="28"/>
          <w:szCs w:val="28"/>
          <w:lang w:val="uk-UA"/>
        </w:rPr>
        <w:t>якісної освіти кожною дитиною;</w:t>
      </w:r>
    </w:p>
    <w:p w:rsidR="00BB5C7F" w:rsidRPr="0055204C" w:rsidRDefault="0055204C" w:rsidP="006D7F3B">
      <w:pPr>
        <w:pStyle w:val="a6"/>
        <w:numPr>
          <w:ilvl w:val="0"/>
          <w:numId w:val="12"/>
        </w:numPr>
        <w:spacing w:after="0" w:line="360" w:lineRule="auto"/>
        <w:rPr>
          <w:rFonts w:ascii="Times New Roman" w:hAnsi="Times New Roman" w:cs="Times New Roman"/>
          <w:sz w:val="28"/>
          <w:szCs w:val="28"/>
          <w:lang w:val="uk-UA"/>
        </w:rPr>
      </w:pPr>
      <w:r>
        <w:rPr>
          <w:rFonts w:ascii="Times New Roman" w:hAnsi="Times New Roman" w:cs="Times New Roman"/>
          <w:sz w:val="28"/>
          <w:szCs w:val="28"/>
          <w:lang w:val="uk-UA"/>
        </w:rPr>
        <w:t>в</w:t>
      </w:r>
      <w:r w:rsidR="00BB5C7F" w:rsidRPr="0055204C">
        <w:rPr>
          <w:rFonts w:ascii="Times New Roman" w:hAnsi="Times New Roman" w:cs="Times New Roman"/>
          <w:sz w:val="28"/>
          <w:szCs w:val="28"/>
          <w:lang w:val="uk-UA"/>
        </w:rPr>
        <w:t>ідбувається подолання потенційних бар'єрів у навчанні.</w:t>
      </w:r>
    </w:p>
    <w:p w:rsidR="00BB5C7F" w:rsidRPr="0055204C" w:rsidRDefault="00BB5C7F" w:rsidP="006D7F3B">
      <w:pPr>
        <w:spacing w:after="0" w:line="360" w:lineRule="auto"/>
        <w:contextualSpacing/>
        <w:rPr>
          <w:rFonts w:ascii="Times New Roman" w:hAnsi="Times New Roman" w:cs="Times New Roman"/>
          <w:b/>
          <w:sz w:val="28"/>
          <w:szCs w:val="28"/>
          <w:lang w:val="uk-UA"/>
        </w:rPr>
      </w:pPr>
      <w:r w:rsidRPr="0055204C">
        <w:rPr>
          <w:rFonts w:ascii="Times New Roman" w:hAnsi="Times New Roman" w:cs="Times New Roman"/>
          <w:b/>
          <w:sz w:val="28"/>
          <w:szCs w:val="28"/>
          <w:lang w:val="uk-UA"/>
        </w:rPr>
        <w:t>Шляхи реалізації</w:t>
      </w:r>
    </w:p>
    <w:p w:rsidR="00BB5C7F" w:rsidRPr="003C00F9" w:rsidRDefault="003C00F9" w:rsidP="003C00F9">
      <w:pPr>
        <w:spacing w:after="0" w:line="360" w:lineRule="auto"/>
        <w:ind w:firstLine="708"/>
        <w:rPr>
          <w:rFonts w:ascii="Times New Roman" w:hAnsi="Times New Roman" w:cs="Times New Roman"/>
          <w:b/>
          <w:i/>
          <w:sz w:val="28"/>
          <w:szCs w:val="28"/>
          <w:lang w:val="uk-UA"/>
        </w:rPr>
      </w:pPr>
      <w:r>
        <w:rPr>
          <w:rFonts w:ascii="Times New Roman" w:hAnsi="Times New Roman" w:cs="Times New Roman"/>
          <w:b/>
          <w:i/>
          <w:sz w:val="28"/>
          <w:szCs w:val="28"/>
          <w:lang w:val="uk-UA"/>
        </w:rPr>
        <w:t>Проводити:</w:t>
      </w:r>
    </w:p>
    <w:p w:rsidR="00BB5C7F" w:rsidRPr="0055204C" w:rsidRDefault="00BB5C7F" w:rsidP="00460636">
      <w:pPr>
        <w:pStyle w:val="a6"/>
        <w:numPr>
          <w:ilvl w:val="0"/>
          <w:numId w:val="14"/>
        </w:numPr>
        <w:spacing w:after="0" w:line="360" w:lineRule="auto"/>
        <w:ind w:left="0" w:firstLine="0"/>
        <w:jc w:val="both"/>
        <w:rPr>
          <w:rFonts w:ascii="Times New Roman" w:hAnsi="Times New Roman" w:cs="Times New Roman"/>
          <w:sz w:val="28"/>
          <w:szCs w:val="28"/>
          <w:lang w:val="uk-UA"/>
        </w:rPr>
      </w:pPr>
      <w:r w:rsidRPr="0055204C">
        <w:rPr>
          <w:rFonts w:ascii="Times New Roman" w:hAnsi="Times New Roman" w:cs="Times New Roman"/>
          <w:sz w:val="28"/>
          <w:szCs w:val="28"/>
          <w:lang w:val="uk-UA"/>
        </w:rPr>
        <w:t>просвітницьку роботу щодо формування психологічної готовності в</w:t>
      </w:r>
      <w:r w:rsidR="006D7F3B" w:rsidRPr="0055204C">
        <w:rPr>
          <w:rFonts w:ascii="Times New Roman" w:hAnsi="Times New Roman" w:cs="Times New Roman"/>
          <w:sz w:val="28"/>
          <w:szCs w:val="28"/>
          <w:lang w:val="uk-UA"/>
        </w:rPr>
        <w:t xml:space="preserve"> </w:t>
      </w:r>
      <w:r w:rsidRPr="0055204C">
        <w:rPr>
          <w:rFonts w:ascii="Times New Roman" w:hAnsi="Times New Roman" w:cs="Times New Roman"/>
          <w:sz w:val="28"/>
          <w:szCs w:val="28"/>
          <w:lang w:val="uk-UA"/>
        </w:rPr>
        <w:t>учасників освітнього процесу до взаємодії в інклюзивному середовищі;</w:t>
      </w:r>
    </w:p>
    <w:p w:rsidR="00BB5C7F" w:rsidRPr="00460636" w:rsidRDefault="00BB5C7F" w:rsidP="00460636">
      <w:pPr>
        <w:pStyle w:val="a6"/>
        <w:numPr>
          <w:ilvl w:val="0"/>
          <w:numId w:val="14"/>
        </w:numPr>
        <w:spacing w:after="0" w:line="360" w:lineRule="auto"/>
        <w:ind w:left="0" w:firstLine="0"/>
        <w:jc w:val="both"/>
        <w:rPr>
          <w:rFonts w:ascii="Times New Roman" w:hAnsi="Times New Roman" w:cs="Times New Roman"/>
          <w:sz w:val="28"/>
          <w:szCs w:val="28"/>
          <w:lang w:val="uk-UA"/>
        </w:rPr>
      </w:pPr>
      <w:r w:rsidRPr="00460636">
        <w:rPr>
          <w:rFonts w:ascii="Times New Roman" w:hAnsi="Times New Roman" w:cs="Times New Roman"/>
          <w:sz w:val="28"/>
          <w:szCs w:val="28"/>
          <w:lang w:val="uk-UA"/>
        </w:rPr>
        <w:t>консультаційну роботу батьків для обстеження дітей з особливими</w:t>
      </w:r>
      <w:r w:rsidR="006D7F3B" w:rsidRPr="00460636">
        <w:rPr>
          <w:rFonts w:ascii="Times New Roman" w:hAnsi="Times New Roman" w:cs="Times New Roman"/>
          <w:sz w:val="28"/>
          <w:szCs w:val="28"/>
          <w:lang w:val="uk-UA"/>
        </w:rPr>
        <w:t xml:space="preserve"> </w:t>
      </w:r>
      <w:r w:rsidRPr="00460636">
        <w:rPr>
          <w:rFonts w:ascii="Times New Roman" w:hAnsi="Times New Roman" w:cs="Times New Roman"/>
          <w:sz w:val="28"/>
          <w:szCs w:val="28"/>
          <w:lang w:val="uk-UA"/>
        </w:rPr>
        <w:t>освітніми потребами в інклюзивно-ресурсному центрі та визначення</w:t>
      </w:r>
      <w:r w:rsidR="006D7F3B" w:rsidRPr="00460636">
        <w:rPr>
          <w:rFonts w:ascii="Times New Roman" w:hAnsi="Times New Roman" w:cs="Times New Roman"/>
          <w:sz w:val="28"/>
          <w:szCs w:val="28"/>
          <w:lang w:val="uk-UA"/>
        </w:rPr>
        <w:t xml:space="preserve"> </w:t>
      </w:r>
      <w:r w:rsidRPr="00460636">
        <w:rPr>
          <w:rFonts w:ascii="Times New Roman" w:hAnsi="Times New Roman" w:cs="Times New Roman"/>
          <w:sz w:val="28"/>
          <w:szCs w:val="28"/>
          <w:lang w:val="uk-UA"/>
        </w:rPr>
        <w:t>форми їх навчання.</w:t>
      </w:r>
    </w:p>
    <w:p w:rsidR="00BB5C7F" w:rsidRPr="00460636" w:rsidRDefault="00BB5C7F" w:rsidP="006D7F3B">
      <w:pPr>
        <w:spacing w:after="0" w:line="360" w:lineRule="auto"/>
        <w:contextualSpacing/>
        <w:jc w:val="both"/>
        <w:rPr>
          <w:rFonts w:ascii="Times New Roman" w:hAnsi="Times New Roman" w:cs="Times New Roman"/>
          <w:b/>
          <w:i/>
          <w:sz w:val="28"/>
          <w:szCs w:val="28"/>
          <w:lang w:val="uk-UA"/>
        </w:rPr>
      </w:pPr>
      <w:r w:rsidRPr="00460636">
        <w:rPr>
          <w:rFonts w:ascii="Times New Roman" w:hAnsi="Times New Roman" w:cs="Times New Roman"/>
          <w:b/>
          <w:i/>
          <w:sz w:val="28"/>
          <w:szCs w:val="28"/>
          <w:lang w:val="uk-UA"/>
        </w:rPr>
        <w:lastRenderedPageBreak/>
        <w:t>Забезпечити:</w:t>
      </w:r>
    </w:p>
    <w:p w:rsidR="00BB5C7F" w:rsidRPr="00460636" w:rsidRDefault="00BB5C7F" w:rsidP="00460636">
      <w:pPr>
        <w:pStyle w:val="a6"/>
        <w:numPr>
          <w:ilvl w:val="0"/>
          <w:numId w:val="15"/>
        </w:numPr>
        <w:spacing w:after="0" w:line="360" w:lineRule="auto"/>
        <w:ind w:left="0" w:firstLine="0"/>
        <w:jc w:val="both"/>
        <w:rPr>
          <w:rFonts w:ascii="Times New Roman" w:hAnsi="Times New Roman" w:cs="Times New Roman"/>
          <w:sz w:val="28"/>
          <w:szCs w:val="28"/>
          <w:lang w:val="uk-UA"/>
        </w:rPr>
      </w:pPr>
      <w:r w:rsidRPr="00460636">
        <w:rPr>
          <w:rFonts w:ascii="Times New Roman" w:hAnsi="Times New Roman" w:cs="Times New Roman"/>
          <w:sz w:val="28"/>
          <w:szCs w:val="28"/>
          <w:lang w:val="uk-UA"/>
        </w:rPr>
        <w:t>безперешкодний доступ до території та приміщень школи, зокрема, для</w:t>
      </w:r>
    </w:p>
    <w:p w:rsidR="00BB5C7F" w:rsidRPr="00B47D89" w:rsidRDefault="00BB5C7F" w:rsidP="00460636">
      <w:pPr>
        <w:spacing w:after="0" w:line="360" w:lineRule="auto"/>
        <w:contextualSpacing/>
        <w:jc w:val="both"/>
        <w:rPr>
          <w:rFonts w:ascii="Times New Roman" w:hAnsi="Times New Roman" w:cs="Times New Roman"/>
          <w:sz w:val="28"/>
          <w:szCs w:val="28"/>
          <w:lang w:val="uk-UA"/>
        </w:rPr>
      </w:pPr>
      <w:r w:rsidRPr="00B47D89">
        <w:rPr>
          <w:rFonts w:ascii="Times New Roman" w:hAnsi="Times New Roman" w:cs="Times New Roman"/>
          <w:sz w:val="28"/>
          <w:szCs w:val="28"/>
          <w:lang w:val="uk-UA"/>
        </w:rPr>
        <w:t>дітей з вадами опорно-рухового апарату, в тому числі для дітей, які</w:t>
      </w:r>
      <w:r w:rsidR="006D7F3B">
        <w:rPr>
          <w:rFonts w:ascii="Times New Roman" w:hAnsi="Times New Roman" w:cs="Times New Roman"/>
          <w:sz w:val="28"/>
          <w:szCs w:val="28"/>
          <w:lang w:val="uk-UA"/>
        </w:rPr>
        <w:t xml:space="preserve"> </w:t>
      </w:r>
      <w:r w:rsidRPr="00B47D89">
        <w:rPr>
          <w:rFonts w:ascii="Times New Roman" w:hAnsi="Times New Roman" w:cs="Times New Roman"/>
          <w:sz w:val="28"/>
          <w:szCs w:val="28"/>
          <w:lang w:val="uk-UA"/>
        </w:rPr>
        <w:t>пересуваються на візку;</w:t>
      </w:r>
    </w:p>
    <w:p w:rsidR="00BB5C7F" w:rsidRPr="00460636" w:rsidRDefault="00BB5C7F" w:rsidP="00460636">
      <w:pPr>
        <w:pStyle w:val="a6"/>
        <w:numPr>
          <w:ilvl w:val="0"/>
          <w:numId w:val="16"/>
        </w:numPr>
        <w:spacing w:after="0" w:line="360" w:lineRule="auto"/>
        <w:ind w:left="0" w:firstLine="0"/>
        <w:jc w:val="both"/>
        <w:rPr>
          <w:rFonts w:ascii="Times New Roman" w:hAnsi="Times New Roman" w:cs="Times New Roman"/>
          <w:sz w:val="28"/>
          <w:szCs w:val="28"/>
          <w:lang w:val="uk-UA"/>
        </w:rPr>
      </w:pPr>
      <w:r w:rsidRPr="00460636">
        <w:rPr>
          <w:rFonts w:ascii="Times New Roman" w:hAnsi="Times New Roman" w:cs="Times New Roman"/>
          <w:sz w:val="28"/>
          <w:szCs w:val="28"/>
          <w:lang w:val="uk-UA"/>
        </w:rPr>
        <w:t>постійн</w:t>
      </w:r>
      <w:r w:rsidR="00AC11F5">
        <w:rPr>
          <w:rFonts w:ascii="Times New Roman" w:hAnsi="Times New Roman" w:cs="Times New Roman"/>
          <w:sz w:val="28"/>
          <w:szCs w:val="28"/>
          <w:lang w:val="uk-UA"/>
        </w:rPr>
        <w:t xml:space="preserve">е оснащення </w:t>
      </w:r>
      <w:r w:rsidRPr="00460636">
        <w:rPr>
          <w:rFonts w:ascii="Times New Roman" w:hAnsi="Times New Roman" w:cs="Times New Roman"/>
          <w:sz w:val="28"/>
          <w:szCs w:val="28"/>
          <w:lang w:val="uk-UA"/>
        </w:rPr>
        <w:t>відповідним корекційно-</w:t>
      </w:r>
      <w:proofErr w:type="spellStart"/>
      <w:r w:rsidRPr="00460636">
        <w:rPr>
          <w:rFonts w:ascii="Times New Roman" w:hAnsi="Times New Roman" w:cs="Times New Roman"/>
          <w:sz w:val="28"/>
          <w:szCs w:val="28"/>
          <w:lang w:val="uk-UA"/>
        </w:rPr>
        <w:t>розвитковим</w:t>
      </w:r>
      <w:proofErr w:type="spellEnd"/>
      <w:r w:rsidRPr="00460636">
        <w:rPr>
          <w:rFonts w:ascii="Times New Roman" w:hAnsi="Times New Roman" w:cs="Times New Roman"/>
          <w:sz w:val="28"/>
          <w:szCs w:val="28"/>
          <w:lang w:val="uk-UA"/>
        </w:rPr>
        <w:t xml:space="preserve"> обладнанням;</w:t>
      </w:r>
    </w:p>
    <w:p w:rsidR="00BB5C7F" w:rsidRPr="00460636" w:rsidRDefault="00BB5C7F" w:rsidP="00460636">
      <w:pPr>
        <w:pStyle w:val="a6"/>
        <w:numPr>
          <w:ilvl w:val="0"/>
          <w:numId w:val="16"/>
        </w:numPr>
        <w:spacing w:after="0" w:line="360" w:lineRule="auto"/>
        <w:ind w:left="0" w:firstLine="0"/>
        <w:jc w:val="both"/>
        <w:rPr>
          <w:rFonts w:ascii="Times New Roman" w:hAnsi="Times New Roman" w:cs="Times New Roman"/>
          <w:sz w:val="28"/>
          <w:szCs w:val="28"/>
          <w:lang w:val="uk-UA"/>
        </w:rPr>
      </w:pPr>
      <w:r w:rsidRPr="00460636">
        <w:rPr>
          <w:rFonts w:ascii="Times New Roman" w:hAnsi="Times New Roman" w:cs="Times New Roman"/>
          <w:sz w:val="28"/>
          <w:szCs w:val="28"/>
          <w:lang w:val="uk-UA"/>
        </w:rPr>
        <w:t>педагогічними кадрами, які володіють методиками роботи з дітьми з</w:t>
      </w:r>
      <w:r w:rsidR="006D7F3B" w:rsidRPr="00460636">
        <w:rPr>
          <w:rFonts w:ascii="Times New Roman" w:hAnsi="Times New Roman" w:cs="Times New Roman"/>
          <w:sz w:val="28"/>
          <w:szCs w:val="28"/>
          <w:lang w:val="uk-UA"/>
        </w:rPr>
        <w:t xml:space="preserve"> </w:t>
      </w:r>
      <w:r w:rsidRPr="00460636">
        <w:rPr>
          <w:rFonts w:ascii="Times New Roman" w:hAnsi="Times New Roman" w:cs="Times New Roman"/>
          <w:sz w:val="28"/>
          <w:szCs w:val="28"/>
          <w:lang w:val="uk-UA"/>
        </w:rPr>
        <w:t>особливими освітніми потребами (зокрема, учител</w:t>
      </w:r>
      <w:r w:rsidR="006D7F3B" w:rsidRPr="00460636">
        <w:rPr>
          <w:rFonts w:ascii="Times New Roman" w:hAnsi="Times New Roman" w:cs="Times New Roman"/>
          <w:sz w:val="28"/>
          <w:szCs w:val="28"/>
          <w:lang w:val="uk-UA"/>
        </w:rPr>
        <w:t>ем-логопедом</w:t>
      </w:r>
      <w:r w:rsidRPr="00460636">
        <w:rPr>
          <w:rFonts w:ascii="Times New Roman" w:hAnsi="Times New Roman" w:cs="Times New Roman"/>
          <w:sz w:val="28"/>
          <w:szCs w:val="28"/>
          <w:lang w:val="uk-UA"/>
        </w:rPr>
        <w:t>,</w:t>
      </w:r>
      <w:r w:rsidR="006D7F3B" w:rsidRPr="00460636">
        <w:rPr>
          <w:rFonts w:ascii="Times New Roman" w:hAnsi="Times New Roman" w:cs="Times New Roman"/>
          <w:sz w:val="28"/>
          <w:szCs w:val="28"/>
          <w:lang w:val="uk-UA"/>
        </w:rPr>
        <w:t xml:space="preserve"> </w:t>
      </w:r>
      <w:r w:rsidRPr="00460636">
        <w:rPr>
          <w:rFonts w:ascii="Times New Roman" w:hAnsi="Times New Roman" w:cs="Times New Roman"/>
          <w:sz w:val="28"/>
          <w:szCs w:val="28"/>
          <w:lang w:val="uk-UA"/>
        </w:rPr>
        <w:t>учителями інклюзивного навчання (асистентами учителя</w:t>
      </w:r>
      <w:r w:rsidR="006D7F3B" w:rsidRPr="00460636">
        <w:rPr>
          <w:rFonts w:ascii="Times New Roman" w:hAnsi="Times New Roman" w:cs="Times New Roman"/>
          <w:sz w:val="28"/>
          <w:szCs w:val="28"/>
          <w:lang w:val="uk-UA"/>
        </w:rPr>
        <w:t>, асистентами</w:t>
      </w:r>
      <w:r w:rsidR="00B5654E" w:rsidRPr="00460636">
        <w:rPr>
          <w:rFonts w:ascii="Times New Roman" w:hAnsi="Times New Roman" w:cs="Times New Roman"/>
          <w:sz w:val="28"/>
          <w:szCs w:val="28"/>
          <w:lang w:val="uk-UA"/>
        </w:rPr>
        <w:t xml:space="preserve"> вихователя</w:t>
      </w:r>
      <w:r w:rsidRPr="00460636">
        <w:rPr>
          <w:rFonts w:ascii="Times New Roman" w:hAnsi="Times New Roman" w:cs="Times New Roman"/>
          <w:sz w:val="28"/>
          <w:szCs w:val="28"/>
          <w:lang w:val="uk-UA"/>
        </w:rPr>
        <w:t>).</w:t>
      </w:r>
    </w:p>
    <w:p w:rsidR="00BB5C7F" w:rsidRPr="00460636" w:rsidRDefault="00BB5C7F" w:rsidP="006D7F3B">
      <w:pPr>
        <w:spacing w:after="0" w:line="360" w:lineRule="auto"/>
        <w:contextualSpacing/>
        <w:jc w:val="both"/>
        <w:rPr>
          <w:rFonts w:ascii="Times New Roman" w:hAnsi="Times New Roman" w:cs="Times New Roman"/>
          <w:b/>
          <w:i/>
          <w:sz w:val="28"/>
          <w:szCs w:val="28"/>
          <w:lang w:val="uk-UA"/>
        </w:rPr>
      </w:pPr>
      <w:r w:rsidRPr="00460636">
        <w:rPr>
          <w:rFonts w:ascii="Times New Roman" w:hAnsi="Times New Roman" w:cs="Times New Roman"/>
          <w:b/>
          <w:i/>
          <w:sz w:val="28"/>
          <w:szCs w:val="28"/>
          <w:lang w:val="uk-UA"/>
        </w:rPr>
        <w:t>Придбати:</w:t>
      </w:r>
    </w:p>
    <w:p w:rsidR="00BB5C7F" w:rsidRPr="00460636" w:rsidRDefault="00BB5C7F" w:rsidP="00460636">
      <w:pPr>
        <w:pStyle w:val="a6"/>
        <w:numPr>
          <w:ilvl w:val="0"/>
          <w:numId w:val="17"/>
        </w:numPr>
        <w:spacing w:after="0" w:line="360" w:lineRule="auto"/>
        <w:jc w:val="both"/>
        <w:rPr>
          <w:rFonts w:ascii="Times New Roman" w:hAnsi="Times New Roman" w:cs="Times New Roman"/>
          <w:sz w:val="28"/>
          <w:szCs w:val="28"/>
          <w:lang w:val="uk-UA"/>
        </w:rPr>
      </w:pPr>
      <w:r w:rsidRPr="00460636">
        <w:rPr>
          <w:rFonts w:ascii="Times New Roman" w:hAnsi="Times New Roman" w:cs="Times New Roman"/>
          <w:sz w:val="28"/>
          <w:szCs w:val="28"/>
          <w:lang w:val="uk-UA"/>
        </w:rPr>
        <w:t>навчально-методичні посібники, наочно-дидактичні та індивідуальні</w:t>
      </w:r>
    </w:p>
    <w:p w:rsidR="00BB5C7F" w:rsidRPr="00B47D89" w:rsidRDefault="00BB5C7F" w:rsidP="006D7F3B">
      <w:pPr>
        <w:spacing w:after="0" w:line="360" w:lineRule="auto"/>
        <w:contextualSpacing/>
        <w:jc w:val="both"/>
        <w:rPr>
          <w:rFonts w:ascii="Times New Roman" w:hAnsi="Times New Roman" w:cs="Times New Roman"/>
          <w:sz w:val="28"/>
          <w:szCs w:val="28"/>
          <w:lang w:val="uk-UA"/>
        </w:rPr>
      </w:pPr>
      <w:r w:rsidRPr="00B47D89">
        <w:rPr>
          <w:rFonts w:ascii="Times New Roman" w:hAnsi="Times New Roman" w:cs="Times New Roman"/>
          <w:sz w:val="28"/>
          <w:szCs w:val="28"/>
          <w:lang w:val="uk-UA"/>
        </w:rPr>
        <w:t>за</w:t>
      </w:r>
      <w:r w:rsidR="00AC11F5">
        <w:rPr>
          <w:rFonts w:ascii="Times New Roman" w:hAnsi="Times New Roman" w:cs="Times New Roman"/>
          <w:sz w:val="28"/>
          <w:szCs w:val="28"/>
          <w:lang w:val="uk-UA"/>
        </w:rPr>
        <w:t>собами навчання для дітей з ООП.</w:t>
      </w:r>
    </w:p>
    <w:p w:rsidR="00BB5C7F" w:rsidRPr="00AC11F5" w:rsidRDefault="00BB5C7F" w:rsidP="00AC11F5">
      <w:pPr>
        <w:spacing w:after="0" w:line="360" w:lineRule="auto"/>
        <w:contextualSpacing/>
        <w:jc w:val="both"/>
        <w:rPr>
          <w:rFonts w:ascii="Times New Roman" w:hAnsi="Times New Roman" w:cs="Times New Roman"/>
          <w:b/>
          <w:i/>
          <w:sz w:val="28"/>
          <w:szCs w:val="28"/>
          <w:lang w:val="uk-UA"/>
        </w:rPr>
      </w:pPr>
    </w:p>
    <w:p w:rsidR="00BB5C7F" w:rsidRPr="00460636" w:rsidRDefault="00BB5C7F" w:rsidP="006D7F3B">
      <w:pPr>
        <w:spacing w:after="0" w:line="360" w:lineRule="auto"/>
        <w:contextualSpacing/>
        <w:jc w:val="both"/>
        <w:rPr>
          <w:rFonts w:ascii="Times New Roman" w:hAnsi="Times New Roman" w:cs="Times New Roman"/>
          <w:b/>
          <w:i/>
          <w:sz w:val="28"/>
          <w:szCs w:val="28"/>
          <w:lang w:val="uk-UA"/>
        </w:rPr>
      </w:pPr>
      <w:r w:rsidRPr="00460636">
        <w:rPr>
          <w:rFonts w:ascii="Times New Roman" w:hAnsi="Times New Roman" w:cs="Times New Roman"/>
          <w:b/>
          <w:i/>
          <w:sz w:val="28"/>
          <w:szCs w:val="28"/>
          <w:lang w:val="uk-UA"/>
        </w:rPr>
        <w:t>Очікувані результати:</w:t>
      </w:r>
    </w:p>
    <w:p w:rsidR="00BB5C7F" w:rsidRPr="00460636" w:rsidRDefault="00460636" w:rsidP="00460636">
      <w:pPr>
        <w:pStyle w:val="a6"/>
        <w:numPr>
          <w:ilvl w:val="0"/>
          <w:numId w:val="20"/>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створення середовища в гімназії</w:t>
      </w:r>
      <w:r w:rsidR="00BB5C7F" w:rsidRPr="00460636">
        <w:rPr>
          <w:rFonts w:ascii="Times New Roman" w:hAnsi="Times New Roman" w:cs="Times New Roman"/>
          <w:sz w:val="28"/>
          <w:szCs w:val="28"/>
          <w:lang w:val="uk-UA"/>
        </w:rPr>
        <w:t>, яке забезпечить визнання того, що</w:t>
      </w:r>
    </w:p>
    <w:p w:rsidR="00BB5C7F" w:rsidRPr="00B47D89" w:rsidRDefault="00460636" w:rsidP="006D7F3B">
      <w:pPr>
        <w:spacing w:after="0"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в</w:t>
      </w:r>
      <w:r w:rsidR="00BB5C7F" w:rsidRPr="00B47D89">
        <w:rPr>
          <w:rFonts w:ascii="Times New Roman" w:hAnsi="Times New Roman" w:cs="Times New Roman"/>
          <w:sz w:val="28"/>
          <w:szCs w:val="28"/>
          <w:lang w:val="uk-UA"/>
        </w:rPr>
        <w:t>сі діти можуть навчатися.</w:t>
      </w:r>
    </w:p>
    <w:p w:rsidR="00BB5C7F" w:rsidRPr="00B47D89" w:rsidRDefault="00BB5C7F" w:rsidP="00B5654E">
      <w:pPr>
        <w:spacing w:after="0" w:line="360" w:lineRule="auto"/>
        <w:ind w:firstLine="708"/>
        <w:contextualSpacing/>
        <w:jc w:val="both"/>
        <w:rPr>
          <w:rFonts w:ascii="Times New Roman" w:hAnsi="Times New Roman" w:cs="Times New Roman"/>
          <w:sz w:val="28"/>
          <w:szCs w:val="28"/>
          <w:lang w:val="uk-UA"/>
        </w:rPr>
      </w:pPr>
      <w:r w:rsidRPr="00B47D89">
        <w:rPr>
          <w:rFonts w:ascii="Times New Roman" w:hAnsi="Times New Roman" w:cs="Times New Roman"/>
          <w:sz w:val="28"/>
          <w:szCs w:val="28"/>
          <w:lang w:val="uk-UA"/>
        </w:rPr>
        <w:t xml:space="preserve"> Це вдосконалення освітньої структури, систем і методик для</w:t>
      </w:r>
      <w:r w:rsidR="00B5654E">
        <w:rPr>
          <w:rFonts w:ascii="Times New Roman" w:hAnsi="Times New Roman" w:cs="Times New Roman"/>
          <w:sz w:val="28"/>
          <w:szCs w:val="28"/>
          <w:lang w:val="uk-UA"/>
        </w:rPr>
        <w:t xml:space="preserve"> </w:t>
      </w:r>
      <w:r w:rsidRPr="00B47D89">
        <w:rPr>
          <w:rFonts w:ascii="Times New Roman" w:hAnsi="Times New Roman" w:cs="Times New Roman"/>
          <w:sz w:val="28"/>
          <w:szCs w:val="28"/>
          <w:lang w:val="uk-UA"/>
        </w:rPr>
        <w:t>забезпечення потреб всіх дітей.</w:t>
      </w:r>
      <w:r w:rsidR="00B5654E">
        <w:rPr>
          <w:rFonts w:ascii="Times New Roman" w:hAnsi="Times New Roman" w:cs="Times New Roman"/>
          <w:sz w:val="28"/>
          <w:szCs w:val="28"/>
          <w:lang w:val="uk-UA"/>
        </w:rPr>
        <w:t xml:space="preserve"> </w:t>
      </w:r>
      <w:r w:rsidRPr="00B47D89">
        <w:rPr>
          <w:rFonts w:ascii="Times New Roman" w:hAnsi="Times New Roman" w:cs="Times New Roman"/>
          <w:sz w:val="28"/>
          <w:szCs w:val="28"/>
          <w:lang w:val="uk-UA"/>
        </w:rPr>
        <w:t>Це частина великої стратегії по створенню інклюзивного суспільства.</w:t>
      </w:r>
    </w:p>
    <w:p w:rsidR="00BB5C7F" w:rsidRDefault="00BB5C7F" w:rsidP="00B5654E">
      <w:pPr>
        <w:spacing w:after="0" w:line="360" w:lineRule="auto"/>
        <w:ind w:firstLine="708"/>
        <w:contextualSpacing/>
        <w:jc w:val="both"/>
        <w:rPr>
          <w:rFonts w:ascii="Times New Roman" w:hAnsi="Times New Roman" w:cs="Times New Roman"/>
          <w:sz w:val="28"/>
          <w:szCs w:val="28"/>
          <w:lang w:val="uk-UA"/>
        </w:rPr>
      </w:pPr>
      <w:r w:rsidRPr="00B47D89">
        <w:rPr>
          <w:rFonts w:ascii="Times New Roman" w:hAnsi="Times New Roman" w:cs="Times New Roman"/>
          <w:sz w:val="28"/>
          <w:szCs w:val="28"/>
          <w:lang w:val="uk-UA"/>
        </w:rPr>
        <w:t xml:space="preserve"> Це динамічний процес, який знаходиться постійно в розвитку.</w:t>
      </w:r>
    </w:p>
    <w:p w:rsidR="00B5654E" w:rsidRDefault="00B5654E" w:rsidP="00B5654E">
      <w:pPr>
        <w:spacing w:after="0" w:line="360" w:lineRule="auto"/>
        <w:ind w:firstLine="708"/>
        <w:contextualSpacing/>
        <w:jc w:val="both"/>
        <w:rPr>
          <w:rFonts w:ascii="Times New Roman" w:hAnsi="Times New Roman" w:cs="Times New Roman"/>
          <w:sz w:val="28"/>
          <w:szCs w:val="28"/>
          <w:lang w:val="uk-UA"/>
        </w:rPr>
      </w:pPr>
    </w:p>
    <w:p w:rsidR="00F65AC9" w:rsidRDefault="00F65AC9" w:rsidP="00A040E5">
      <w:pPr>
        <w:spacing w:after="0" w:line="360" w:lineRule="auto"/>
        <w:contextualSpacing/>
        <w:rPr>
          <w:rFonts w:ascii="Times New Roman" w:hAnsi="Times New Roman" w:cs="Times New Roman"/>
          <w:sz w:val="28"/>
          <w:szCs w:val="28"/>
          <w:lang w:val="uk-UA"/>
        </w:rPr>
      </w:pPr>
    </w:p>
    <w:p w:rsidR="00460636" w:rsidRPr="00B47D89" w:rsidRDefault="00460636" w:rsidP="00A040E5">
      <w:pPr>
        <w:spacing w:after="0" w:line="360" w:lineRule="auto"/>
        <w:contextualSpacing/>
        <w:rPr>
          <w:rFonts w:ascii="Times New Roman" w:hAnsi="Times New Roman" w:cs="Times New Roman"/>
          <w:sz w:val="28"/>
          <w:szCs w:val="28"/>
          <w:lang w:val="uk-UA"/>
        </w:rPr>
      </w:pPr>
    </w:p>
    <w:p w:rsidR="00AC11F5" w:rsidRDefault="00AC11F5" w:rsidP="00F65AC9">
      <w:pPr>
        <w:spacing w:after="0" w:line="360" w:lineRule="auto"/>
        <w:contextualSpacing/>
        <w:rPr>
          <w:rFonts w:ascii="Times New Roman" w:hAnsi="Times New Roman" w:cs="Times New Roman"/>
          <w:b/>
          <w:sz w:val="28"/>
          <w:szCs w:val="28"/>
          <w:lang w:val="en-US"/>
        </w:rPr>
      </w:pPr>
    </w:p>
    <w:p w:rsidR="00AC11F5" w:rsidRDefault="00AC11F5" w:rsidP="00F65AC9">
      <w:pPr>
        <w:spacing w:after="0" w:line="360" w:lineRule="auto"/>
        <w:contextualSpacing/>
        <w:rPr>
          <w:rFonts w:ascii="Times New Roman" w:hAnsi="Times New Roman" w:cs="Times New Roman"/>
          <w:b/>
          <w:sz w:val="28"/>
          <w:szCs w:val="28"/>
          <w:lang w:val="en-US"/>
        </w:rPr>
      </w:pPr>
    </w:p>
    <w:p w:rsidR="00AC11F5" w:rsidRDefault="00AC11F5" w:rsidP="00F65AC9">
      <w:pPr>
        <w:spacing w:after="0" w:line="360" w:lineRule="auto"/>
        <w:contextualSpacing/>
        <w:rPr>
          <w:rFonts w:ascii="Times New Roman" w:hAnsi="Times New Roman" w:cs="Times New Roman"/>
          <w:b/>
          <w:sz w:val="28"/>
          <w:szCs w:val="28"/>
          <w:lang w:val="en-US"/>
        </w:rPr>
      </w:pPr>
    </w:p>
    <w:p w:rsidR="00AC11F5" w:rsidRDefault="00AC11F5" w:rsidP="00F65AC9">
      <w:pPr>
        <w:spacing w:after="0" w:line="360" w:lineRule="auto"/>
        <w:contextualSpacing/>
        <w:rPr>
          <w:rFonts w:ascii="Times New Roman" w:hAnsi="Times New Roman" w:cs="Times New Roman"/>
          <w:b/>
          <w:sz w:val="28"/>
          <w:szCs w:val="28"/>
          <w:lang w:val="en-US"/>
        </w:rPr>
      </w:pPr>
    </w:p>
    <w:p w:rsidR="00AC11F5" w:rsidRDefault="00AC11F5" w:rsidP="00F65AC9">
      <w:pPr>
        <w:spacing w:after="0" w:line="360" w:lineRule="auto"/>
        <w:contextualSpacing/>
        <w:rPr>
          <w:rFonts w:ascii="Times New Roman" w:hAnsi="Times New Roman" w:cs="Times New Roman"/>
          <w:b/>
          <w:sz w:val="28"/>
          <w:szCs w:val="28"/>
          <w:lang w:val="en-US"/>
        </w:rPr>
      </w:pPr>
    </w:p>
    <w:p w:rsidR="00AC11F5" w:rsidRDefault="00AC11F5" w:rsidP="00F65AC9">
      <w:pPr>
        <w:spacing w:after="0" w:line="360" w:lineRule="auto"/>
        <w:contextualSpacing/>
        <w:rPr>
          <w:rFonts w:ascii="Times New Roman" w:hAnsi="Times New Roman" w:cs="Times New Roman"/>
          <w:b/>
          <w:sz w:val="28"/>
          <w:szCs w:val="28"/>
          <w:lang w:val="en-US"/>
        </w:rPr>
      </w:pPr>
    </w:p>
    <w:p w:rsidR="00AC11F5" w:rsidRDefault="00AC11F5" w:rsidP="00F65AC9">
      <w:pPr>
        <w:spacing w:after="0" w:line="360" w:lineRule="auto"/>
        <w:contextualSpacing/>
        <w:rPr>
          <w:rFonts w:ascii="Times New Roman" w:hAnsi="Times New Roman" w:cs="Times New Roman"/>
          <w:b/>
          <w:sz w:val="28"/>
          <w:szCs w:val="28"/>
          <w:lang w:val="en-US"/>
        </w:rPr>
      </w:pPr>
    </w:p>
    <w:p w:rsidR="00BB5C7F" w:rsidRPr="00460636" w:rsidRDefault="00460636" w:rsidP="00F65AC9">
      <w:pPr>
        <w:spacing w:after="0" w:line="360" w:lineRule="auto"/>
        <w:contextualSpacing/>
        <w:rPr>
          <w:rFonts w:ascii="Times New Roman" w:hAnsi="Times New Roman" w:cs="Times New Roman"/>
          <w:b/>
          <w:sz w:val="28"/>
          <w:szCs w:val="28"/>
          <w:lang w:val="uk-UA"/>
        </w:rPr>
      </w:pPr>
      <w:r w:rsidRPr="00460636">
        <w:rPr>
          <w:rFonts w:ascii="Times New Roman" w:hAnsi="Times New Roman" w:cs="Times New Roman"/>
          <w:b/>
          <w:sz w:val="28"/>
          <w:szCs w:val="28"/>
          <w:lang w:val="en-US"/>
        </w:rPr>
        <w:lastRenderedPageBreak/>
        <w:t>V</w:t>
      </w:r>
      <w:r w:rsidRPr="00460636">
        <w:rPr>
          <w:rFonts w:ascii="Times New Roman" w:hAnsi="Times New Roman" w:cs="Times New Roman"/>
          <w:b/>
          <w:sz w:val="28"/>
          <w:szCs w:val="28"/>
          <w:lang w:val="uk-UA"/>
        </w:rPr>
        <w:t xml:space="preserve">І. </w:t>
      </w:r>
      <w:r>
        <w:rPr>
          <w:rFonts w:ascii="Times New Roman" w:hAnsi="Times New Roman" w:cs="Times New Roman"/>
          <w:b/>
          <w:sz w:val="28"/>
          <w:szCs w:val="28"/>
          <w:lang w:val="uk-UA"/>
        </w:rPr>
        <w:t xml:space="preserve"> </w:t>
      </w:r>
      <w:r w:rsidR="00BB5C7F" w:rsidRPr="00460636">
        <w:rPr>
          <w:rFonts w:ascii="Times New Roman" w:hAnsi="Times New Roman" w:cs="Times New Roman"/>
          <w:b/>
          <w:sz w:val="28"/>
          <w:szCs w:val="28"/>
          <w:lang w:val="uk-UA"/>
        </w:rPr>
        <w:t>ПРОЕКТ «СУЧАСНЕ ОСВІТНЄ СЕРЕДОВИЩЕ»</w:t>
      </w:r>
    </w:p>
    <w:p w:rsidR="00BB5C7F" w:rsidRPr="00B47D89" w:rsidRDefault="00BB5C7F" w:rsidP="00F65AC9">
      <w:pPr>
        <w:spacing w:after="0" w:line="360" w:lineRule="auto"/>
        <w:ind w:firstLine="708"/>
        <w:contextualSpacing/>
        <w:jc w:val="both"/>
        <w:rPr>
          <w:rFonts w:ascii="Times New Roman" w:hAnsi="Times New Roman" w:cs="Times New Roman"/>
          <w:sz w:val="28"/>
          <w:szCs w:val="28"/>
          <w:lang w:val="uk-UA"/>
        </w:rPr>
      </w:pPr>
      <w:r w:rsidRPr="00B47D89">
        <w:rPr>
          <w:rFonts w:ascii="Times New Roman" w:hAnsi="Times New Roman" w:cs="Times New Roman"/>
          <w:sz w:val="28"/>
          <w:szCs w:val="28"/>
          <w:lang w:val="uk-UA"/>
        </w:rPr>
        <w:t>Вільному розвитку сприяє творче середовище. Таке середовище</w:t>
      </w:r>
      <w:r w:rsidR="00F65AC9">
        <w:rPr>
          <w:rFonts w:ascii="Times New Roman" w:hAnsi="Times New Roman" w:cs="Times New Roman"/>
          <w:sz w:val="28"/>
          <w:szCs w:val="28"/>
          <w:lang w:val="uk-UA"/>
        </w:rPr>
        <w:t xml:space="preserve"> </w:t>
      </w:r>
      <w:r w:rsidRPr="00B47D89">
        <w:rPr>
          <w:rFonts w:ascii="Times New Roman" w:hAnsi="Times New Roman" w:cs="Times New Roman"/>
          <w:sz w:val="28"/>
          <w:szCs w:val="28"/>
          <w:lang w:val="uk-UA"/>
        </w:rPr>
        <w:t>повинно бути організоване в Новій українській школі.</w:t>
      </w:r>
      <w:r w:rsidR="00F65AC9">
        <w:rPr>
          <w:rFonts w:ascii="Times New Roman" w:hAnsi="Times New Roman" w:cs="Times New Roman"/>
          <w:sz w:val="28"/>
          <w:szCs w:val="28"/>
          <w:lang w:val="uk-UA"/>
        </w:rPr>
        <w:t xml:space="preserve"> </w:t>
      </w:r>
      <w:r w:rsidRPr="00B47D89">
        <w:rPr>
          <w:rFonts w:ascii="Times New Roman" w:hAnsi="Times New Roman" w:cs="Times New Roman"/>
          <w:sz w:val="28"/>
          <w:szCs w:val="28"/>
          <w:lang w:val="uk-UA"/>
        </w:rPr>
        <w:t>Таким чином зміцнюючи мате</w:t>
      </w:r>
      <w:r w:rsidR="00AC11F5">
        <w:rPr>
          <w:rFonts w:ascii="Times New Roman" w:hAnsi="Times New Roman" w:cs="Times New Roman"/>
          <w:sz w:val="28"/>
          <w:szCs w:val="28"/>
          <w:lang w:val="uk-UA"/>
        </w:rPr>
        <w:t>ріально-технічну базу, створюючи</w:t>
      </w:r>
      <w:r w:rsidR="00F65AC9">
        <w:rPr>
          <w:rFonts w:ascii="Times New Roman" w:hAnsi="Times New Roman" w:cs="Times New Roman"/>
          <w:sz w:val="28"/>
          <w:szCs w:val="28"/>
          <w:lang w:val="uk-UA"/>
        </w:rPr>
        <w:t xml:space="preserve"> </w:t>
      </w:r>
      <w:r w:rsidR="00AC11F5">
        <w:rPr>
          <w:rFonts w:ascii="Times New Roman" w:hAnsi="Times New Roman" w:cs="Times New Roman"/>
          <w:sz w:val="28"/>
          <w:szCs w:val="28"/>
          <w:lang w:val="uk-UA"/>
        </w:rPr>
        <w:t>сучасне середовище</w:t>
      </w:r>
      <w:r w:rsidRPr="00B47D89">
        <w:rPr>
          <w:rFonts w:ascii="Times New Roman" w:hAnsi="Times New Roman" w:cs="Times New Roman"/>
          <w:sz w:val="28"/>
          <w:szCs w:val="28"/>
          <w:lang w:val="uk-UA"/>
        </w:rPr>
        <w:t>, зросте частка проектної, командної, групової</w:t>
      </w:r>
      <w:r w:rsidR="00F65AC9">
        <w:rPr>
          <w:rFonts w:ascii="Times New Roman" w:hAnsi="Times New Roman" w:cs="Times New Roman"/>
          <w:sz w:val="28"/>
          <w:szCs w:val="28"/>
          <w:lang w:val="uk-UA"/>
        </w:rPr>
        <w:t xml:space="preserve"> </w:t>
      </w:r>
      <w:r w:rsidRPr="00B47D89">
        <w:rPr>
          <w:rFonts w:ascii="Times New Roman" w:hAnsi="Times New Roman" w:cs="Times New Roman"/>
          <w:sz w:val="28"/>
          <w:szCs w:val="28"/>
          <w:lang w:val="uk-UA"/>
        </w:rPr>
        <w:t>діяльності у педагогічному процесі. Саме належна матеріально-технічна</w:t>
      </w:r>
      <w:r w:rsidR="00F65AC9">
        <w:rPr>
          <w:rFonts w:ascii="Times New Roman" w:hAnsi="Times New Roman" w:cs="Times New Roman"/>
          <w:sz w:val="28"/>
          <w:szCs w:val="28"/>
          <w:lang w:val="uk-UA"/>
        </w:rPr>
        <w:t xml:space="preserve"> </w:t>
      </w:r>
      <w:r w:rsidRPr="00B47D89">
        <w:rPr>
          <w:rFonts w:ascii="Times New Roman" w:hAnsi="Times New Roman" w:cs="Times New Roman"/>
          <w:sz w:val="28"/>
          <w:szCs w:val="28"/>
          <w:lang w:val="uk-UA"/>
        </w:rPr>
        <w:t>база буде урізноманітнювати варіанти організації навчального простору в</w:t>
      </w:r>
      <w:r w:rsidR="00F65AC9">
        <w:rPr>
          <w:rFonts w:ascii="Times New Roman" w:hAnsi="Times New Roman" w:cs="Times New Roman"/>
          <w:sz w:val="28"/>
          <w:szCs w:val="28"/>
          <w:lang w:val="uk-UA"/>
        </w:rPr>
        <w:t xml:space="preserve"> </w:t>
      </w:r>
      <w:r w:rsidRPr="00B47D89">
        <w:rPr>
          <w:rFonts w:ascii="Times New Roman" w:hAnsi="Times New Roman" w:cs="Times New Roman"/>
          <w:sz w:val="28"/>
          <w:szCs w:val="28"/>
          <w:lang w:val="uk-UA"/>
        </w:rPr>
        <w:t>класі. Крім класичних варіантів, необхідно використовувати новітні,</w:t>
      </w:r>
      <w:r w:rsidR="00F65AC9">
        <w:rPr>
          <w:rFonts w:ascii="Times New Roman" w:hAnsi="Times New Roman" w:cs="Times New Roman"/>
          <w:sz w:val="28"/>
          <w:szCs w:val="28"/>
          <w:lang w:val="uk-UA"/>
        </w:rPr>
        <w:t xml:space="preserve"> </w:t>
      </w:r>
      <w:r w:rsidRPr="00B47D89">
        <w:rPr>
          <w:rFonts w:ascii="Times New Roman" w:hAnsi="Times New Roman" w:cs="Times New Roman"/>
          <w:sz w:val="28"/>
          <w:szCs w:val="28"/>
          <w:lang w:val="uk-UA"/>
        </w:rPr>
        <w:t>наприклад, мобільні робочі місця, які легко трансформувати для групової</w:t>
      </w:r>
      <w:r w:rsidR="00F65AC9">
        <w:rPr>
          <w:rFonts w:ascii="Times New Roman" w:hAnsi="Times New Roman" w:cs="Times New Roman"/>
          <w:sz w:val="28"/>
          <w:szCs w:val="28"/>
          <w:lang w:val="uk-UA"/>
        </w:rPr>
        <w:t xml:space="preserve"> </w:t>
      </w:r>
      <w:r w:rsidRPr="00B47D89">
        <w:rPr>
          <w:rFonts w:ascii="Times New Roman" w:hAnsi="Times New Roman" w:cs="Times New Roman"/>
          <w:sz w:val="28"/>
          <w:szCs w:val="28"/>
          <w:lang w:val="uk-UA"/>
        </w:rPr>
        <w:t>роботи.</w:t>
      </w:r>
      <w:r w:rsidR="00F65AC9">
        <w:rPr>
          <w:rFonts w:ascii="Times New Roman" w:hAnsi="Times New Roman" w:cs="Times New Roman"/>
          <w:sz w:val="28"/>
          <w:szCs w:val="28"/>
          <w:lang w:val="uk-UA"/>
        </w:rPr>
        <w:t xml:space="preserve"> Планування і дизайн освітнього </w:t>
      </w:r>
      <w:r w:rsidRPr="00B47D89">
        <w:rPr>
          <w:rFonts w:ascii="Times New Roman" w:hAnsi="Times New Roman" w:cs="Times New Roman"/>
          <w:sz w:val="28"/>
          <w:szCs w:val="28"/>
          <w:lang w:val="uk-UA"/>
        </w:rPr>
        <w:t>простору школи має бути</w:t>
      </w:r>
      <w:r w:rsidR="00B47D89">
        <w:rPr>
          <w:rFonts w:ascii="Times New Roman" w:hAnsi="Times New Roman" w:cs="Times New Roman"/>
          <w:sz w:val="28"/>
          <w:szCs w:val="28"/>
          <w:lang w:val="uk-UA"/>
        </w:rPr>
        <w:t xml:space="preserve"> </w:t>
      </w:r>
      <w:r w:rsidRPr="00B47D89">
        <w:rPr>
          <w:rFonts w:ascii="Times New Roman" w:hAnsi="Times New Roman" w:cs="Times New Roman"/>
          <w:sz w:val="28"/>
          <w:szCs w:val="28"/>
          <w:lang w:val="uk-UA"/>
        </w:rPr>
        <w:t>спрямований на розвиток дитини і мотивації її до навчання.</w:t>
      </w:r>
      <w:r w:rsidR="00B47D89">
        <w:rPr>
          <w:rFonts w:ascii="Times New Roman" w:hAnsi="Times New Roman" w:cs="Times New Roman"/>
          <w:sz w:val="28"/>
          <w:szCs w:val="28"/>
          <w:lang w:val="uk-UA"/>
        </w:rPr>
        <w:t xml:space="preserve"> </w:t>
      </w:r>
      <w:r w:rsidRPr="00B47D89">
        <w:rPr>
          <w:rFonts w:ascii="Times New Roman" w:hAnsi="Times New Roman" w:cs="Times New Roman"/>
          <w:sz w:val="28"/>
          <w:szCs w:val="28"/>
          <w:lang w:val="uk-UA"/>
        </w:rPr>
        <w:t>Запровадження ІКТ в освітній галузі перейде від одноразових</w:t>
      </w:r>
      <w:r w:rsidR="00B47D89">
        <w:rPr>
          <w:rFonts w:ascii="Times New Roman" w:hAnsi="Times New Roman" w:cs="Times New Roman"/>
          <w:sz w:val="28"/>
          <w:szCs w:val="28"/>
          <w:lang w:val="uk-UA"/>
        </w:rPr>
        <w:t xml:space="preserve"> </w:t>
      </w:r>
      <w:r w:rsidRPr="00B47D89">
        <w:rPr>
          <w:rFonts w:ascii="Times New Roman" w:hAnsi="Times New Roman" w:cs="Times New Roman"/>
          <w:sz w:val="28"/>
          <w:szCs w:val="28"/>
          <w:lang w:val="uk-UA"/>
        </w:rPr>
        <w:t>проектів до системного процесу, що охоплює всі види діяльності. ІКТ</w:t>
      </w:r>
      <w:r w:rsidR="00F65AC9">
        <w:rPr>
          <w:rFonts w:ascii="Times New Roman" w:hAnsi="Times New Roman" w:cs="Times New Roman"/>
          <w:sz w:val="28"/>
          <w:szCs w:val="28"/>
          <w:lang w:val="uk-UA"/>
        </w:rPr>
        <w:t xml:space="preserve"> </w:t>
      </w:r>
      <w:r w:rsidRPr="00B47D89">
        <w:rPr>
          <w:rFonts w:ascii="Times New Roman" w:hAnsi="Times New Roman" w:cs="Times New Roman"/>
          <w:sz w:val="28"/>
          <w:szCs w:val="28"/>
          <w:lang w:val="uk-UA"/>
        </w:rPr>
        <w:t>суттєво розширить можливості педагога, оптимізують управлінські</w:t>
      </w:r>
      <w:r w:rsidR="00F65AC9">
        <w:rPr>
          <w:rFonts w:ascii="Times New Roman" w:hAnsi="Times New Roman" w:cs="Times New Roman"/>
          <w:sz w:val="28"/>
          <w:szCs w:val="28"/>
          <w:lang w:val="uk-UA"/>
        </w:rPr>
        <w:t xml:space="preserve"> </w:t>
      </w:r>
      <w:r w:rsidRPr="00B47D89">
        <w:rPr>
          <w:rFonts w:ascii="Times New Roman" w:hAnsi="Times New Roman" w:cs="Times New Roman"/>
          <w:sz w:val="28"/>
          <w:szCs w:val="28"/>
          <w:lang w:val="uk-UA"/>
        </w:rPr>
        <w:t>процеси. Розвиватиметься інфраструктура для забезпечення різних</w:t>
      </w:r>
      <w:r w:rsidR="00F65AC9">
        <w:rPr>
          <w:rFonts w:ascii="Times New Roman" w:hAnsi="Times New Roman" w:cs="Times New Roman"/>
          <w:sz w:val="28"/>
          <w:szCs w:val="28"/>
          <w:lang w:val="uk-UA"/>
        </w:rPr>
        <w:t xml:space="preserve"> </w:t>
      </w:r>
      <w:r w:rsidRPr="00B47D89">
        <w:rPr>
          <w:rFonts w:ascii="Times New Roman" w:hAnsi="Times New Roman" w:cs="Times New Roman"/>
          <w:sz w:val="28"/>
          <w:szCs w:val="28"/>
          <w:lang w:val="uk-UA"/>
        </w:rPr>
        <w:t>форм навчання. З</w:t>
      </w:r>
      <w:r w:rsidR="00AC11F5">
        <w:rPr>
          <w:rFonts w:ascii="Times New Roman" w:hAnsi="Times New Roman" w:cs="Times New Roman"/>
          <w:sz w:val="28"/>
          <w:szCs w:val="28"/>
          <w:lang w:val="uk-UA"/>
        </w:rPr>
        <w:t>окрема буде створено освітню он</w:t>
      </w:r>
      <w:r w:rsidRPr="00B47D89">
        <w:rPr>
          <w:rFonts w:ascii="Times New Roman" w:hAnsi="Times New Roman" w:cs="Times New Roman"/>
          <w:sz w:val="28"/>
          <w:szCs w:val="28"/>
          <w:lang w:val="uk-UA"/>
        </w:rPr>
        <w:t>лайн</w:t>
      </w:r>
      <w:r w:rsidR="00AC11F5">
        <w:rPr>
          <w:rFonts w:ascii="Times New Roman" w:hAnsi="Times New Roman" w:cs="Times New Roman"/>
          <w:sz w:val="28"/>
          <w:szCs w:val="28"/>
          <w:lang w:val="uk-UA"/>
        </w:rPr>
        <w:t xml:space="preserve"> -</w:t>
      </w:r>
      <w:r w:rsidRPr="00B47D89">
        <w:rPr>
          <w:rFonts w:ascii="Times New Roman" w:hAnsi="Times New Roman" w:cs="Times New Roman"/>
          <w:sz w:val="28"/>
          <w:szCs w:val="28"/>
          <w:lang w:val="uk-UA"/>
        </w:rPr>
        <w:t xml:space="preserve"> платформу з</w:t>
      </w:r>
      <w:r w:rsidR="00F65AC9">
        <w:rPr>
          <w:rFonts w:ascii="Times New Roman" w:hAnsi="Times New Roman" w:cs="Times New Roman"/>
          <w:sz w:val="28"/>
          <w:szCs w:val="28"/>
          <w:lang w:val="uk-UA"/>
        </w:rPr>
        <w:t xml:space="preserve"> </w:t>
      </w:r>
      <w:r w:rsidRPr="00B47D89">
        <w:rPr>
          <w:rFonts w:ascii="Times New Roman" w:hAnsi="Times New Roman" w:cs="Times New Roman"/>
          <w:sz w:val="28"/>
          <w:szCs w:val="28"/>
          <w:lang w:val="uk-UA"/>
        </w:rPr>
        <w:t>навчальними і методичними матеріалами для учнів, учителів, батьків і</w:t>
      </w:r>
      <w:r w:rsidR="00F65AC9">
        <w:rPr>
          <w:rFonts w:ascii="Times New Roman" w:hAnsi="Times New Roman" w:cs="Times New Roman"/>
          <w:sz w:val="28"/>
          <w:szCs w:val="28"/>
          <w:lang w:val="uk-UA"/>
        </w:rPr>
        <w:t xml:space="preserve"> </w:t>
      </w:r>
      <w:r w:rsidRPr="00B47D89">
        <w:rPr>
          <w:rFonts w:ascii="Times New Roman" w:hAnsi="Times New Roman" w:cs="Times New Roman"/>
          <w:sz w:val="28"/>
          <w:szCs w:val="28"/>
          <w:lang w:val="uk-UA"/>
        </w:rPr>
        <w:t>керівників навчальних закладів.</w:t>
      </w:r>
    </w:p>
    <w:p w:rsidR="00BB5C7F" w:rsidRPr="00B47D89" w:rsidRDefault="00BB5C7F" w:rsidP="00C12D14">
      <w:pPr>
        <w:spacing w:after="0" w:line="360" w:lineRule="auto"/>
        <w:ind w:firstLine="708"/>
        <w:contextualSpacing/>
        <w:jc w:val="both"/>
        <w:rPr>
          <w:rFonts w:ascii="Times New Roman" w:hAnsi="Times New Roman" w:cs="Times New Roman"/>
          <w:sz w:val="28"/>
          <w:szCs w:val="28"/>
          <w:lang w:val="uk-UA"/>
        </w:rPr>
      </w:pPr>
      <w:r w:rsidRPr="00B47D89">
        <w:rPr>
          <w:rFonts w:ascii="Times New Roman" w:hAnsi="Times New Roman" w:cs="Times New Roman"/>
          <w:sz w:val="28"/>
          <w:szCs w:val="28"/>
          <w:lang w:val="uk-UA"/>
        </w:rPr>
        <w:t>Освітній простір школи не обмежуватиметься питаннями ергономіки.</w:t>
      </w:r>
      <w:r w:rsidR="00F65AC9">
        <w:rPr>
          <w:rFonts w:ascii="Times New Roman" w:hAnsi="Times New Roman" w:cs="Times New Roman"/>
          <w:sz w:val="28"/>
          <w:szCs w:val="28"/>
          <w:lang w:val="uk-UA"/>
        </w:rPr>
        <w:t xml:space="preserve"> </w:t>
      </w:r>
      <w:r w:rsidRPr="00B47D89">
        <w:rPr>
          <w:rFonts w:ascii="Times New Roman" w:hAnsi="Times New Roman" w:cs="Times New Roman"/>
          <w:sz w:val="28"/>
          <w:szCs w:val="28"/>
          <w:lang w:val="uk-UA"/>
        </w:rPr>
        <w:t>Організація нового освітнього середовища потребує широкого</w:t>
      </w:r>
      <w:r w:rsidR="00F65AC9">
        <w:rPr>
          <w:rFonts w:ascii="Times New Roman" w:hAnsi="Times New Roman" w:cs="Times New Roman"/>
          <w:sz w:val="28"/>
          <w:szCs w:val="28"/>
          <w:lang w:val="uk-UA"/>
        </w:rPr>
        <w:t xml:space="preserve"> </w:t>
      </w:r>
      <w:r w:rsidRPr="00B47D89">
        <w:rPr>
          <w:rFonts w:ascii="Times New Roman" w:hAnsi="Times New Roman" w:cs="Times New Roman"/>
          <w:sz w:val="28"/>
          <w:szCs w:val="28"/>
          <w:lang w:val="uk-UA"/>
        </w:rPr>
        <w:t>використання нових ІТ- технологій, нових мультимедійних засобів</w:t>
      </w:r>
      <w:r w:rsidR="00F65AC9">
        <w:rPr>
          <w:rFonts w:ascii="Times New Roman" w:hAnsi="Times New Roman" w:cs="Times New Roman"/>
          <w:sz w:val="28"/>
          <w:szCs w:val="28"/>
          <w:lang w:val="uk-UA"/>
        </w:rPr>
        <w:t xml:space="preserve"> </w:t>
      </w:r>
      <w:r w:rsidRPr="00B47D89">
        <w:rPr>
          <w:rFonts w:ascii="Times New Roman" w:hAnsi="Times New Roman" w:cs="Times New Roman"/>
          <w:sz w:val="28"/>
          <w:szCs w:val="28"/>
          <w:lang w:val="uk-UA"/>
        </w:rPr>
        <w:t>навчання, оновлення лабораторної бази для вивчення предметів</w:t>
      </w:r>
      <w:r w:rsidR="00F65AC9">
        <w:rPr>
          <w:rFonts w:ascii="Times New Roman" w:hAnsi="Times New Roman" w:cs="Times New Roman"/>
          <w:sz w:val="28"/>
          <w:szCs w:val="28"/>
          <w:lang w:val="uk-UA"/>
        </w:rPr>
        <w:t xml:space="preserve"> </w:t>
      </w:r>
      <w:r w:rsidRPr="00B47D89">
        <w:rPr>
          <w:rFonts w:ascii="Times New Roman" w:hAnsi="Times New Roman" w:cs="Times New Roman"/>
          <w:sz w:val="28"/>
          <w:szCs w:val="28"/>
          <w:lang w:val="uk-UA"/>
        </w:rPr>
        <w:t>природничо-математичного циклу. Формуванню навичок наукової</w:t>
      </w:r>
      <w:r w:rsidR="00F65AC9">
        <w:rPr>
          <w:rFonts w:ascii="Times New Roman" w:hAnsi="Times New Roman" w:cs="Times New Roman"/>
          <w:sz w:val="28"/>
          <w:szCs w:val="28"/>
          <w:lang w:val="uk-UA"/>
        </w:rPr>
        <w:t xml:space="preserve"> </w:t>
      </w:r>
      <w:r w:rsidRPr="00B47D89">
        <w:rPr>
          <w:rFonts w:ascii="Times New Roman" w:hAnsi="Times New Roman" w:cs="Times New Roman"/>
          <w:sz w:val="28"/>
          <w:szCs w:val="28"/>
          <w:lang w:val="uk-UA"/>
        </w:rPr>
        <w:t>діяльності та винахідництва слугуватимуть сучасні лабораторії, а також</w:t>
      </w:r>
      <w:r w:rsidR="00F65AC9">
        <w:rPr>
          <w:rFonts w:ascii="Times New Roman" w:hAnsi="Times New Roman" w:cs="Times New Roman"/>
          <w:sz w:val="28"/>
          <w:szCs w:val="28"/>
          <w:lang w:val="uk-UA"/>
        </w:rPr>
        <w:t xml:space="preserve"> </w:t>
      </w:r>
      <w:r w:rsidRPr="00B47D89">
        <w:rPr>
          <w:rFonts w:ascii="Times New Roman" w:hAnsi="Times New Roman" w:cs="Times New Roman"/>
          <w:sz w:val="28"/>
          <w:szCs w:val="28"/>
          <w:lang w:val="uk-UA"/>
        </w:rPr>
        <w:t>програми доступу дітей до наукових музеїв, обсерваторій, відкритих</w:t>
      </w:r>
      <w:r w:rsidR="00F65AC9">
        <w:rPr>
          <w:rFonts w:ascii="Times New Roman" w:hAnsi="Times New Roman" w:cs="Times New Roman"/>
          <w:sz w:val="28"/>
          <w:szCs w:val="28"/>
          <w:lang w:val="uk-UA"/>
        </w:rPr>
        <w:t xml:space="preserve"> </w:t>
      </w:r>
      <w:r w:rsidRPr="00B47D89">
        <w:rPr>
          <w:rFonts w:ascii="Times New Roman" w:hAnsi="Times New Roman" w:cs="Times New Roman"/>
          <w:sz w:val="28"/>
          <w:szCs w:val="28"/>
          <w:lang w:val="uk-UA"/>
        </w:rPr>
        <w:t>навчальних курсів та інших ресурсів.</w:t>
      </w:r>
    </w:p>
    <w:p w:rsidR="00E91335" w:rsidRDefault="00BB5C7F" w:rsidP="00460636">
      <w:pPr>
        <w:spacing w:after="0" w:line="360" w:lineRule="auto"/>
        <w:ind w:firstLine="708"/>
        <w:contextualSpacing/>
        <w:jc w:val="both"/>
        <w:rPr>
          <w:rFonts w:ascii="Times New Roman" w:hAnsi="Times New Roman" w:cs="Times New Roman"/>
          <w:sz w:val="28"/>
          <w:szCs w:val="28"/>
          <w:lang w:val="uk-UA"/>
        </w:rPr>
      </w:pPr>
      <w:r w:rsidRPr="00B47D89">
        <w:rPr>
          <w:rFonts w:ascii="Times New Roman" w:hAnsi="Times New Roman" w:cs="Times New Roman"/>
          <w:sz w:val="28"/>
          <w:szCs w:val="28"/>
          <w:lang w:val="uk-UA"/>
        </w:rPr>
        <w:t>Для учнів з особливими потребами створено умови для</w:t>
      </w:r>
      <w:r w:rsidR="00F65AC9">
        <w:rPr>
          <w:rFonts w:ascii="Times New Roman" w:hAnsi="Times New Roman" w:cs="Times New Roman"/>
          <w:sz w:val="28"/>
          <w:szCs w:val="28"/>
          <w:lang w:val="uk-UA"/>
        </w:rPr>
        <w:t xml:space="preserve"> </w:t>
      </w:r>
      <w:r w:rsidRPr="00B47D89">
        <w:rPr>
          <w:rFonts w:ascii="Times New Roman" w:hAnsi="Times New Roman" w:cs="Times New Roman"/>
          <w:sz w:val="28"/>
          <w:szCs w:val="28"/>
          <w:lang w:val="uk-UA"/>
        </w:rPr>
        <w:t>навчання спільно з однолітками. Для таких дітей буде запроваджено</w:t>
      </w:r>
      <w:r w:rsidR="00F65AC9">
        <w:rPr>
          <w:rFonts w:ascii="Times New Roman" w:hAnsi="Times New Roman" w:cs="Times New Roman"/>
          <w:sz w:val="28"/>
          <w:szCs w:val="28"/>
          <w:lang w:val="uk-UA"/>
        </w:rPr>
        <w:t xml:space="preserve"> </w:t>
      </w:r>
      <w:r w:rsidRPr="00B47D89">
        <w:rPr>
          <w:rFonts w:ascii="Times New Roman" w:hAnsi="Times New Roman" w:cs="Times New Roman"/>
          <w:sz w:val="28"/>
          <w:szCs w:val="28"/>
          <w:lang w:val="uk-UA"/>
        </w:rPr>
        <w:t>індивідуальні програми розвитку, зокрема корекційно-реабілітаційні</w:t>
      </w:r>
      <w:r w:rsidR="00F65AC9">
        <w:rPr>
          <w:rFonts w:ascii="Times New Roman" w:hAnsi="Times New Roman" w:cs="Times New Roman"/>
          <w:sz w:val="28"/>
          <w:szCs w:val="28"/>
          <w:lang w:val="uk-UA"/>
        </w:rPr>
        <w:t xml:space="preserve"> </w:t>
      </w:r>
      <w:r w:rsidRPr="00B47D89">
        <w:rPr>
          <w:rFonts w:ascii="Times New Roman" w:hAnsi="Times New Roman" w:cs="Times New Roman"/>
          <w:sz w:val="28"/>
          <w:szCs w:val="28"/>
          <w:lang w:val="uk-UA"/>
        </w:rPr>
        <w:t>заходи, психолого-педагогічний супровід і необхідні засоби навчання.</w:t>
      </w:r>
    </w:p>
    <w:p w:rsidR="00460636" w:rsidRDefault="00460636" w:rsidP="00460636">
      <w:pPr>
        <w:spacing w:after="0" w:line="360" w:lineRule="auto"/>
        <w:ind w:firstLine="708"/>
        <w:contextualSpacing/>
        <w:jc w:val="both"/>
        <w:rPr>
          <w:rFonts w:ascii="Times New Roman" w:hAnsi="Times New Roman" w:cs="Times New Roman"/>
          <w:sz w:val="28"/>
          <w:szCs w:val="28"/>
          <w:lang w:val="uk-UA"/>
        </w:rPr>
      </w:pPr>
    </w:p>
    <w:p w:rsidR="00E91335" w:rsidRPr="00460636" w:rsidRDefault="00C12D14" w:rsidP="00C12D14">
      <w:pPr>
        <w:spacing w:after="0" w:line="360" w:lineRule="auto"/>
        <w:contextualSpacing/>
        <w:jc w:val="both"/>
        <w:rPr>
          <w:rFonts w:ascii="Times New Roman" w:hAnsi="Times New Roman" w:cs="Times New Roman"/>
          <w:b/>
          <w:sz w:val="28"/>
          <w:szCs w:val="28"/>
          <w:lang w:val="uk-UA"/>
        </w:rPr>
      </w:pPr>
      <w:r w:rsidRPr="00460636">
        <w:rPr>
          <w:rFonts w:ascii="Times New Roman" w:hAnsi="Times New Roman" w:cs="Times New Roman"/>
          <w:b/>
          <w:sz w:val="28"/>
          <w:szCs w:val="28"/>
          <w:lang w:val="uk-UA"/>
        </w:rPr>
        <w:lastRenderedPageBreak/>
        <w:t xml:space="preserve">Перспективний план </w:t>
      </w:r>
      <w:r w:rsidR="00460636" w:rsidRPr="00460636">
        <w:rPr>
          <w:rFonts w:ascii="Times New Roman" w:hAnsi="Times New Roman" w:cs="Times New Roman"/>
          <w:b/>
          <w:sz w:val="28"/>
          <w:szCs w:val="28"/>
          <w:lang w:val="uk-UA"/>
        </w:rPr>
        <w:t>створення сучасного освітнього середовища</w:t>
      </w:r>
    </w:p>
    <w:tbl>
      <w:tblPr>
        <w:tblStyle w:val="a3"/>
        <w:tblW w:w="0" w:type="auto"/>
        <w:tblLook w:val="04A0" w:firstRow="1" w:lastRow="0" w:firstColumn="1" w:lastColumn="0" w:noHBand="0" w:noVBand="1"/>
      </w:tblPr>
      <w:tblGrid>
        <w:gridCol w:w="660"/>
        <w:gridCol w:w="2484"/>
        <w:gridCol w:w="1285"/>
        <w:gridCol w:w="1285"/>
        <w:gridCol w:w="1285"/>
        <w:gridCol w:w="1286"/>
        <w:gridCol w:w="1286"/>
      </w:tblGrid>
      <w:tr w:rsidR="00317415" w:rsidTr="00DA4B6C">
        <w:tc>
          <w:tcPr>
            <w:tcW w:w="660" w:type="dxa"/>
          </w:tcPr>
          <w:p w:rsidR="00317415" w:rsidRDefault="00317415" w:rsidP="00E91335">
            <w:pPr>
              <w:spacing w:line="360" w:lineRule="auto"/>
              <w:contextualSpacing/>
              <w:jc w:val="both"/>
              <w:rPr>
                <w:rFonts w:ascii="Times New Roman" w:hAnsi="Times New Roman" w:cs="Times New Roman"/>
                <w:sz w:val="28"/>
                <w:szCs w:val="28"/>
                <w:lang w:val="uk-UA"/>
              </w:rPr>
            </w:pPr>
          </w:p>
        </w:tc>
        <w:tc>
          <w:tcPr>
            <w:tcW w:w="2484" w:type="dxa"/>
          </w:tcPr>
          <w:p w:rsidR="00317415" w:rsidRDefault="00317415" w:rsidP="00E91335">
            <w:pPr>
              <w:spacing w:line="360" w:lineRule="auto"/>
              <w:contextualSpacing/>
              <w:jc w:val="both"/>
              <w:rPr>
                <w:rFonts w:ascii="Times New Roman" w:hAnsi="Times New Roman" w:cs="Times New Roman"/>
                <w:sz w:val="28"/>
                <w:szCs w:val="28"/>
                <w:lang w:val="uk-UA"/>
              </w:rPr>
            </w:pPr>
          </w:p>
        </w:tc>
        <w:tc>
          <w:tcPr>
            <w:tcW w:w="1285" w:type="dxa"/>
          </w:tcPr>
          <w:p w:rsidR="00317415" w:rsidRDefault="00317415" w:rsidP="00317415">
            <w:pPr>
              <w:spacing w:line="36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2020</w:t>
            </w:r>
          </w:p>
        </w:tc>
        <w:tc>
          <w:tcPr>
            <w:tcW w:w="1285" w:type="dxa"/>
          </w:tcPr>
          <w:p w:rsidR="00317415" w:rsidRDefault="00317415" w:rsidP="00317415">
            <w:pPr>
              <w:spacing w:line="36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2021</w:t>
            </w:r>
          </w:p>
        </w:tc>
        <w:tc>
          <w:tcPr>
            <w:tcW w:w="1285" w:type="dxa"/>
          </w:tcPr>
          <w:p w:rsidR="00317415" w:rsidRDefault="00317415" w:rsidP="00317415">
            <w:pPr>
              <w:spacing w:line="36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2022</w:t>
            </w:r>
          </w:p>
        </w:tc>
        <w:tc>
          <w:tcPr>
            <w:tcW w:w="1286" w:type="dxa"/>
          </w:tcPr>
          <w:p w:rsidR="00317415" w:rsidRDefault="00430857" w:rsidP="00317415">
            <w:pPr>
              <w:spacing w:line="36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2023</w:t>
            </w:r>
          </w:p>
        </w:tc>
        <w:tc>
          <w:tcPr>
            <w:tcW w:w="1286" w:type="dxa"/>
          </w:tcPr>
          <w:p w:rsidR="00317415" w:rsidRDefault="00430857" w:rsidP="00317415">
            <w:pPr>
              <w:spacing w:line="36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2024</w:t>
            </w:r>
          </w:p>
        </w:tc>
      </w:tr>
      <w:tr w:rsidR="00317415" w:rsidTr="00DA4B6C">
        <w:tc>
          <w:tcPr>
            <w:tcW w:w="660" w:type="dxa"/>
          </w:tcPr>
          <w:p w:rsidR="00317415" w:rsidRDefault="00317415" w:rsidP="00E91335">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2484" w:type="dxa"/>
          </w:tcPr>
          <w:p w:rsidR="00317415" w:rsidRDefault="00317415" w:rsidP="00317415">
            <w:pPr>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Поточний ремонт класних кімнат та коридорів</w:t>
            </w:r>
          </w:p>
        </w:tc>
        <w:tc>
          <w:tcPr>
            <w:tcW w:w="1285" w:type="dxa"/>
          </w:tcPr>
          <w:p w:rsidR="00317415" w:rsidRDefault="00317415" w:rsidP="00430857">
            <w:pPr>
              <w:spacing w:line="360" w:lineRule="auto"/>
              <w:contextualSpacing/>
              <w:jc w:val="center"/>
              <w:rPr>
                <w:rFonts w:ascii="Times New Roman" w:hAnsi="Times New Roman" w:cs="Times New Roman"/>
                <w:sz w:val="28"/>
                <w:szCs w:val="28"/>
                <w:lang w:val="uk-UA"/>
              </w:rPr>
            </w:pPr>
          </w:p>
          <w:p w:rsidR="00317415" w:rsidRDefault="00317415" w:rsidP="00430857">
            <w:pPr>
              <w:spacing w:line="36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1285" w:type="dxa"/>
          </w:tcPr>
          <w:p w:rsidR="00317415" w:rsidRDefault="00317415" w:rsidP="00430857">
            <w:pPr>
              <w:spacing w:line="360" w:lineRule="auto"/>
              <w:contextualSpacing/>
              <w:jc w:val="center"/>
              <w:rPr>
                <w:rFonts w:ascii="Times New Roman" w:hAnsi="Times New Roman" w:cs="Times New Roman"/>
                <w:sz w:val="28"/>
                <w:szCs w:val="28"/>
                <w:lang w:val="uk-UA"/>
              </w:rPr>
            </w:pPr>
          </w:p>
          <w:p w:rsidR="00317415" w:rsidRDefault="00317415" w:rsidP="00430857">
            <w:pPr>
              <w:spacing w:line="36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1285" w:type="dxa"/>
          </w:tcPr>
          <w:p w:rsidR="00317415" w:rsidRDefault="00317415" w:rsidP="00430857">
            <w:pPr>
              <w:spacing w:line="360" w:lineRule="auto"/>
              <w:contextualSpacing/>
              <w:jc w:val="center"/>
              <w:rPr>
                <w:rFonts w:ascii="Times New Roman" w:hAnsi="Times New Roman" w:cs="Times New Roman"/>
                <w:sz w:val="28"/>
                <w:szCs w:val="28"/>
                <w:lang w:val="uk-UA"/>
              </w:rPr>
            </w:pPr>
          </w:p>
          <w:p w:rsidR="00317415" w:rsidRDefault="00317415" w:rsidP="00430857">
            <w:pPr>
              <w:spacing w:line="36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1286" w:type="dxa"/>
          </w:tcPr>
          <w:p w:rsidR="00317415" w:rsidRDefault="00317415" w:rsidP="00430857">
            <w:pPr>
              <w:spacing w:line="360" w:lineRule="auto"/>
              <w:contextualSpacing/>
              <w:jc w:val="center"/>
              <w:rPr>
                <w:rFonts w:ascii="Times New Roman" w:hAnsi="Times New Roman" w:cs="Times New Roman"/>
                <w:sz w:val="28"/>
                <w:szCs w:val="28"/>
                <w:lang w:val="uk-UA"/>
              </w:rPr>
            </w:pPr>
          </w:p>
          <w:p w:rsidR="00317415" w:rsidRDefault="00317415" w:rsidP="00430857">
            <w:pPr>
              <w:spacing w:line="36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1286" w:type="dxa"/>
          </w:tcPr>
          <w:p w:rsidR="00317415" w:rsidRDefault="00317415" w:rsidP="00430857">
            <w:pPr>
              <w:spacing w:line="360" w:lineRule="auto"/>
              <w:contextualSpacing/>
              <w:jc w:val="center"/>
              <w:rPr>
                <w:rFonts w:ascii="Times New Roman" w:hAnsi="Times New Roman" w:cs="Times New Roman"/>
                <w:sz w:val="28"/>
                <w:szCs w:val="28"/>
                <w:lang w:val="uk-UA"/>
              </w:rPr>
            </w:pPr>
          </w:p>
          <w:p w:rsidR="00317415" w:rsidRDefault="00317415" w:rsidP="00430857">
            <w:pPr>
              <w:spacing w:line="36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r>
      <w:tr w:rsidR="00432256" w:rsidTr="00DA4B6C">
        <w:tc>
          <w:tcPr>
            <w:tcW w:w="660" w:type="dxa"/>
          </w:tcPr>
          <w:p w:rsidR="00432256" w:rsidRPr="00023897" w:rsidRDefault="00023897" w:rsidP="00E91335">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en-US"/>
              </w:rPr>
              <w:t>2</w:t>
            </w:r>
            <w:r>
              <w:rPr>
                <w:rFonts w:ascii="Times New Roman" w:hAnsi="Times New Roman" w:cs="Times New Roman"/>
                <w:sz w:val="28"/>
                <w:szCs w:val="28"/>
                <w:lang w:val="uk-UA"/>
              </w:rPr>
              <w:t>.</w:t>
            </w:r>
          </w:p>
        </w:tc>
        <w:tc>
          <w:tcPr>
            <w:tcW w:w="2484" w:type="dxa"/>
          </w:tcPr>
          <w:p w:rsidR="00432256" w:rsidRDefault="00432256" w:rsidP="00317415">
            <w:pPr>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Встановлення протипожежних засобів (</w:t>
            </w:r>
            <w:r w:rsidR="00023897">
              <w:rPr>
                <w:rFonts w:ascii="Times New Roman" w:hAnsi="Times New Roman" w:cs="Times New Roman"/>
                <w:sz w:val="28"/>
                <w:szCs w:val="28"/>
                <w:lang w:val="uk-UA"/>
              </w:rPr>
              <w:t>сигналізація, вогнезахисна обробка дерев</w:t>
            </w:r>
            <w:r w:rsidR="00023897" w:rsidRPr="00023897">
              <w:rPr>
                <w:rFonts w:ascii="Times New Roman" w:hAnsi="Times New Roman" w:cs="Times New Roman"/>
                <w:sz w:val="28"/>
                <w:szCs w:val="28"/>
              </w:rPr>
              <w:t>’</w:t>
            </w:r>
            <w:proofErr w:type="spellStart"/>
            <w:r w:rsidR="00023897">
              <w:rPr>
                <w:rFonts w:ascii="Times New Roman" w:hAnsi="Times New Roman" w:cs="Times New Roman"/>
                <w:sz w:val="28"/>
                <w:szCs w:val="28"/>
                <w:lang w:val="uk-UA"/>
              </w:rPr>
              <w:t>яних</w:t>
            </w:r>
            <w:proofErr w:type="spellEnd"/>
            <w:r w:rsidR="00023897">
              <w:rPr>
                <w:rFonts w:ascii="Times New Roman" w:hAnsi="Times New Roman" w:cs="Times New Roman"/>
                <w:sz w:val="28"/>
                <w:szCs w:val="28"/>
                <w:lang w:val="uk-UA"/>
              </w:rPr>
              <w:t xml:space="preserve"> конструкцій, </w:t>
            </w:r>
            <w:proofErr w:type="spellStart"/>
            <w:r w:rsidR="00023897">
              <w:rPr>
                <w:rFonts w:ascii="Times New Roman" w:hAnsi="Times New Roman" w:cs="Times New Roman"/>
                <w:sz w:val="28"/>
                <w:szCs w:val="28"/>
                <w:lang w:val="uk-UA"/>
              </w:rPr>
              <w:t>блискавокозахист</w:t>
            </w:r>
            <w:proofErr w:type="spellEnd"/>
            <w:r>
              <w:rPr>
                <w:rFonts w:ascii="Times New Roman" w:hAnsi="Times New Roman" w:cs="Times New Roman"/>
                <w:sz w:val="28"/>
                <w:szCs w:val="28"/>
                <w:lang w:val="uk-UA"/>
              </w:rPr>
              <w:t>)</w:t>
            </w:r>
          </w:p>
        </w:tc>
        <w:tc>
          <w:tcPr>
            <w:tcW w:w="1285" w:type="dxa"/>
          </w:tcPr>
          <w:p w:rsidR="00432256" w:rsidRDefault="00432256" w:rsidP="00430857">
            <w:pPr>
              <w:spacing w:line="360" w:lineRule="auto"/>
              <w:contextualSpacing/>
              <w:jc w:val="center"/>
              <w:rPr>
                <w:rFonts w:ascii="Times New Roman" w:hAnsi="Times New Roman" w:cs="Times New Roman"/>
                <w:sz w:val="28"/>
                <w:szCs w:val="28"/>
                <w:lang w:val="uk-UA"/>
              </w:rPr>
            </w:pPr>
          </w:p>
        </w:tc>
        <w:tc>
          <w:tcPr>
            <w:tcW w:w="1285" w:type="dxa"/>
          </w:tcPr>
          <w:p w:rsidR="00432256" w:rsidRDefault="00432256" w:rsidP="00430857">
            <w:pPr>
              <w:spacing w:line="360" w:lineRule="auto"/>
              <w:contextualSpacing/>
              <w:jc w:val="center"/>
              <w:rPr>
                <w:rFonts w:ascii="Times New Roman" w:hAnsi="Times New Roman" w:cs="Times New Roman"/>
                <w:sz w:val="28"/>
                <w:szCs w:val="28"/>
                <w:lang w:val="uk-UA"/>
              </w:rPr>
            </w:pPr>
          </w:p>
          <w:p w:rsidR="00023897" w:rsidRPr="00023897" w:rsidRDefault="00023897" w:rsidP="00430857">
            <w:pPr>
              <w:spacing w:line="360" w:lineRule="auto"/>
              <w:contextualSpacing/>
              <w:jc w:val="center"/>
              <w:rPr>
                <w:rFonts w:ascii="Times New Roman" w:hAnsi="Times New Roman" w:cs="Times New Roman"/>
                <w:sz w:val="28"/>
                <w:szCs w:val="28"/>
                <w:lang w:val="en-US"/>
              </w:rPr>
            </w:pPr>
            <w:r>
              <w:rPr>
                <w:rFonts w:ascii="Times New Roman" w:hAnsi="Times New Roman" w:cs="Times New Roman"/>
                <w:sz w:val="28"/>
                <w:szCs w:val="28"/>
                <w:lang w:val="en-US"/>
              </w:rPr>
              <w:t>+</w:t>
            </w:r>
          </w:p>
        </w:tc>
        <w:tc>
          <w:tcPr>
            <w:tcW w:w="1285" w:type="dxa"/>
          </w:tcPr>
          <w:p w:rsidR="00432256" w:rsidRDefault="00432256" w:rsidP="00430857">
            <w:pPr>
              <w:spacing w:line="360" w:lineRule="auto"/>
              <w:contextualSpacing/>
              <w:jc w:val="center"/>
              <w:rPr>
                <w:rFonts w:ascii="Times New Roman" w:hAnsi="Times New Roman" w:cs="Times New Roman"/>
                <w:sz w:val="28"/>
                <w:szCs w:val="28"/>
                <w:lang w:val="uk-UA"/>
              </w:rPr>
            </w:pPr>
          </w:p>
        </w:tc>
        <w:tc>
          <w:tcPr>
            <w:tcW w:w="1286" w:type="dxa"/>
          </w:tcPr>
          <w:p w:rsidR="00432256" w:rsidRDefault="00432256" w:rsidP="00430857">
            <w:pPr>
              <w:spacing w:line="360" w:lineRule="auto"/>
              <w:contextualSpacing/>
              <w:jc w:val="center"/>
              <w:rPr>
                <w:rFonts w:ascii="Times New Roman" w:hAnsi="Times New Roman" w:cs="Times New Roman"/>
                <w:sz w:val="28"/>
                <w:szCs w:val="28"/>
                <w:lang w:val="uk-UA"/>
              </w:rPr>
            </w:pPr>
          </w:p>
        </w:tc>
        <w:tc>
          <w:tcPr>
            <w:tcW w:w="1286" w:type="dxa"/>
          </w:tcPr>
          <w:p w:rsidR="00432256" w:rsidRDefault="00432256" w:rsidP="00430857">
            <w:pPr>
              <w:spacing w:line="360" w:lineRule="auto"/>
              <w:contextualSpacing/>
              <w:jc w:val="center"/>
              <w:rPr>
                <w:rFonts w:ascii="Times New Roman" w:hAnsi="Times New Roman" w:cs="Times New Roman"/>
                <w:sz w:val="28"/>
                <w:szCs w:val="28"/>
                <w:lang w:val="uk-UA"/>
              </w:rPr>
            </w:pPr>
          </w:p>
        </w:tc>
      </w:tr>
      <w:tr w:rsidR="00317415" w:rsidTr="00DA4B6C">
        <w:tc>
          <w:tcPr>
            <w:tcW w:w="660" w:type="dxa"/>
          </w:tcPr>
          <w:p w:rsidR="00317415" w:rsidRDefault="00023897" w:rsidP="00E91335">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3</w:t>
            </w:r>
            <w:r w:rsidR="00317415">
              <w:rPr>
                <w:rFonts w:ascii="Times New Roman" w:hAnsi="Times New Roman" w:cs="Times New Roman"/>
                <w:sz w:val="28"/>
                <w:szCs w:val="28"/>
                <w:lang w:val="uk-UA"/>
              </w:rPr>
              <w:t>.</w:t>
            </w:r>
          </w:p>
        </w:tc>
        <w:tc>
          <w:tcPr>
            <w:tcW w:w="2484" w:type="dxa"/>
          </w:tcPr>
          <w:p w:rsidR="00317415" w:rsidRDefault="00432256" w:rsidP="00317415">
            <w:pPr>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Заміна даху на</w:t>
            </w:r>
            <w:r w:rsidR="00317415">
              <w:rPr>
                <w:rFonts w:ascii="Times New Roman" w:hAnsi="Times New Roman" w:cs="Times New Roman"/>
                <w:sz w:val="28"/>
                <w:szCs w:val="28"/>
                <w:lang w:val="uk-UA"/>
              </w:rPr>
              <w:t xml:space="preserve"> школі</w:t>
            </w:r>
          </w:p>
        </w:tc>
        <w:tc>
          <w:tcPr>
            <w:tcW w:w="1285" w:type="dxa"/>
          </w:tcPr>
          <w:p w:rsidR="00317415" w:rsidRDefault="00317415" w:rsidP="00430857">
            <w:pPr>
              <w:spacing w:line="360" w:lineRule="auto"/>
              <w:contextualSpacing/>
              <w:jc w:val="center"/>
              <w:rPr>
                <w:rFonts w:ascii="Times New Roman" w:hAnsi="Times New Roman" w:cs="Times New Roman"/>
                <w:sz w:val="28"/>
                <w:szCs w:val="28"/>
                <w:lang w:val="uk-UA"/>
              </w:rPr>
            </w:pPr>
          </w:p>
        </w:tc>
        <w:tc>
          <w:tcPr>
            <w:tcW w:w="1285" w:type="dxa"/>
          </w:tcPr>
          <w:p w:rsidR="00317415" w:rsidRDefault="00317415" w:rsidP="00430857">
            <w:pPr>
              <w:spacing w:line="360" w:lineRule="auto"/>
              <w:contextualSpacing/>
              <w:jc w:val="center"/>
              <w:rPr>
                <w:rFonts w:ascii="Times New Roman" w:hAnsi="Times New Roman" w:cs="Times New Roman"/>
                <w:sz w:val="28"/>
                <w:szCs w:val="28"/>
                <w:lang w:val="uk-UA"/>
              </w:rPr>
            </w:pPr>
          </w:p>
        </w:tc>
        <w:tc>
          <w:tcPr>
            <w:tcW w:w="1285" w:type="dxa"/>
          </w:tcPr>
          <w:p w:rsidR="00317415" w:rsidRDefault="00317415" w:rsidP="00430857">
            <w:pPr>
              <w:spacing w:line="360" w:lineRule="auto"/>
              <w:contextualSpacing/>
              <w:jc w:val="center"/>
              <w:rPr>
                <w:rFonts w:ascii="Times New Roman" w:hAnsi="Times New Roman" w:cs="Times New Roman"/>
                <w:sz w:val="28"/>
                <w:szCs w:val="28"/>
                <w:lang w:val="uk-UA"/>
              </w:rPr>
            </w:pPr>
          </w:p>
        </w:tc>
        <w:tc>
          <w:tcPr>
            <w:tcW w:w="1286" w:type="dxa"/>
          </w:tcPr>
          <w:p w:rsidR="00317415" w:rsidRDefault="00430857" w:rsidP="00430857">
            <w:pPr>
              <w:spacing w:line="36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1286" w:type="dxa"/>
          </w:tcPr>
          <w:p w:rsidR="00317415" w:rsidRDefault="00317415" w:rsidP="00430857">
            <w:pPr>
              <w:spacing w:line="360" w:lineRule="auto"/>
              <w:contextualSpacing/>
              <w:jc w:val="center"/>
              <w:rPr>
                <w:rFonts w:ascii="Times New Roman" w:hAnsi="Times New Roman" w:cs="Times New Roman"/>
                <w:sz w:val="28"/>
                <w:szCs w:val="28"/>
                <w:lang w:val="uk-UA"/>
              </w:rPr>
            </w:pPr>
          </w:p>
        </w:tc>
      </w:tr>
      <w:tr w:rsidR="00432256" w:rsidTr="00DA4B6C">
        <w:tc>
          <w:tcPr>
            <w:tcW w:w="660" w:type="dxa"/>
          </w:tcPr>
          <w:p w:rsidR="00432256" w:rsidRDefault="00023897" w:rsidP="00E91335">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4.</w:t>
            </w:r>
          </w:p>
        </w:tc>
        <w:tc>
          <w:tcPr>
            <w:tcW w:w="2484" w:type="dxa"/>
          </w:tcPr>
          <w:p w:rsidR="00432256" w:rsidRDefault="00432256" w:rsidP="00317415">
            <w:pPr>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Заміна даху на їдальні</w:t>
            </w:r>
          </w:p>
        </w:tc>
        <w:tc>
          <w:tcPr>
            <w:tcW w:w="1285" w:type="dxa"/>
          </w:tcPr>
          <w:p w:rsidR="00432256" w:rsidRDefault="00432256" w:rsidP="00430857">
            <w:pPr>
              <w:spacing w:line="360" w:lineRule="auto"/>
              <w:contextualSpacing/>
              <w:jc w:val="center"/>
              <w:rPr>
                <w:rFonts w:ascii="Times New Roman" w:hAnsi="Times New Roman" w:cs="Times New Roman"/>
                <w:sz w:val="28"/>
                <w:szCs w:val="28"/>
                <w:lang w:val="uk-UA"/>
              </w:rPr>
            </w:pPr>
          </w:p>
        </w:tc>
        <w:tc>
          <w:tcPr>
            <w:tcW w:w="1285" w:type="dxa"/>
          </w:tcPr>
          <w:p w:rsidR="00432256" w:rsidRDefault="00432256" w:rsidP="00430857">
            <w:pPr>
              <w:spacing w:line="360" w:lineRule="auto"/>
              <w:contextualSpacing/>
              <w:jc w:val="center"/>
              <w:rPr>
                <w:rFonts w:ascii="Times New Roman" w:hAnsi="Times New Roman" w:cs="Times New Roman"/>
                <w:sz w:val="28"/>
                <w:szCs w:val="28"/>
                <w:lang w:val="uk-UA"/>
              </w:rPr>
            </w:pPr>
          </w:p>
        </w:tc>
        <w:tc>
          <w:tcPr>
            <w:tcW w:w="1285" w:type="dxa"/>
          </w:tcPr>
          <w:p w:rsidR="00432256" w:rsidRDefault="00432256" w:rsidP="00430857">
            <w:pPr>
              <w:spacing w:line="360" w:lineRule="auto"/>
              <w:contextualSpacing/>
              <w:jc w:val="center"/>
              <w:rPr>
                <w:rFonts w:ascii="Times New Roman" w:hAnsi="Times New Roman" w:cs="Times New Roman"/>
                <w:sz w:val="28"/>
                <w:szCs w:val="28"/>
                <w:lang w:val="uk-UA"/>
              </w:rPr>
            </w:pPr>
          </w:p>
        </w:tc>
        <w:tc>
          <w:tcPr>
            <w:tcW w:w="1286" w:type="dxa"/>
          </w:tcPr>
          <w:p w:rsidR="00432256" w:rsidRDefault="00432256" w:rsidP="00430857">
            <w:pPr>
              <w:spacing w:line="360" w:lineRule="auto"/>
              <w:contextualSpacing/>
              <w:jc w:val="center"/>
              <w:rPr>
                <w:rFonts w:ascii="Times New Roman" w:hAnsi="Times New Roman" w:cs="Times New Roman"/>
                <w:sz w:val="28"/>
                <w:szCs w:val="28"/>
                <w:lang w:val="uk-UA"/>
              </w:rPr>
            </w:pPr>
          </w:p>
        </w:tc>
        <w:tc>
          <w:tcPr>
            <w:tcW w:w="1286" w:type="dxa"/>
          </w:tcPr>
          <w:p w:rsidR="00432256" w:rsidRDefault="00432256" w:rsidP="00430857">
            <w:pPr>
              <w:spacing w:line="360" w:lineRule="auto"/>
              <w:contextualSpacing/>
              <w:jc w:val="center"/>
              <w:rPr>
                <w:rFonts w:ascii="Times New Roman" w:hAnsi="Times New Roman" w:cs="Times New Roman"/>
                <w:sz w:val="28"/>
                <w:szCs w:val="28"/>
                <w:lang w:val="uk-UA"/>
              </w:rPr>
            </w:pPr>
          </w:p>
        </w:tc>
      </w:tr>
      <w:tr w:rsidR="00317415" w:rsidTr="00DA4B6C">
        <w:tc>
          <w:tcPr>
            <w:tcW w:w="660" w:type="dxa"/>
          </w:tcPr>
          <w:p w:rsidR="00317415" w:rsidRDefault="00023897" w:rsidP="00E91335">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5</w:t>
            </w:r>
            <w:r w:rsidR="00317415">
              <w:rPr>
                <w:rFonts w:ascii="Times New Roman" w:hAnsi="Times New Roman" w:cs="Times New Roman"/>
                <w:sz w:val="28"/>
                <w:szCs w:val="28"/>
                <w:lang w:val="uk-UA"/>
              </w:rPr>
              <w:t>.</w:t>
            </w:r>
          </w:p>
        </w:tc>
        <w:tc>
          <w:tcPr>
            <w:tcW w:w="2484" w:type="dxa"/>
          </w:tcPr>
          <w:p w:rsidR="00317415" w:rsidRDefault="00430857" w:rsidP="00432256">
            <w:pPr>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Заміна вікон у дитячому </w:t>
            </w:r>
            <w:r w:rsidR="00432256">
              <w:rPr>
                <w:rFonts w:ascii="Times New Roman" w:hAnsi="Times New Roman" w:cs="Times New Roman"/>
                <w:sz w:val="28"/>
                <w:szCs w:val="28"/>
                <w:lang w:val="uk-UA"/>
              </w:rPr>
              <w:t>приміщенні їдальні</w:t>
            </w:r>
          </w:p>
        </w:tc>
        <w:tc>
          <w:tcPr>
            <w:tcW w:w="1285" w:type="dxa"/>
          </w:tcPr>
          <w:p w:rsidR="00317415" w:rsidRDefault="00317415" w:rsidP="00430857">
            <w:pPr>
              <w:spacing w:line="360" w:lineRule="auto"/>
              <w:contextualSpacing/>
              <w:jc w:val="center"/>
              <w:rPr>
                <w:rFonts w:ascii="Times New Roman" w:hAnsi="Times New Roman" w:cs="Times New Roman"/>
                <w:sz w:val="28"/>
                <w:szCs w:val="28"/>
                <w:lang w:val="uk-UA"/>
              </w:rPr>
            </w:pPr>
          </w:p>
        </w:tc>
        <w:tc>
          <w:tcPr>
            <w:tcW w:w="1285" w:type="dxa"/>
          </w:tcPr>
          <w:p w:rsidR="00317415" w:rsidRDefault="00317415" w:rsidP="00430857">
            <w:pPr>
              <w:spacing w:line="360" w:lineRule="auto"/>
              <w:contextualSpacing/>
              <w:jc w:val="center"/>
              <w:rPr>
                <w:rFonts w:ascii="Times New Roman" w:hAnsi="Times New Roman" w:cs="Times New Roman"/>
                <w:sz w:val="28"/>
                <w:szCs w:val="28"/>
                <w:lang w:val="uk-UA"/>
              </w:rPr>
            </w:pPr>
          </w:p>
        </w:tc>
        <w:tc>
          <w:tcPr>
            <w:tcW w:w="1285" w:type="dxa"/>
          </w:tcPr>
          <w:p w:rsidR="00317415" w:rsidRDefault="00317415" w:rsidP="00430857">
            <w:pPr>
              <w:spacing w:line="360" w:lineRule="auto"/>
              <w:contextualSpacing/>
              <w:jc w:val="center"/>
              <w:rPr>
                <w:rFonts w:ascii="Times New Roman" w:hAnsi="Times New Roman" w:cs="Times New Roman"/>
                <w:sz w:val="28"/>
                <w:szCs w:val="28"/>
                <w:lang w:val="uk-UA"/>
              </w:rPr>
            </w:pPr>
          </w:p>
          <w:p w:rsidR="00430857" w:rsidRDefault="00430857" w:rsidP="00430857">
            <w:pPr>
              <w:spacing w:line="36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1286" w:type="dxa"/>
          </w:tcPr>
          <w:p w:rsidR="00317415" w:rsidRDefault="00317415" w:rsidP="00430857">
            <w:pPr>
              <w:spacing w:line="360" w:lineRule="auto"/>
              <w:contextualSpacing/>
              <w:jc w:val="center"/>
              <w:rPr>
                <w:rFonts w:ascii="Times New Roman" w:hAnsi="Times New Roman" w:cs="Times New Roman"/>
                <w:sz w:val="28"/>
                <w:szCs w:val="28"/>
                <w:lang w:val="uk-UA"/>
              </w:rPr>
            </w:pPr>
          </w:p>
        </w:tc>
        <w:tc>
          <w:tcPr>
            <w:tcW w:w="1286" w:type="dxa"/>
          </w:tcPr>
          <w:p w:rsidR="00317415" w:rsidRDefault="00317415" w:rsidP="00430857">
            <w:pPr>
              <w:spacing w:line="360" w:lineRule="auto"/>
              <w:contextualSpacing/>
              <w:jc w:val="center"/>
              <w:rPr>
                <w:rFonts w:ascii="Times New Roman" w:hAnsi="Times New Roman" w:cs="Times New Roman"/>
                <w:sz w:val="28"/>
                <w:szCs w:val="28"/>
                <w:lang w:val="uk-UA"/>
              </w:rPr>
            </w:pPr>
          </w:p>
        </w:tc>
      </w:tr>
      <w:tr w:rsidR="00317415" w:rsidTr="00DA4B6C">
        <w:tc>
          <w:tcPr>
            <w:tcW w:w="660" w:type="dxa"/>
          </w:tcPr>
          <w:p w:rsidR="00317415" w:rsidRDefault="00023897" w:rsidP="00E91335">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6</w:t>
            </w:r>
            <w:r w:rsidR="00317415">
              <w:rPr>
                <w:rFonts w:ascii="Times New Roman" w:hAnsi="Times New Roman" w:cs="Times New Roman"/>
                <w:sz w:val="28"/>
                <w:szCs w:val="28"/>
                <w:lang w:val="uk-UA"/>
              </w:rPr>
              <w:t>.</w:t>
            </w:r>
          </w:p>
        </w:tc>
        <w:tc>
          <w:tcPr>
            <w:tcW w:w="2484" w:type="dxa"/>
          </w:tcPr>
          <w:p w:rsidR="00317415" w:rsidRDefault="00430857" w:rsidP="00317415">
            <w:pPr>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Меблі для 1 класу</w:t>
            </w:r>
          </w:p>
        </w:tc>
        <w:tc>
          <w:tcPr>
            <w:tcW w:w="1285" w:type="dxa"/>
          </w:tcPr>
          <w:p w:rsidR="00317415" w:rsidRDefault="00430857" w:rsidP="00430857">
            <w:pPr>
              <w:spacing w:line="36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1285" w:type="dxa"/>
          </w:tcPr>
          <w:p w:rsidR="00317415" w:rsidRDefault="00430857" w:rsidP="00430857">
            <w:pPr>
              <w:spacing w:line="36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1285" w:type="dxa"/>
          </w:tcPr>
          <w:p w:rsidR="00317415" w:rsidRDefault="00317415" w:rsidP="00430857">
            <w:pPr>
              <w:spacing w:line="360" w:lineRule="auto"/>
              <w:contextualSpacing/>
              <w:jc w:val="center"/>
              <w:rPr>
                <w:rFonts w:ascii="Times New Roman" w:hAnsi="Times New Roman" w:cs="Times New Roman"/>
                <w:sz w:val="28"/>
                <w:szCs w:val="28"/>
                <w:lang w:val="uk-UA"/>
              </w:rPr>
            </w:pPr>
          </w:p>
        </w:tc>
        <w:tc>
          <w:tcPr>
            <w:tcW w:w="1286" w:type="dxa"/>
          </w:tcPr>
          <w:p w:rsidR="00317415" w:rsidRDefault="00317415" w:rsidP="00430857">
            <w:pPr>
              <w:spacing w:line="360" w:lineRule="auto"/>
              <w:contextualSpacing/>
              <w:jc w:val="center"/>
              <w:rPr>
                <w:rFonts w:ascii="Times New Roman" w:hAnsi="Times New Roman" w:cs="Times New Roman"/>
                <w:sz w:val="28"/>
                <w:szCs w:val="28"/>
                <w:lang w:val="uk-UA"/>
              </w:rPr>
            </w:pPr>
          </w:p>
        </w:tc>
        <w:tc>
          <w:tcPr>
            <w:tcW w:w="1286" w:type="dxa"/>
          </w:tcPr>
          <w:p w:rsidR="00317415" w:rsidRDefault="00317415" w:rsidP="00430857">
            <w:pPr>
              <w:spacing w:line="360" w:lineRule="auto"/>
              <w:contextualSpacing/>
              <w:jc w:val="center"/>
              <w:rPr>
                <w:rFonts w:ascii="Times New Roman" w:hAnsi="Times New Roman" w:cs="Times New Roman"/>
                <w:sz w:val="28"/>
                <w:szCs w:val="28"/>
                <w:lang w:val="uk-UA"/>
              </w:rPr>
            </w:pPr>
          </w:p>
        </w:tc>
      </w:tr>
      <w:tr w:rsidR="00317415" w:rsidTr="00DA4B6C">
        <w:tc>
          <w:tcPr>
            <w:tcW w:w="660" w:type="dxa"/>
          </w:tcPr>
          <w:p w:rsidR="00317415" w:rsidRDefault="00023897" w:rsidP="00E91335">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7</w:t>
            </w:r>
            <w:r w:rsidR="00317415">
              <w:rPr>
                <w:rFonts w:ascii="Times New Roman" w:hAnsi="Times New Roman" w:cs="Times New Roman"/>
                <w:sz w:val="28"/>
                <w:szCs w:val="28"/>
                <w:lang w:val="uk-UA"/>
              </w:rPr>
              <w:t>.</w:t>
            </w:r>
          </w:p>
        </w:tc>
        <w:tc>
          <w:tcPr>
            <w:tcW w:w="2484" w:type="dxa"/>
          </w:tcPr>
          <w:p w:rsidR="00317415" w:rsidRDefault="00430857" w:rsidP="00317415">
            <w:pPr>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Заміна стінок у класних кімнатах (5 класів)</w:t>
            </w:r>
          </w:p>
        </w:tc>
        <w:tc>
          <w:tcPr>
            <w:tcW w:w="1285" w:type="dxa"/>
          </w:tcPr>
          <w:p w:rsidR="00317415" w:rsidRDefault="00317415" w:rsidP="00430857">
            <w:pPr>
              <w:spacing w:line="360" w:lineRule="auto"/>
              <w:contextualSpacing/>
              <w:jc w:val="center"/>
              <w:rPr>
                <w:rFonts w:ascii="Times New Roman" w:hAnsi="Times New Roman" w:cs="Times New Roman"/>
                <w:sz w:val="28"/>
                <w:szCs w:val="28"/>
                <w:lang w:val="uk-UA"/>
              </w:rPr>
            </w:pPr>
          </w:p>
          <w:p w:rsidR="00430857" w:rsidRDefault="00430857" w:rsidP="00430857">
            <w:pPr>
              <w:spacing w:line="36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1285" w:type="dxa"/>
          </w:tcPr>
          <w:p w:rsidR="00317415" w:rsidRDefault="00317415" w:rsidP="00430857">
            <w:pPr>
              <w:spacing w:line="360" w:lineRule="auto"/>
              <w:contextualSpacing/>
              <w:jc w:val="center"/>
              <w:rPr>
                <w:rFonts w:ascii="Times New Roman" w:hAnsi="Times New Roman" w:cs="Times New Roman"/>
                <w:sz w:val="28"/>
                <w:szCs w:val="28"/>
                <w:lang w:val="uk-UA"/>
              </w:rPr>
            </w:pPr>
          </w:p>
          <w:p w:rsidR="00430857" w:rsidRDefault="00430857" w:rsidP="00430857">
            <w:pPr>
              <w:spacing w:line="36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1285" w:type="dxa"/>
          </w:tcPr>
          <w:p w:rsidR="00317415" w:rsidRDefault="00317415" w:rsidP="00430857">
            <w:pPr>
              <w:spacing w:line="360" w:lineRule="auto"/>
              <w:contextualSpacing/>
              <w:jc w:val="center"/>
              <w:rPr>
                <w:rFonts w:ascii="Times New Roman" w:hAnsi="Times New Roman" w:cs="Times New Roman"/>
                <w:sz w:val="28"/>
                <w:szCs w:val="28"/>
                <w:lang w:val="uk-UA"/>
              </w:rPr>
            </w:pPr>
          </w:p>
          <w:p w:rsidR="00430857" w:rsidRDefault="00430857" w:rsidP="00430857">
            <w:pPr>
              <w:spacing w:line="36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1286" w:type="dxa"/>
          </w:tcPr>
          <w:p w:rsidR="00317415" w:rsidRDefault="00317415" w:rsidP="00430857">
            <w:pPr>
              <w:spacing w:line="360" w:lineRule="auto"/>
              <w:contextualSpacing/>
              <w:jc w:val="center"/>
              <w:rPr>
                <w:rFonts w:ascii="Times New Roman" w:hAnsi="Times New Roman" w:cs="Times New Roman"/>
                <w:sz w:val="28"/>
                <w:szCs w:val="28"/>
                <w:lang w:val="uk-UA"/>
              </w:rPr>
            </w:pPr>
          </w:p>
          <w:p w:rsidR="00430857" w:rsidRDefault="00430857" w:rsidP="00430857">
            <w:pPr>
              <w:spacing w:line="36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1286" w:type="dxa"/>
          </w:tcPr>
          <w:p w:rsidR="00317415" w:rsidRDefault="00317415" w:rsidP="00430857">
            <w:pPr>
              <w:spacing w:line="360" w:lineRule="auto"/>
              <w:contextualSpacing/>
              <w:jc w:val="center"/>
              <w:rPr>
                <w:rFonts w:ascii="Times New Roman" w:hAnsi="Times New Roman" w:cs="Times New Roman"/>
                <w:sz w:val="28"/>
                <w:szCs w:val="28"/>
                <w:lang w:val="uk-UA"/>
              </w:rPr>
            </w:pPr>
          </w:p>
          <w:p w:rsidR="00430857" w:rsidRDefault="00430857" w:rsidP="00430857">
            <w:pPr>
              <w:spacing w:line="36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r>
      <w:tr w:rsidR="00317415" w:rsidTr="00DA4B6C">
        <w:tc>
          <w:tcPr>
            <w:tcW w:w="660" w:type="dxa"/>
          </w:tcPr>
          <w:p w:rsidR="00317415" w:rsidRDefault="00023897" w:rsidP="00E91335">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8</w:t>
            </w:r>
            <w:r w:rsidR="00317415">
              <w:rPr>
                <w:rFonts w:ascii="Times New Roman" w:hAnsi="Times New Roman" w:cs="Times New Roman"/>
                <w:sz w:val="28"/>
                <w:szCs w:val="28"/>
                <w:lang w:val="uk-UA"/>
              </w:rPr>
              <w:t>.</w:t>
            </w:r>
          </w:p>
        </w:tc>
        <w:tc>
          <w:tcPr>
            <w:tcW w:w="2484" w:type="dxa"/>
          </w:tcPr>
          <w:p w:rsidR="00317415" w:rsidRDefault="00430857" w:rsidP="00430857">
            <w:pPr>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Заміна енергозберігаючих світильників у класах (7 класів)</w:t>
            </w:r>
          </w:p>
        </w:tc>
        <w:tc>
          <w:tcPr>
            <w:tcW w:w="1285" w:type="dxa"/>
          </w:tcPr>
          <w:p w:rsidR="00317415" w:rsidRDefault="00317415" w:rsidP="00430857">
            <w:pPr>
              <w:spacing w:line="360" w:lineRule="auto"/>
              <w:contextualSpacing/>
              <w:jc w:val="center"/>
              <w:rPr>
                <w:rFonts w:ascii="Times New Roman" w:hAnsi="Times New Roman" w:cs="Times New Roman"/>
                <w:sz w:val="28"/>
                <w:szCs w:val="28"/>
                <w:lang w:val="uk-UA"/>
              </w:rPr>
            </w:pPr>
          </w:p>
          <w:p w:rsidR="00430857" w:rsidRDefault="00430857" w:rsidP="00430857">
            <w:pPr>
              <w:spacing w:line="36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1285" w:type="dxa"/>
          </w:tcPr>
          <w:p w:rsidR="00317415" w:rsidRDefault="00317415" w:rsidP="00430857">
            <w:pPr>
              <w:spacing w:line="360" w:lineRule="auto"/>
              <w:contextualSpacing/>
              <w:jc w:val="center"/>
              <w:rPr>
                <w:rFonts w:ascii="Times New Roman" w:hAnsi="Times New Roman" w:cs="Times New Roman"/>
                <w:sz w:val="28"/>
                <w:szCs w:val="28"/>
                <w:lang w:val="uk-UA"/>
              </w:rPr>
            </w:pPr>
          </w:p>
          <w:p w:rsidR="00430857" w:rsidRDefault="00430857" w:rsidP="00430857">
            <w:pPr>
              <w:spacing w:line="36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1285" w:type="dxa"/>
          </w:tcPr>
          <w:p w:rsidR="00317415" w:rsidRDefault="00317415" w:rsidP="00430857">
            <w:pPr>
              <w:spacing w:line="360" w:lineRule="auto"/>
              <w:contextualSpacing/>
              <w:jc w:val="center"/>
              <w:rPr>
                <w:rFonts w:ascii="Times New Roman" w:hAnsi="Times New Roman" w:cs="Times New Roman"/>
                <w:sz w:val="28"/>
                <w:szCs w:val="28"/>
                <w:lang w:val="uk-UA"/>
              </w:rPr>
            </w:pPr>
          </w:p>
        </w:tc>
        <w:tc>
          <w:tcPr>
            <w:tcW w:w="1286" w:type="dxa"/>
          </w:tcPr>
          <w:p w:rsidR="00317415" w:rsidRDefault="00317415" w:rsidP="00430857">
            <w:pPr>
              <w:spacing w:line="360" w:lineRule="auto"/>
              <w:contextualSpacing/>
              <w:jc w:val="center"/>
              <w:rPr>
                <w:rFonts w:ascii="Times New Roman" w:hAnsi="Times New Roman" w:cs="Times New Roman"/>
                <w:sz w:val="28"/>
                <w:szCs w:val="28"/>
                <w:lang w:val="uk-UA"/>
              </w:rPr>
            </w:pPr>
          </w:p>
        </w:tc>
        <w:tc>
          <w:tcPr>
            <w:tcW w:w="1286" w:type="dxa"/>
          </w:tcPr>
          <w:p w:rsidR="00317415" w:rsidRDefault="00317415" w:rsidP="00430857">
            <w:pPr>
              <w:spacing w:line="360" w:lineRule="auto"/>
              <w:contextualSpacing/>
              <w:jc w:val="center"/>
              <w:rPr>
                <w:rFonts w:ascii="Times New Roman" w:hAnsi="Times New Roman" w:cs="Times New Roman"/>
                <w:sz w:val="28"/>
                <w:szCs w:val="28"/>
                <w:lang w:val="uk-UA"/>
              </w:rPr>
            </w:pPr>
          </w:p>
        </w:tc>
      </w:tr>
      <w:tr w:rsidR="00317415" w:rsidTr="00DA4B6C">
        <w:tc>
          <w:tcPr>
            <w:tcW w:w="660" w:type="dxa"/>
          </w:tcPr>
          <w:p w:rsidR="00317415" w:rsidRDefault="00023897" w:rsidP="00E91335">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9</w:t>
            </w:r>
            <w:r w:rsidR="00317415">
              <w:rPr>
                <w:rFonts w:ascii="Times New Roman" w:hAnsi="Times New Roman" w:cs="Times New Roman"/>
                <w:sz w:val="28"/>
                <w:szCs w:val="28"/>
                <w:lang w:val="uk-UA"/>
              </w:rPr>
              <w:t>.</w:t>
            </w:r>
          </w:p>
        </w:tc>
        <w:tc>
          <w:tcPr>
            <w:tcW w:w="2484" w:type="dxa"/>
          </w:tcPr>
          <w:p w:rsidR="00317415" w:rsidRDefault="00430857" w:rsidP="00430857">
            <w:pPr>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Заміна енергозберігаючих світильників у коридорі</w:t>
            </w:r>
          </w:p>
        </w:tc>
        <w:tc>
          <w:tcPr>
            <w:tcW w:w="1285" w:type="dxa"/>
          </w:tcPr>
          <w:p w:rsidR="00317415" w:rsidRDefault="00317415" w:rsidP="00430857">
            <w:pPr>
              <w:spacing w:line="360" w:lineRule="auto"/>
              <w:contextualSpacing/>
              <w:jc w:val="center"/>
              <w:rPr>
                <w:rFonts w:ascii="Times New Roman" w:hAnsi="Times New Roman" w:cs="Times New Roman"/>
                <w:sz w:val="28"/>
                <w:szCs w:val="28"/>
                <w:lang w:val="uk-UA"/>
              </w:rPr>
            </w:pPr>
          </w:p>
        </w:tc>
        <w:tc>
          <w:tcPr>
            <w:tcW w:w="1285" w:type="dxa"/>
          </w:tcPr>
          <w:p w:rsidR="00317415" w:rsidRDefault="00317415" w:rsidP="00430857">
            <w:pPr>
              <w:spacing w:line="360" w:lineRule="auto"/>
              <w:contextualSpacing/>
              <w:jc w:val="center"/>
              <w:rPr>
                <w:rFonts w:ascii="Times New Roman" w:hAnsi="Times New Roman" w:cs="Times New Roman"/>
                <w:sz w:val="28"/>
                <w:szCs w:val="28"/>
                <w:lang w:val="uk-UA"/>
              </w:rPr>
            </w:pPr>
          </w:p>
        </w:tc>
        <w:tc>
          <w:tcPr>
            <w:tcW w:w="1285" w:type="dxa"/>
          </w:tcPr>
          <w:p w:rsidR="00317415" w:rsidRDefault="00317415" w:rsidP="00430857">
            <w:pPr>
              <w:spacing w:line="360" w:lineRule="auto"/>
              <w:contextualSpacing/>
              <w:jc w:val="center"/>
              <w:rPr>
                <w:rFonts w:ascii="Times New Roman" w:hAnsi="Times New Roman" w:cs="Times New Roman"/>
                <w:sz w:val="28"/>
                <w:szCs w:val="28"/>
                <w:lang w:val="uk-UA"/>
              </w:rPr>
            </w:pPr>
          </w:p>
          <w:p w:rsidR="00430857" w:rsidRDefault="00430857" w:rsidP="00430857">
            <w:pPr>
              <w:spacing w:line="36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1286" w:type="dxa"/>
          </w:tcPr>
          <w:p w:rsidR="00317415" w:rsidRDefault="00317415" w:rsidP="00430857">
            <w:pPr>
              <w:spacing w:line="360" w:lineRule="auto"/>
              <w:contextualSpacing/>
              <w:jc w:val="center"/>
              <w:rPr>
                <w:rFonts w:ascii="Times New Roman" w:hAnsi="Times New Roman" w:cs="Times New Roman"/>
                <w:sz w:val="28"/>
                <w:szCs w:val="28"/>
                <w:lang w:val="uk-UA"/>
              </w:rPr>
            </w:pPr>
          </w:p>
        </w:tc>
        <w:tc>
          <w:tcPr>
            <w:tcW w:w="1286" w:type="dxa"/>
          </w:tcPr>
          <w:p w:rsidR="00317415" w:rsidRDefault="00317415" w:rsidP="00430857">
            <w:pPr>
              <w:spacing w:line="360" w:lineRule="auto"/>
              <w:contextualSpacing/>
              <w:jc w:val="center"/>
              <w:rPr>
                <w:rFonts w:ascii="Times New Roman" w:hAnsi="Times New Roman" w:cs="Times New Roman"/>
                <w:sz w:val="28"/>
                <w:szCs w:val="28"/>
                <w:lang w:val="uk-UA"/>
              </w:rPr>
            </w:pPr>
          </w:p>
        </w:tc>
      </w:tr>
      <w:tr w:rsidR="00317415" w:rsidTr="00DA4B6C">
        <w:tc>
          <w:tcPr>
            <w:tcW w:w="660" w:type="dxa"/>
          </w:tcPr>
          <w:p w:rsidR="00317415" w:rsidRDefault="00023897" w:rsidP="00E91335">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10</w:t>
            </w:r>
            <w:r w:rsidR="00317415">
              <w:rPr>
                <w:rFonts w:ascii="Times New Roman" w:hAnsi="Times New Roman" w:cs="Times New Roman"/>
                <w:sz w:val="28"/>
                <w:szCs w:val="28"/>
                <w:lang w:val="uk-UA"/>
              </w:rPr>
              <w:t>.</w:t>
            </w:r>
          </w:p>
        </w:tc>
        <w:tc>
          <w:tcPr>
            <w:tcW w:w="2484" w:type="dxa"/>
          </w:tcPr>
          <w:p w:rsidR="00317415" w:rsidRDefault="00430857" w:rsidP="00317415">
            <w:pPr>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Заміна дверей у класних кімнатах</w:t>
            </w:r>
          </w:p>
        </w:tc>
        <w:tc>
          <w:tcPr>
            <w:tcW w:w="1285" w:type="dxa"/>
          </w:tcPr>
          <w:p w:rsidR="00317415" w:rsidRDefault="00317415" w:rsidP="00430857">
            <w:pPr>
              <w:spacing w:line="360" w:lineRule="auto"/>
              <w:contextualSpacing/>
              <w:jc w:val="center"/>
              <w:rPr>
                <w:rFonts w:ascii="Times New Roman" w:hAnsi="Times New Roman" w:cs="Times New Roman"/>
                <w:sz w:val="28"/>
                <w:szCs w:val="28"/>
                <w:lang w:val="uk-UA"/>
              </w:rPr>
            </w:pPr>
          </w:p>
        </w:tc>
        <w:tc>
          <w:tcPr>
            <w:tcW w:w="1285" w:type="dxa"/>
          </w:tcPr>
          <w:p w:rsidR="00317415" w:rsidRDefault="00317415" w:rsidP="00430857">
            <w:pPr>
              <w:spacing w:line="360" w:lineRule="auto"/>
              <w:contextualSpacing/>
              <w:jc w:val="center"/>
              <w:rPr>
                <w:rFonts w:ascii="Times New Roman" w:hAnsi="Times New Roman" w:cs="Times New Roman"/>
                <w:sz w:val="28"/>
                <w:szCs w:val="28"/>
                <w:lang w:val="uk-UA"/>
              </w:rPr>
            </w:pPr>
          </w:p>
        </w:tc>
        <w:tc>
          <w:tcPr>
            <w:tcW w:w="1285" w:type="dxa"/>
          </w:tcPr>
          <w:p w:rsidR="00317415" w:rsidRDefault="00317415" w:rsidP="00430857">
            <w:pPr>
              <w:spacing w:line="360" w:lineRule="auto"/>
              <w:contextualSpacing/>
              <w:jc w:val="center"/>
              <w:rPr>
                <w:rFonts w:ascii="Times New Roman" w:hAnsi="Times New Roman" w:cs="Times New Roman"/>
                <w:sz w:val="28"/>
                <w:szCs w:val="28"/>
                <w:lang w:val="uk-UA"/>
              </w:rPr>
            </w:pPr>
          </w:p>
        </w:tc>
        <w:tc>
          <w:tcPr>
            <w:tcW w:w="1286" w:type="dxa"/>
          </w:tcPr>
          <w:p w:rsidR="00317415" w:rsidRDefault="00317415" w:rsidP="00430857">
            <w:pPr>
              <w:spacing w:line="360" w:lineRule="auto"/>
              <w:contextualSpacing/>
              <w:jc w:val="center"/>
              <w:rPr>
                <w:rFonts w:ascii="Times New Roman" w:hAnsi="Times New Roman" w:cs="Times New Roman"/>
                <w:sz w:val="28"/>
                <w:szCs w:val="28"/>
                <w:lang w:val="uk-UA"/>
              </w:rPr>
            </w:pPr>
          </w:p>
        </w:tc>
        <w:tc>
          <w:tcPr>
            <w:tcW w:w="1286" w:type="dxa"/>
          </w:tcPr>
          <w:p w:rsidR="00430857" w:rsidRDefault="00430857" w:rsidP="00430857">
            <w:pPr>
              <w:spacing w:line="36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r>
      <w:tr w:rsidR="00317415" w:rsidTr="00DA4B6C">
        <w:tc>
          <w:tcPr>
            <w:tcW w:w="660" w:type="dxa"/>
          </w:tcPr>
          <w:p w:rsidR="00317415" w:rsidRDefault="00023897" w:rsidP="00E91335">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11</w:t>
            </w:r>
            <w:r w:rsidR="00317415">
              <w:rPr>
                <w:rFonts w:ascii="Times New Roman" w:hAnsi="Times New Roman" w:cs="Times New Roman"/>
                <w:sz w:val="28"/>
                <w:szCs w:val="28"/>
                <w:lang w:val="uk-UA"/>
              </w:rPr>
              <w:t>.</w:t>
            </w:r>
          </w:p>
        </w:tc>
        <w:tc>
          <w:tcPr>
            <w:tcW w:w="2484" w:type="dxa"/>
          </w:tcPr>
          <w:p w:rsidR="00317415" w:rsidRDefault="00430857" w:rsidP="00432256">
            <w:pPr>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Заміна столів і стільців </w:t>
            </w:r>
            <w:r w:rsidR="00432256">
              <w:rPr>
                <w:rFonts w:ascii="Times New Roman" w:hAnsi="Times New Roman" w:cs="Times New Roman"/>
                <w:sz w:val="28"/>
                <w:szCs w:val="28"/>
                <w:lang w:val="uk-UA"/>
              </w:rPr>
              <w:t xml:space="preserve">у </w:t>
            </w:r>
            <w:proofErr w:type="spellStart"/>
            <w:r w:rsidR="00432256">
              <w:rPr>
                <w:rFonts w:ascii="Times New Roman" w:hAnsi="Times New Roman" w:cs="Times New Roman"/>
                <w:sz w:val="28"/>
                <w:szCs w:val="28"/>
                <w:lang w:val="uk-UA"/>
              </w:rPr>
              <w:t>комп</w:t>
            </w:r>
            <w:proofErr w:type="spellEnd"/>
            <w:r w:rsidR="00432256" w:rsidRPr="00432256">
              <w:rPr>
                <w:rFonts w:ascii="Times New Roman" w:hAnsi="Times New Roman" w:cs="Times New Roman"/>
                <w:sz w:val="28"/>
                <w:szCs w:val="28"/>
              </w:rPr>
              <w:t>’</w:t>
            </w:r>
            <w:proofErr w:type="spellStart"/>
            <w:r w:rsidR="00432256">
              <w:rPr>
                <w:rFonts w:ascii="Times New Roman" w:hAnsi="Times New Roman" w:cs="Times New Roman"/>
                <w:sz w:val="28"/>
                <w:szCs w:val="28"/>
                <w:lang w:val="uk-UA"/>
              </w:rPr>
              <w:t>ютерному</w:t>
            </w:r>
            <w:proofErr w:type="spellEnd"/>
            <w:r w:rsidR="00432256">
              <w:rPr>
                <w:rFonts w:ascii="Times New Roman" w:hAnsi="Times New Roman" w:cs="Times New Roman"/>
                <w:sz w:val="28"/>
                <w:szCs w:val="28"/>
                <w:lang w:val="uk-UA"/>
              </w:rPr>
              <w:t xml:space="preserve"> класі</w:t>
            </w:r>
          </w:p>
        </w:tc>
        <w:tc>
          <w:tcPr>
            <w:tcW w:w="1285" w:type="dxa"/>
          </w:tcPr>
          <w:p w:rsidR="00317415" w:rsidRDefault="00317415" w:rsidP="00430857">
            <w:pPr>
              <w:spacing w:line="360" w:lineRule="auto"/>
              <w:contextualSpacing/>
              <w:jc w:val="center"/>
              <w:rPr>
                <w:rFonts w:ascii="Times New Roman" w:hAnsi="Times New Roman" w:cs="Times New Roman"/>
                <w:sz w:val="28"/>
                <w:szCs w:val="28"/>
                <w:lang w:val="uk-UA"/>
              </w:rPr>
            </w:pPr>
          </w:p>
        </w:tc>
        <w:tc>
          <w:tcPr>
            <w:tcW w:w="1285" w:type="dxa"/>
          </w:tcPr>
          <w:p w:rsidR="00317415" w:rsidRDefault="00317415" w:rsidP="00430857">
            <w:pPr>
              <w:spacing w:line="360" w:lineRule="auto"/>
              <w:contextualSpacing/>
              <w:jc w:val="center"/>
              <w:rPr>
                <w:rFonts w:ascii="Times New Roman" w:hAnsi="Times New Roman" w:cs="Times New Roman"/>
                <w:sz w:val="28"/>
                <w:szCs w:val="28"/>
                <w:lang w:val="uk-UA"/>
              </w:rPr>
            </w:pPr>
          </w:p>
        </w:tc>
        <w:tc>
          <w:tcPr>
            <w:tcW w:w="1285" w:type="dxa"/>
          </w:tcPr>
          <w:p w:rsidR="00317415" w:rsidRDefault="00317415" w:rsidP="00430857">
            <w:pPr>
              <w:spacing w:line="360" w:lineRule="auto"/>
              <w:contextualSpacing/>
              <w:jc w:val="center"/>
              <w:rPr>
                <w:rFonts w:ascii="Times New Roman" w:hAnsi="Times New Roman" w:cs="Times New Roman"/>
                <w:sz w:val="28"/>
                <w:szCs w:val="28"/>
                <w:lang w:val="uk-UA"/>
              </w:rPr>
            </w:pPr>
          </w:p>
        </w:tc>
        <w:tc>
          <w:tcPr>
            <w:tcW w:w="1286" w:type="dxa"/>
          </w:tcPr>
          <w:p w:rsidR="00317415" w:rsidRDefault="00317415" w:rsidP="00430857">
            <w:pPr>
              <w:spacing w:line="360" w:lineRule="auto"/>
              <w:contextualSpacing/>
              <w:jc w:val="center"/>
              <w:rPr>
                <w:rFonts w:ascii="Times New Roman" w:hAnsi="Times New Roman" w:cs="Times New Roman"/>
                <w:sz w:val="28"/>
                <w:szCs w:val="28"/>
                <w:lang w:val="uk-UA"/>
              </w:rPr>
            </w:pPr>
          </w:p>
        </w:tc>
        <w:tc>
          <w:tcPr>
            <w:tcW w:w="1286" w:type="dxa"/>
          </w:tcPr>
          <w:p w:rsidR="00317415" w:rsidRDefault="00317415" w:rsidP="00430857">
            <w:pPr>
              <w:spacing w:line="360" w:lineRule="auto"/>
              <w:contextualSpacing/>
              <w:jc w:val="center"/>
              <w:rPr>
                <w:rFonts w:ascii="Times New Roman" w:hAnsi="Times New Roman" w:cs="Times New Roman"/>
                <w:sz w:val="28"/>
                <w:szCs w:val="28"/>
                <w:lang w:val="uk-UA"/>
              </w:rPr>
            </w:pPr>
          </w:p>
          <w:p w:rsidR="00D9786C" w:rsidRDefault="00D9786C" w:rsidP="00430857">
            <w:pPr>
              <w:spacing w:line="36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r>
      <w:tr w:rsidR="00317415" w:rsidTr="00DA4B6C">
        <w:tc>
          <w:tcPr>
            <w:tcW w:w="660" w:type="dxa"/>
          </w:tcPr>
          <w:p w:rsidR="00317415" w:rsidRDefault="00023897" w:rsidP="00E91335">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12</w:t>
            </w:r>
            <w:r w:rsidR="00317415">
              <w:rPr>
                <w:rFonts w:ascii="Times New Roman" w:hAnsi="Times New Roman" w:cs="Times New Roman"/>
                <w:sz w:val="28"/>
                <w:szCs w:val="28"/>
                <w:lang w:val="uk-UA"/>
              </w:rPr>
              <w:t>.</w:t>
            </w:r>
          </w:p>
        </w:tc>
        <w:tc>
          <w:tcPr>
            <w:tcW w:w="2484" w:type="dxa"/>
          </w:tcPr>
          <w:p w:rsidR="00317415" w:rsidRDefault="00D9786C" w:rsidP="00317415">
            <w:pPr>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Придбання телевізорів у </w:t>
            </w:r>
            <w:r>
              <w:rPr>
                <w:rFonts w:ascii="Times New Roman" w:hAnsi="Times New Roman" w:cs="Times New Roman"/>
                <w:sz w:val="28"/>
                <w:szCs w:val="28"/>
                <w:lang w:val="uk-UA"/>
              </w:rPr>
              <w:lastRenderedPageBreak/>
              <w:t>класні кімнати (4 шт.)</w:t>
            </w:r>
          </w:p>
        </w:tc>
        <w:tc>
          <w:tcPr>
            <w:tcW w:w="1285" w:type="dxa"/>
          </w:tcPr>
          <w:p w:rsidR="00317415" w:rsidRDefault="00317415" w:rsidP="00430857">
            <w:pPr>
              <w:spacing w:line="360" w:lineRule="auto"/>
              <w:contextualSpacing/>
              <w:jc w:val="center"/>
              <w:rPr>
                <w:rFonts w:ascii="Times New Roman" w:hAnsi="Times New Roman" w:cs="Times New Roman"/>
                <w:sz w:val="28"/>
                <w:szCs w:val="28"/>
                <w:lang w:val="uk-UA"/>
              </w:rPr>
            </w:pPr>
          </w:p>
          <w:p w:rsidR="00D9786C" w:rsidRDefault="00D9786C" w:rsidP="00430857">
            <w:pPr>
              <w:spacing w:line="360" w:lineRule="auto"/>
              <w:contextualSpacing/>
              <w:jc w:val="center"/>
              <w:rPr>
                <w:rFonts w:ascii="Times New Roman" w:hAnsi="Times New Roman" w:cs="Times New Roman"/>
                <w:sz w:val="28"/>
                <w:szCs w:val="28"/>
                <w:lang w:val="uk-UA"/>
              </w:rPr>
            </w:pPr>
          </w:p>
        </w:tc>
        <w:tc>
          <w:tcPr>
            <w:tcW w:w="1285" w:type="dxa"/>
          </w:tcPr>
          <w:p w:rsidR="00317415" w:rsidRDefault="00317415" w:rsidP="00430857">
            <w:pPr>
              <w:spacing w:line="360" w:lineRule="auto"/>
              <w:contextualSpacing/>
              <w:jc w:val="center"/>
              <w:rPr>
                <w:rFonts w:ascii="Times New Roman" w:hAnsi="Times New Roman" w:cs="Times New Roman"/>
                <w:sz w:val="28"/>
                <w:szCs w:val="28"/>
                <w:lang w:val="uk-UA"/>
              </w:rPr>
            </w:pPr>
          </w:p>
          <w:p w:rsidR="00D9786C" w:rsidRDefault="00D9786C" w:rsidP="00430857">
            <w:pPr>
              <w:spacing w:line="36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lastRenderedPageBreak/>
              <w:t>+</w:t>
            </w:r>
          </w:p>
        </w:tc>
        <w:tc>
          <w:tcPr>
            <w:tcW w:w="1285" w:type="dxa"/>
          </w:tcPr>
          <w:p w:rsidR="00317415" w:rsidRDefault="00317415" w:rsidP="00430857">
            <w:pPr>
              <w:spacing w:line="360" w:lineRule="auto"/>
              <w:contextualSpacing/>
              <w:jc w:val="center"/>
              <w:rPr>
                <w:rFonts w:ascii="Times New Roman" w:hAnsi="Times New Roman" w:cs="Times New Roman"/>
                <w:sz w:val="28"/>
                <w:szCs w:val="28"/>
                <w:lang w:val="uk-UA"/>
              </w:rPr>
            </w:pPr>
          </w:p>
          <w:p w:rsidR="00432256" w:rsidRDefault="00432256" w:rsidP="00430857">
            <w:pPr>
              <w:spacing w:line="36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lastRenderedPageBreak/>
              <w:t>+</w:t>
            </w:r>
          </w:p>
        </w:tc>
        <w:tc>
          <w:tcPr>
            <w:tcW w:w="1286" w:type="dxa"/>
          </w:tcPr>
          <w:p w:rsidR="00317415" w:rsidRDefault="00317415" w:rsidP="00430857">
            <w:pPr>
              <w:spacing w:line="360" w:lineRule="auto"/>
              <w:contextualSpacing/>
              <w:jc w:val="center"/>
              <w:rPr>
                <w:rFonts w:ascii="Times New Roman" w:hAnsi="Times New Roman" w:cs="Times New Roman"/>
                <w:sz w:val="28"/>
                <w:szCs w:val="28"/>
                <w:lang w:val="uk-UA"/>
              </w:rPr>
            </w:pPr>
          </w:p>
          <w:p w:rsidR="00432256" w:rsidRDefault="00432256" w:rsidP="00430857">
            <w:pPr>
              <w:spacing w:line="36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lastRenderedPageBreak/>
              <w:t>+</w:t>
            </w:r>
          </w:p>
        </w:tc>
        <w:tc>
          <w:tcPr>
            <w:tcW w:w="1286" w:type="dxa"/>
          </w:tcPr>
          <w:p w:rsidR="00317415" w:rsidRDefault="00317415" w:rsidP="00430857">
            <w:pPr>
              <w:spacing w:line="360" w:lineRule="auto"/>
              <w:contextualSpacing/>
              <w:jc w:val="center"/>
              <w:rPr>
                <w:rFonts w:ascii="Times New Roman" w:hAnsi="Times New Roman" w:cs="Times New Roman"/>
                <w:sz w:val="28"/>
                <w:szCs w:val="28"/>
                <w:lang w:val="uk-UA"/>
              </w:rPr>
            </w:pPr>
          </w:p>
          <w:p w:rsidR="00432256" w:rsidRDefault="00432256" w:rsidP="00430857">
            <w:pPr>
              <w:spacing w:line="36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lastRenderedPageBreak/>
              <w:t>+</w:t>
            </w:r>
          </w:p>
        </w:tc>
      </w:tr>
      <w:tr w:rsidR="00317415" w:rsidTr="00DA4B6C">
        <w:tc>
          <w:tcPr>
            <w:tcW w:w="660" w:type="dxa"/>
          </w:tcPr>
          <w:p w:rsidR="00317415" w:rsidRDefault="00023897" w:rsidP="00E91335">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13</w:t>
            </w:r>
            <w:r w:rsidR="00317415">
              <w:rPr>
                <w:rFonts w:ascii="Times New Roman" w:hAnsi="Times New Roman" w:cs="Times New Roman"/>
                <w:sz w:val="28"/>
                <w:szCs w:val="28"/>
                <w:lang w:val="uk-UA"/>
              </w:rPr>
              <w:t>.</w:t>
            </w:r>
          </w:p>
        </w:tc>
        <w:tc>
          <w:tcPr>
            <w:tcW w:w="2484" w:type="dxa"/>
          </w:tcPr>
          <w:p w:rsidR="00317415" w:rsidRDefault="00D9786C" w:rsidP="00317415">
            <w:pPr>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Придбання ноутбуків</w:t>
            </w:r>
          </w:p>
        </w:tc>
        <w:tc>
          <w:tcPr>
            <w:tcW w:w="1285" w:type="dxa"/>
          </w:tcPr>
          <w:p w:rsidR="00317415" w:rsidRDefault="00D9786C" w:rsidP="00430857">
            <w:pPr>
              <w:spacing w:line="36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1285" w:type="dxa"/>
          </w:tcPr>
          <w:p w:rsidR="00317415" w:rsidRDefault="00D9786C" w:rsidP="00430857">
            <w:pPr>
              <w:spacing w:line="36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1285" w:type="dxa"/>
          </w:tcPr>
          <w:p w:rsidR="00317415" w:rsidRDefault="00D9786C" w:rsidP="00430857">
            <w:pPr>
              <w:spacing w:line="36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1286" w:type="dxa"/>
          </w:tcPr>
          <w:p w:rsidR="00317415" w:rsidRDefault="00D9786C" w:rsidP="00430857">
            <w:pPr>
              <w:spacing w:line="36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1286" w:type="dxa"/>
          </w:tcPr>
          <w:p w:rsidR="00317415" w:rsidRDefault="00D9786C" w:rsidP="00430857">
            <w:pPr>
              <w:spacing w:line="36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r>
      <w:tr w:rsidR="00317415" w:rsidTr="00DA4B6C">
        <w:tc>
          <w:tcPr>
            <w:tcW w:w="660" w:type="dxa"/>
          </w:tcPr>
          <w:p w:rsidR="00317415" w:rsidRDefault="00023897" w:rsidP="00E91335">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14</w:t>
            </w:r>
            <w:r w:rsidR="00317415">
              <w:rPr>
                <w:rFonts w:ascii="Times New Roman" w:hAnsi="Times New Roman" w:cs="Times New Roman"/>
                <w:sz w:val="28"/>
                <w:szCs w:val="28"/>
                <w:lang w:val="uk-UA"/>
              </w:rPr>
              <w:t>.</w:t>
            </w:r>
          </w:p>
        </w:tc>
        <w:tc>
          <w:tcPr>
            <w:tcW w:w="2484" w:type="dxa"/>
          </w:tcPr>
          <w:p w:rsidR="00317415" w:rsidRDefault="00D9786C" w:rsidP="00317415">
            <w:pPr>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Придбання проектора </w:t>
            </w:r>
          </w:p>
        </w:tc>
        <w:tc>
          <w:tcPr>
            <w:tcW w:w="1285" w:type="dxa"/>
          </w:tcPr>
          <w:p w:rsidR="00317415" w:rsidRDefault="00317415" w:rsidP="00430857">
            <w:pPr>
              <w:spacing w:line="360" w:lineRule="auto"/>
              <w:contextualSpacing/>
              <w:jc w:val="center"/>
              <w:rPr>
                <w:rFonts w:ascii="Times New Roman" w:hAnsi="Times New Roman" w:cs="Times New Roman"/>
                <w:sz w:val="28"/>
                <w:szCs w:val="28"/>
                <w:lang w:val="uk-UA"/>
              </w:rPr>
            </w:pPr>
          </w:p>
        </w:tc>
        <w:tc>
          <w:tcPr>
            <w:tcW w:w="1285" w:type="dxa"/>
          </w:tcPr>
          <w:p w:rsidR="00317415" w:rsidRDefault="00317415" w:rsidP="00430857">
            <w:pPr>
              <w:spacing w:line="360" w:lineRule="auto"/>
              <w:contextualSpacing/>
              <w:jc w:val="center"/>
              <w:rPr>
                <w:rFonts w:ascii="Times New Roman" w:hAnsi="Times New Roman" w:cs="Times New Roman"/>
                <w:sz w:val="28"/>
                <w:szCs w:val="28"/>
                <w:lang w:val="uk-UA"/>
              </w:rPr>
            </w:pPr>
          </w:p>
        </w:tc>
        <w:tc>
          <w:tcPr>
            <w:tcW w:w="1285" w:type="dxa"/>
          </w:tcPr>
          <w:p w:rsidR="00317415" w:rsidRDefault="00432256" w:rsidP="00430857">
            <w:pPr>
              <w:spacing w:line="36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1286" w:type="dxa"/>
          </w:tcPr>
          <w:p w:rsidR="00317415" w:rsidRDefault="00317415" w:rsidP="00430857">
            <w:pPr>
              <w:spacing w:line="360" w:lineRule="auto"/>
              <w:contextualSpacing/>
              <w:jc w:val="center"/>
              <w:rPr>
                <w:rFonts w:ascii="Times New Roman" w:hAnsi="Times New Roman" w:cs="Times New Roman"/>
                <w:sz w:val="28"/>
                <w:szCs w:val="28"/>
                <w:lang w:val="uk-UA"/>
              </w:rPr>
            </w:pPr>
          </w:p>
        </w:tc>
        <w:tc>
          <w:tcPr>
            <w:tcW w:w="1286" w:type="dxa"/>
          </w:tcPr>
          <w:p w:rsidR="00317415" w:rsidRDefault="00317415" w:rsidP="00430857">
            <w:pPr>
              <w:spacing w:line="360" w:lineRule="auto"/>
              <w:contextualSpacing/>
              <w:jc w:val="center"/>
              <w:rPr>
                <w:rFonts w:ascii="Times New Roman" w:hAnsi="Times New Roman" w:cs="Times New Roman"/>
                <w:sz w:val="28"/>
                <w:szCs w:val="28"/>
                <w:lang w:val="uk-UA"/>
              </w:rPr>
            </w:pPr>
          </w:p>
        </w:tc>
      </w:tr>
      <w:tr w:rsidR="00317415" w:rsidTr="00DA4B6C">
        <w:tc>
          <w:tcPr>
            <w:tcW w:w="660" w:type="dxa"/>
          </w:tcPr>
          <w:p w:rsidR="00317415" w:rsidRDefault="00023897" w:rsidP="00E91335">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15</w:t>
            </w:r>
            <w:r w:rsidR="00317415">
              <w:rPr>
                <w:rFonts w:ascii="Times New Roman" w:hAnsi="Times New Roman" w:cs="Times New Roman"/>
                <w:sz w:val="28"/>
                <w:szCs w:val="28"/>
                <w:lang w:val="uk-UA"/>
              </w:rPr>
              <w:t>.</w:t>
            </w:r>
          </w:p>
        </w:tc>
        <w:tc>
          <w:tcPr>
            <w:tcW w:w="2484" w:type="dxa"/>
          </w:tcPr>
          <w:p w:rsidR="00317415" w:rsidRDefault="00D9786C" w:rsidP="00317415">
            <w:pPr>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Придбання принтера</w:t>
            </w:r>
          </w:p>
        </w:tc>
        <w:tc>
          <w:tcPr>
            <w:tcW w:w="1285" w:type="dxa"/>
          </w:tcPr>
          <w:p w:rsidR="00317415" w:rsidRDefault="00317415" w:rsidP="00430857">
            <w:pPr>
              <w:spacing w:line="360" w:lineRule="auto"/>
              <w:contextualSpacing/>
              <w:jc w:val="center"/>
              <w:rPr>
                <w:rFonts w:ascii="Times New Roman" w:hAnsi="Times New Roman" w:cs="Times New Roman"/>
                <w:sz w:val="28"/>
                <w:szCs w:val="28"/>
                <w:lang w:val="uk-UA"/>
              </w:rPr>
            </w:pPr>
          </w:p>
        </w:tc>
        <w:tc>
          <w:tcPr>
            <w:tcW w:w="1285" w:type="dxa"/>
          </w:tcPr>
          <w:p w:rsidR="00317415" w:rsidRDefault="00317415" w:rsidP="00430857">
            <w:pPr>
              <w:spacing w:line="360" w:lineRule="auto"/>
              <w:contextualSpacing/>
              <w:jc w:val="center"/>
              <w:rPr>
                <w:rFonts w:ascii="Times New Roman" w:hAnsi="Times New Roman" w:cs="Times New Roman"/>
                <w:sz w:val="28"/>
                <w:szCs w:val="28"/>
                <w:lang w:val="uk-UA"/>
              </w:rPr>
            </w:pPr>
          </w:p>
        </w:tc>
        <w:tc>
          <w:tcPr>
            <w:tcW w:w="1285" w:type="dxa"/>
          </w:tcPr>
          <w:p w:rsidR="00317415" w:rsidRDefault="00D9786C" w:rsidP="00430857">
            <w:pPr>
              <w:spacing w:line="36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1286" w:type="dxa"/>
          </w:tcPr>
          <w:p w:rsidR="00317415" w:rsidRDefault="00432256" w:rsidP="00430857">
            <w:pPr>
              <w:spacing w:line="36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1286" w:type="dxa"/>
          </w:tcPr>
          <w:p w:rsidR="00317415" w:rsidRDefault="00317415" w:rsidP="00430857">
            <w:pPr>
              <w:spacing w:line="360" w:lineRule="auto"/>
              <w:contextualSpacing/>
              <w:jc w:val="center"/>
              <w:rPr>
                <w:rFonts w:ascii="Times New Roman" w:hAnsi="Times New Roman" w:cs="Times New Roman"/>
                <w:sz w:val="28"/>
                <w:szCs w:val="28"/>
                <w:lang w:val="uk-UA"/>
              </w:rPr>
            </w:pPr>
          </w:p>
        </w:tc>
      </w:tr>
      <w:tr w:rsidR="00317415" w:rsidTr="00DA4B6C">
        <w:tc>
          <w:tcPr>
            <w:tcW w:w="660" w:type="dxa"/>
          </w:tcPr>
          <w:p w:rsidR="00317415" w:rsidRDefault="00023897" w:rsidP="00E91335">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16</w:t>
            </w:r>
            <w:r w:rsidR="00317415">
              <w:rPr>
                <w:rFonts w:ascii="Times New Roman" w:hAnsi="Times New Roman" w:cs="Times New Roman"/>
                <w:sz w:val="28"/>
                <w:szCs w:val="28"/>
                <w:lang w:val="uk-UA"/>
              </w:rPr>
              <w:t>.</w:t>
            </w:r>
          </w:p>
        </w:tc>
        <w:tc>
          <w:tcPr>
            <w:tcW w:w="2484" w:type="dxa"/>
          </w:tcPr>
          <w:p w:rsidR="00317415" w:rsidRDefault="00D9786C" w:rsidP="00317415">
            <w:pPr>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Ремонт і заміна системних блоків (комп’ютерний клас)</w:t>
            </w:r>
          </w:p>
        </w:tc>
        <w:tc>
          <w:tcPr>
            <w:tcW w:w="1285" w:type="dxa"/>
          </w:tcPr>
          <w:p w:rsidR="00317415" w:rsidRDefault="00317415" w:rsidP="00430857">
            <w:pPr>
              <w:spacing w:line="360" w:lineRule="auto"/>
              <w:contextualSpacing/>
              <w:jc w:val="center"/>
              <w:rPr>
                <w:rFonts w:ascii="Times New Roman" w:hAnsi="Times New Roman" w:cs="Times New Roman"/>
                <w:sz w:val="28"/>
                <w:szCs w:val="28"/>
                <w:lang w:val="uk-UA"/>
              </w:rPr>
            </w:pPr>
          </w:p>
          <w:p w:rsidR="00D9786C" w:rsidRDefault="00D9786C" w:rsidP="00430857">
            <w:pPr>
              <w:spacing w:line="360" w:lineRule="auto"/>
              <w:contextualSpacing/>
              <w:jc w:val="center"/>
              <w:rPr>
                <w:rFonts w:ascii="Times New Roman" w:hAnsi="Times New Roman" w:cs="Times New Roman"/>
                <w:sz w:val="28"/>
                <w:szCs w:val="28"/>
                <w:lang w:val="uk-UA"/>
              </w:rPr>
            </w:pPr>
          </w:p>
        </w:tc>
        <w:tc>
          <w:tcPr>
            <w:tcW w:w="1285" w:type="dxa"/>
          </w:tcPr>
          <w:p w:rsidR="00317415" w:rsidRDefault="00317415" w:rsidP="00430857">
            <w:pPr>
              <w:spacing w:line="360" w:lineRule="auto"/>
              <w:contextualSpacing/>
              <w:jc w:val="center"/>
              <w:rPr>
                <w:rFonts w:ascii="Times New Roman" w:hAnsi="Times New Roman" w:cs="Times New Roman"/>
                <w:sz w:val="28"/>
                <w:szCs w:val="28"/>
                <w:lang w:val="uk-UA"/>
              </w:rPr>
            </w:pPr>
          </w:p>
          <w:p w:rsidR="00D9786C" w:rsidRDefault="00D9786C" w:rsidP="00430857">
            <w:pPr>
              <w:spacing w:line="36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1285" w:type="dxa"/>
          </w:tcPr>
          <w:p w:rsidR="00317415" w:rsidRDefault="00317415" w:rsidP="00430857">
            <w:pPr>
              <w:spacing w:line="360" w:lineRule="auto"/>
              <w:contextualSpacing/>
              <w:jc w:val="center"/>
              <w:rPr>
                <w:rFonts w:ascii="Times New Roman" w:hAnsi="Times New Roman" w:cs="Times New Roman"/>
                <w:sz w:val="28"/>
                <w:szCs w:val="28"/>
                <w:lang w:val="uk-UA"/>
              </w:rPr>
            </w:pPr>
          </w:p>
          <w:p w:rsidR="00432256" w:rsidRDefault="00432256" w:rsidP="00430857">
            <w:pPr>
              <w:spacing w:line="36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1286" w:type="dxa"/>
          </w:tcPr>
          <w:p w:rsidR="00317415" w:rsidRDefault="00317415" w:rsidP="00430857">
            <w:pPr>
              <w:spacing w:line="360" w:lineRule="auto"/>
              <w:contextualSpacing/>
              <w:jc w:val="center"/>
              <w:rPr>
                <w:rFonts w:ascii="Times New Roman" w:hAnsi="Times New Roman" w:cs="Times New Roman"/>
                <w:sz w:val="28"/>
                <w:szCs w:val="28"/>
                <w:lang w:val="uk-UA"/>
              </w:rPr>
            </w:pPr>
          </w:p>
        </w:tc>
        <w:tc>
          <w:tcPr>
            <w:tcW w:w="1286" w:type="dxa"/>
          </w:tcPr>
          <w:p w:rsidR="00317415" w:rsidRDefault="00317415" w:rsidP="00430857">
            <w:pPr>
              <w:spacing w:line="360" w:lineRule="auto"/>
              <w:contextualSpacing/>
              <w:jc w:val="center"/>
              <w:rPr>
                <w:rFonts w:ascii="Times New Roman" w:hAnsi="Times New Roman" w:cs="Times New Roman"/>
                <w:sz w:val="28"/>
                <w:szCs w:val="28"/>
                <w:lang w:val="uk-UA"/>
              </w:rPr>
            </w:pPr>
          </w:p>
        </w:tc>
      </w:tr>
      <w:tr w:rsidR="00D9786C" w:rsidTr="00DA4B6C">
        <w:tc>
          <w:tcPr>
            <w:tcW w:w="660" w:type="dxa"/>
          </w:tcPr>
          <w:p w:rsidR="00D9786C" w:rsidRDefault="00023897" w:rsidP="00E91335">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17</w:t>
            </w:r>
            <w:r w:rsidR="00D9786C">
              <w:rPr>
                <w:rFonts w:ascii="Times New Roman" w:hAnsi="Times New Roman" w:cs="Times New Roman"/>
                <w:sz w:val="28"/>
                <w:szCs w:val="28"/>
                <w:lang w:val="uk-UA"/>
              </w:rPr>
              <w:t>.</w:t>
            </w:r>
          </w:p>
        </w:tc>
        <w:tc>
          <w:tcPr>
            <w:tcW w:w="2484" w:type="dxa"/>
          </w:tcPr>
          <w:p w:rsidR="00D9786C" w:rsidRPr="00D9786C" w:rsidRDefault="00DA4B6C" w:rsidP="00317415">
            <w:pPr>
              <w:contextualSpacing/>
              <w:jc w:val="both"/>
              <w:rPr>
                <w:rFonts w:ascii="Times New Roman" w:hAnsi="Times New Roman" w:cs="Times New Roman"/>
                <w:sz w:val="28"/>
                <w:szCs w:val="28"/>
                <w:lang w:val="uk-UA"/>
              </w:rPr>
            </w:pPr>
            <w:r>
              <w:rPr>
                <w:rFonts w:ascii="Times New Roman" w:hAnsi="Times New Roman" w:cs="Times New Roman"/>
                <w:sz w:val="28"/>
                <w:lang w:val="uk-UA"/>
              </w:rPr>
              <w:t>О</w:t>
            </w:r>
            <w:proofErr w:type="spellStart"/>
            <w:r w:rsidR="00D9786C" w:rsidRPr="00D9786C">
              <w:rPr>
                <w:rFonts w:ascii="Times New Roman" w:hAnsi="Times New Roman" w:cs="Times New Roman"/>
                <w:sz w:val="28"/>
              </w:rPr>
              <w:t>зеленення</w:t>
            </w:r>
            <w:proofErr w:type="spellEnd"/>
            <w:r w:rsidR="00D9786C" w:rsidRPr="00D9786C">
              <w:rPr>
                <w:rFonts w:ascii="Times New Roman" w:hAnsi="Times New Roman" w:cs="Times New Roman"/>
                <w:sz w:val="28"/>
              </w:rPr>
              <w:t xml:space="preserve"> </w:t>
            </w:r>
            <w:proofErr w:type="spellStart"/>
            <w:r w:rsidR="00D9786C" w:rsidRPr="00D9786C">
              <w:rPr>
                <w:rFonts w:ascii="Times New Roman" w:hAnsi="Times New Roman" w:cs="Times New Roman"/>
                <w:sz w:val="28"/>
              </w:rPr>
              <w:t>території</w:t>
            </w:r>
            <w:proofErr w:type="spellEnd"/>
          </w:p>
        </w:tc>
        <w:tc>
          <w:tcPr>
            <w:tcW w:w="1285" w:type="dxa"/>
          </w:tcPr>
          <w:p w:rsidR="00D9786C" w:rsidRDefault="00DA4B6C" w:rsidP="00430857">
            <w:pPr>
              <w:spacing w:line="36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1285" w:type="dxa"/>
          </w:tcPr>
          <w:p w:rsidR="00D9786C" w:rsidRDefault="00DA4B6C" w:rsidP="00430857">
            <w:pPr>
              <w:spacing w:line="36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1285" w:type="dxa"/>
          </w:tcPr>
          <w:p w:rsidR="00D9786C" w:rsidRDefault="00DA4B6C" w:rsidP="00430857">
            <w:pPr>
              <w:spacing w:line="36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1286" w:type="dxa"/>
          </w:tcPr>
          <w:p w:rsidR="00D9786C" w:rsidRDefault="00DA4B6C" w:rsidP="00430857">
            <w:pPr>
              <w:spacing w:line="36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1286" w:type="dxa"/>
          </w:tcPr>
          <w:p w:rsidR="00D9786C" w:rsidRDefault="00DA4B6C" w:rsidP="00430857">
            <w:pPr>
              <w:spacing w:line="36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r>
      <w:tr w:rsidR="00DA4B6C" w:rsidTr="00DA4B6C">
        <w:tc>
          <w:tcPr>
            <w:tcW w:w="660" w:type="dxa"/>
          </w:tcPr>
          <w:p w:rsidR="00DA4B6C" w:rsidRDefault="00023897" w:rsidP="00E91335">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18</w:t>
            </w:r>
            <w:r w:rsidR="00DA4B6C">
              <w:rPr>
                <w:rFonts w:ascii="Times New Roman" w:hAnsi="Times New Roman" w:cs="Times New Roman"/>
                <w:sz w:val="28"/>
                <w:szCs w:val="28"/>
                <w:lang w:val="uk-UA"/>
              </w:rPr>
              <w:t>.</w:t>
            </w:r>
          </w:p>
        </w:tc>
        <w:tc>
          <w:tcPr>
            <w:tcW w:w="2484" w:type="dxa"/>
          </w:tcPr>
          <w:p w:rsidR="00DA4B6C" w:rsidRDefault="00DA4B6C" w:rsidP="00317415">
            <w:pPr>
              <w:contextualSpacing/>
              <w:jc w:val="both"/>
              <w:rPr>
                <w:rFonts w:ascii="Times New Roman" w:hAnsi="Times New Roman" w:cs="Times New Roman"/>
                <w:sz w:val="28"/>
                <w:lang w:val="uk-UA"/>
              </w:rPr>
            </w:pPr>
            <w:r>
              <w:rPr>
                <w:rFonts w:ascii="Times New Roman" w:hAnsi="Times New Roman" w:cs="Times New Roman"/>
                <w:sz w:val="28"/>
                <w:lang w:val="uk-UA"/>
              </w:rPr>
              <w:t xml:space="preserve">Дизайн приміщення </w:t>
            </w:r>
          </w:p>
        </w:tc>
        <w:tc>
          <w:tcPr>
            <w:tcW w:w="1285" w:type="dxa"/>
          </w:tcPr>
          <w:p w:rsidR="00DA4B6C" w:rsidRDefault="00DA4B6C" w:rsidP="00A338CB">
            <w:pPr>
              <w:spacing w:line="36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1285" w:type="dxa"/>
          </w:tcPr>
          <w:p w:rsidR="00DA4B6C" w:rsidRDefault="00DA4B6C" w:rsidP="00A338CB">
            <w:pPr>
              <w:spacing w:line="36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1285" w:type="dxa"/>
          </w:tcPr>
          <w:p w:rsidR="00DA4B6C" w:rsidRDefault="00DA4B6C" w:rsidP="00A338CB">
            <w:pPr>
              <w:spacing w:line="36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1286" w:type="dxa"/>
          </w:tcPr>
          <w:p w:rsidR="00DA4B6C" w:rsidRDefault="00DA4B6C" w:rsidP="00A338CB">
            <w:pPr>
              <w:spacing w:line="36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1286" w:type="dxa"/>
          </w:tcPr>
          <w:p w:rsidR="00DA4B6C" w:rsidRDefault="00DA4B6C" w:rsidP="00A338CB">
            <w:pPr>
              <w:spacing w:line="36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r>
      <w:tr w:rsidR="00DA4B6C" w:rsidTr="00DA4B6C">
        <w:tc>
          <w:tcPr>
            <w:tcW w:w="660" w:type="dxa"/>
          </w:tcPr>
          <w:p w:rsidR="00DA4B6C" w:rsidRDefault="00023897" w:rsidP="00E91335">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19</w:t>
            </w:r>
            <w:r w:rsidR="00DA4B6C">
              <w:rPr>
                <w:rFonts w:ascii="Times New Roman" w:hAnsi="Times New Roman" w:cs="Times New Roman"/>
                <w:sz w:val="28"/>
                <w:szCs w:val="28"/>
                <w:lang w:val="uk-UA"/>
              </w:rPr>
              <w:t>.</w:t>
            </w:r>
          </w:p>
        </w:tc>
        <w:tc>
          <w:tcPr>
            <w:tcW w:w="2484" w:type="dxa"/>
          </w:tcPr>
          <w:p w:rsidR="00DA4B6C" w:rsidRPr="00DA4B6C" w:rsidRDefault="00DA4B6C" w:rsidP="00317415">
            <w:pPr>
              <w:contextualSpacing/>
              <w:jc w:val="both"/>
              <w:rPr>
                <w:rFonts w:ascii="Times New Roman" w:hAnsi="Times New Roman" w:cs="Times New Roman"/>
                <w:sz w:val="28"/>
                <w:lang w:val="uk-UA"/>
              </w:rPr>
            </w:pPr>
            <w:proofErr w:type="spellStart"/>
            <w:r w:rsidRPr="00DA4B6C">
              <w:rPr>
                <w:rFonts w:ascii="Times New Roman" w:hAnsi="Times New Roman" w:cs="Times New Roman"/>
                <w:sz w:val="28"/>
              </w:rPr>
              <w:t>Забезпечен</w:t>
            </w:r>
            <w:proofErr w:type="spellEnd"/>
            <w:r w:rsidRPr="00DA4B6C">
              <w:rPr>
                <w:rFonts w:ascii="Times New Roman" w:hAnsi="Times New Roman" w:cs="Times New Roman"/>
                <w:sz w:val="28"/>
                <w:lang w:val="uk-UA"/>
              </w:rPr>
              <w:t xml:space="preserve">ня </w:t>
            </w:r>
            <w:r w:rsidRPr="00DA4B6C">
              <w:rPr>
                <w:rFonts w:ascii="Times New Roman" w:hAnsi="Times New Roman" w:cs="Times New Roman"/>
                <w:sz w:val="28"/>
              </w:rPr>
              <w:t xml:space="preserve"> </w:t>
            </w:r>
            <w:proofErr w:type="spellStart"/>
            <w:r w:rsidRPr="00DA4B6C">
              <w:rPr>
                <w:rFonts w:ascii="Times New Roman" w:hAnsi="Times New Roman" w:cs="Times New Roman"/>
                <w:sz w:val="28"/>
              </w:rPr>
              <w:t>наочно-дидактичним</w:t>
            </w:r>
            <w:proofErr w:type="spellEnd"/>
            <w:r w:rsidRPr="00DA4B6C">
              <w:rPr>
                <w:rFonts w:ascii="Times New Roman" w:hAnsi="Times New Roman" w:cs="Times New Roman"/>
                <w:sz w:val="28"/>
              </w:rPr>
              <w:t xml:space="preserve"> </w:t>
            </w:r>
            <w:proofErr w:type="spellStart"/>
            <w:r w:rsidRPr="00DA4B6C">
              <w:rPr>
                <w:rFonts w:ascii="Times New Roman" w:hAnsi="Times New Roman" w:cs="Times New Roman"/>
                <w:sz w:val="28"/>
              </w:rPr>
              <w:t>матеріалом</w:t>
            </w:r>
            <w:proofErr w:type="spellEnd"/>
          </w:p>
        </w:tc>
        <w:tc>
          <w:tcPr>
            <w:tcW w:w="1285" w:type="dxa"/>
          </w:tcPr>
          <w:p w:rsidR="00DA4B6C" w:rsidRDefault="00DA4B6C" w:rsidP="00A338CB">
            <w:pPr>
              <w:spacing w:line="36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1285" w:type="dxa"/>
          </w:tcPr>
          <w:p w:rsidR="00DA4B6C" w:rsidRDefault="00DA4B6C" w:rsidP="00A338CB">
            <w:pPr>
              <w:spacing w:line="36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1285" w:type="dxa"/>
          </w:tcPr>
          <w:p w:rsidR="00DA4B6C" w:rsidRDefault="00DA4B6C" w:rsidP="00A338CB">
            <w:pPr>
              <w:spacing w:line="36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1286" w:type="dxa"/>
          </w:tcPr>
          <w:p w:rsidR="00DA4B6C" w:rsidRDefault="00DA4B6C" w:rsidP="00A338CB">
            <w:pPr>
              <w:spacing w:line="36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1286" w:type="dxa"/>
          </w:tcPr>
          <w:p w:rsidR="00DA4B6C" w:rsidRDefault="00DA4B6C" w:rsidP="00A338CB">
            <w:pPr>
              <w:spacing w:line="36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r>
    </w:tbl>
    <w:p w:rsidR="00E91335" w:rsidRDefault="00E91335" w:rsidP="00E91335">
      <w:pPr>
        <w:spacing w:after="0" w:line="360" w:lineRule="auto"/>
        <w:contextualSpacing/>
        <w:jc w:val="both"/>
        <w:rPr>
          <w:rFonts w:ascii="Times New Roman" w:hAnsi="Times New Roman" w:cs="Times New Roman"/>
          <w:sz w:val="28"/>
          <w:szCs w:val="28"/>
          <w:lang w:val="uk-UA"/>
        </w:rPr>
      </w:pPr>
    </w:p>
    <w:p w:rsidR="00B47D89" w:rsidRPr="00460636" w:rsidRDefault="00B47D89" w:rsidP="00023897">
      <w:pPr>
        <w:spacing w:after="0" w:line="360" w:lineRule="auto"/>
        <w:contextualSpacing/>
        <w:jc w:val="both"/>
        <w:rPr>
          <w:rFonts w:ascii="Times New Roman" w:hAnsi="Times New Roman" w:cs="Times New Roman"/>
          <w:b/>
          <w:sz w:val="28"/>
          <w:szCs w:val="28"/>
          <w:lang w:val="uk-UA"/>
        </w:rPr>
      </w:pPr>
      <w:r w:rsidRPr="00460636">
        <w:rPr>
          <w:rFonts w:ascii="Times New Roman" w:hAnsi="Times New Roman" w:cs="Times New Roman"/>
          <w:b/>
          <w:sz w:val="28"/>
          <w:szCs w:val="28"/>
          <w:lang w:val="uk-UA"/>
        </w:rPr>
        <w:t>Можливий ризик пов’язаний з реалізацією програми розвитку</w:t>
      </w:r>
    </w:p>
    <w:p w:rsidR="00B47D89" w:rsidRPr="00460636" w:rsidRDefault="00B47D89" w:rsidP="00E91335">
      <w:pPr>
        <w:spacing w:after="0" w:line="360" w:lineRule="auto"/>
        <w:contextualSpacing/>
        <w:jc w:val="both"/>
        <w:rPr>
          <w:rFonts w:ascii="Times New Roman" w:hAnsi="Times New Roman" w:cs="Times New Roman"/>
          <w:b/>
          <w:i/>
          <w:sz w:val="28"/>
          <w:szCs w:val="28"/>
          <w:lang w:val="uk-UA"/>
        </w:rPr>
      </w:pPr>
      <w:r w:rsidRPr="00460636">
        <w:rPr>
          <w:rFonts w:ascii="Times New Roman" w:hAnsi="Times New Roman" w:cs="Times New Roman"/>
          <w:b/>
          <w:i/>
          <w:sz w:val="28"/>
          <w:szCs w:val="28"/>
          <w:lang w:val="uk-UA"/>
        </w:rPr>
        <w:t>Зміни у змісті освіти пов’язані із змінами політики в галузі освіти:</w:t>
      </w:r>
    </w:p>
    <w:p w:rsidR="00B47D89" w:rsidRPr="00460636" w:rsidRDefault="00B47D89" w:rsidP="00460636">
      <w:pPr>
        <w:pStyle w:val="a6"/>
        <w:numPr>
          <w:ilvl w:val="0"/>
          <w:numId w:val="20"/>
        </w:numPr>
        <w:spacing w:after="0" w:line="360" w:lineRule="auto"/>
        <w:ind w:left="0" w:firstLine="0"/>
        <w:jc w:val="both"/>
        <w:rPr>
          <w:rFonts w:ascii="Times New Roman" w:hAnsi="Times New Roman" w:cs="Times New Roman"/>
          <w:sz w:val="28"/>
          <w:szCs w:val="28"/>
          <w:lang w:val="uk-UA"/>
        </w:rPr>
      </w:pPr>
      <w:r w:rsidRPr="00460636">
        <w:rPr>
          <w:rFonts w:ascii="Times New Roman" w:hAnsi="Times New Roman" w:cs="Times New Roman"/>
          <w:sz w:val="28"/>
          <w:szCs w:val="28"/>
          <w:lang w:val="uk-UA"/>
        </w:rPr>
        <w:t>недостатність виділених та залучених коштів для реалізації основних</w:t>
      </w:r>
      <w:r w:rsidR="00E91335" w:rsidRPr="00460636">
        <w:rPr>
          <w:rFonts w:ascii="Times New Roman" w:hAnsi="Times New Roman" w:cs="Times New Roman"/>
          <w:sz w:val="28"/>
          <w:szCs w:val="28"/>
          <w:lang w:val="uk-UA"/>
        </w:rPr>
        <w:t xml:space="preserve"> </w:t>
      </w:r>
      <w:r w:rsidRPr="00460636">
        <w:rPr>
          <w:rFonts w:ascii="Times New Roman" w:hAnsi="Times New Roman" w:cs="Times New Roman"/>
          <w:sz w:val="28"/>
          <w:szCs w:val="28"/>
          <w:lang w:val="uk-UA"/>
        </w:rPr>
        <w:t>напрямків програми розвитку;</w:t>
      </w:r>
    </w:p>
    <w:p w:rsidR="00B47D89" w:rsidRPr="00460636" w:rsidRDefault="00B47D89" w:rsidP="00460636">
      <w:pPr>
        <w:pStyle w:val="a6"/>
        <w:numPr>
          <w:ilvl w:val="0"/>
          <w:numId w:val="20"/>
        </w:numPr>
        <w:spacing w:after="0" w:line="360" w:lineRule="auto"/>
        <w:ind w:left="0" w:firstLine="0"/>
        <w:jc w:val="both"/>
        <w:rPr>
          <w:rFonts w:ascii="Times New Roman" w:hAnsi="Times New Roman" w:cs="Times New Roman"/>
          <w:sz w:val="28"/>
          <w:szCs w:val="28"/>
          <w:lang w:val="uk-UA"/>
        </w:rPr>
      </w:pPr>
      <w:r w:rsidRPr="00460636">
        <w:rPr>
          <w:rFonts w:ascii="Times New Roman" w:hAnsi="Times New Roman" w:cs="Times New Roman"/>
          <w:sz w:val="28"/>
          <w:szCs w:val="28"/>
          <w:lang w:val="uk-UA"/>
        </w:rPr>
        <w:t>зниження мотивації педагогів, батьків, учнів щодо заходів з реалізації</w:t>
      </w:r>
      <w:r w:rsidR="00E91335" w:rsidRPr="00460636">
        <w:rPr>
          <w:rFonts w:ascii="Times New Roman" w:hAnsi="Times New Roman" w:cs="Times New Roman"/>
          <w:sz w:val="28"/>
          <w:szCs w:val="28"/>
          <w:lang w:val="uk-UA"/>
        </w:rPr>
        <w:t xml:space="preserve"> </w:t>
      </w:r>
      <w:r w:rsidRPr="00460636">
        <w:rPr>
          <w:rFonts w:ascii="Times New Roman" w:hAnsi="Times New Roman" w:cs="Times New Roman"/>
          <w:sz w:val="28"/>
          <w:szCs w:val="28"/>
          <w:lang w:val="uk-UA"/>
        </w:rPr>
        <w:t>основних напрямків програми розвитку;</w:t>
      </w:r>
    </w:p>
    <w:p w:rsidR="00B47D89" w:rsidRPr="00460636" w:rsidRDefault="00B47D89" w:rsidP="00460636">
      <w:pPr>
        <w:pStyle w:val="a6"/>
        <w:numPr>
          <w:ilvl w:val="0"/>
          <w:numId w:val="14"/>
        </w:numPr>
        <w:spacing w:after="0" w:line="360" w:lineRule="auto"/>
        <w:ind w:left="0" w:firstLine="0"/>
        <w:jc w:val="both"/>
        <w:rPr>
          <w:rFonts w:ascii="Times New Roman" w:hAnsi="Times New Roman" w:cs="Times New Roman"/>
          <w:sz w:val="28"/>
          <w:szCs w:val="28"/>
          <w:lang w:val="uk-UA"/>
        </w:rPr>
      </w:pPr>
      <w:r w:rsidRPr="00460636">
        <w:rPr>
          <w:rFonts w:ascii="Times New Roman" w:hAnsi="Times New Roman" w:cs="Times New Roman"/>
          <w:sz w:val="28"/>
          <w:szCs w:val="28"/>
          <w:lang w:val="uk-UA"/>
        </w:rPr>
        <w:t>втрата актуальності окремих пріоритетних напрямів;</w:t>
      </w:r>
    </w:p>
    <w:p w:rsidR="00B47D89" w:rsidRPr="00460636" w:rsidRDefault="00B47D89" w:rsidP="00460636">
      <w:pPr>
        <w:pStyle w:val="a6"/>
        <w:numPr>
          <w:ilvl w:val="0"/>
          <w:numId w:val="14"/>
        </w:numPr>
        <w:spacing w:after="0" w:line="360" w:lineRule="auto"/>
        <w:ind w:left="0" w:firstLine="0"/>
        <w:jc w:val="both"/>
        <w:rPr>
          <w:rFonts w:ascii="Times New Roman" w:hAnsi="Times New Roman" w:cs="Times New Roman"/>
          <w:sz w:val="28"/>
          <w:szCs w:val="28"/>
          <w:lang w:val="uk-UA"/>
        </w:rPr>
      </w:pPr>
      <w:r w:rsidRPr="00460636">
        <w:rPr>
          <w:rFonts w:ascii="Times New Roman" w:hAnsi="Times New Roman" w:cs="Times New Roman"/>
          <w:sz w:val="28"/>
          <w:szCs w:val="28"/>
          <w:lang w:val="uk-UA"/>
        </w:rPr>
        <w:t>недостатнє розуміння частиною батьківської громадськості стратегічних завдань розвитку школи.</w:t>
      </w:r>
    </w:p>
    <w:p w:rsidR="00B47D89" w:rsidRPr="00460636" w:rsidRDefault="00B47D89" w:rsidP="00460636">
      <w:pPr>
        <w:spacing w:after="0" w:line="360" w:lineRule="auto"/>
        <w:contextualSpacing/>
        <w:jc w:val="both"/>
        <w:rPr>
          <w:rFonts w:ascii="Times New Roman" w:hAnsi="Times New Roman" w:cs="Times New Roman"/>
          <w:b/>
          <w:i/>
          <w:sz w:val="28"/>
          <w:szCs w:val="28"/>
          <w:lang w:val="uk-UA"/>
        </w:rPr>
      </w:pPr>
      <w:r w:rsidRPr="00460636">
        <w:rPr>
          <w:rFonts w:ascii="Times New Roman" w:hAnsi="Times New Roman" w:cs="Times New Roman"/>
          <w:b/>
          <w:i/>
          <w:sz w:val="28"/>
          <w:szCs w:val="28"/>
          <w:lang w:val="uk-UA"/>
        </w:rPr>
        <w:t>Шляхи розв’язання:</w:t>
      </w:r>
    </w:p>
    <w:p w:rsidR="00B47D89" w:rsidRPr="00460636" w:rsidRDefault="00B47D89" w:rsidP="00460636">
      <w:pPr>
        <w:pStyle w:val="a6"/>
        <w:numPr>
          <w:ilvl w:val="0"/>
          <w:numId w:val="21"/>
        </w:numPr>
        <w:spacing w:after="0" w:line="360" w:lineRule="auto"/>
        <w:ind w:left="0" w:firstLine="0"/>
        <w:jc w:val="both"/>
        <w:rPr>
          <w:rFonts w:ascii="Times New Roman" w:hAnsi="Times New Roman" w:cs="Times New Roman"/>
          <w:sz w:val="28"/>
          <w:szCs w:val="28"/>
          <w:lang w:val="uk-UA"/>
        </w:rPr>
      </w:pPr>
      <w:r w:rsidRPr="00460636">
        <w:rPr>
          <w:rFonts w:ascii="Times New Roman" w:hAnsi="Times New Roman" w:cs="Times New Roman"/>
          <w:sz w:val="28"/>
          <w:szCs w:val="28"/>
          <w:lang w:val="uk-UA"/>
        </w:rPr>
        <w:t>внесення змін та доповнень до програми розвитку;</w:t>
      </w:r>
    </w:p>
    <w:p w:rsidR="00B47D89" w:rsidRPr="00460636" w:rsidRDefault="00B47D89" w:rsidP="00460636">
      <w:pPr>
        <w:pStyle w:val="a6"/>
        <w:numPr>
          <w:ilvl w:val="0"/>
          <w:numId w:val="22"/>
        </w:numPr>
        <w:spacing w:after="0" w:line="360" w:lineRule="auto"/>
        <w:ind w:left="0" w:firstLine="0"/>
        <w:jc w:val="both"/>
        <w:rPr>
          <w:rFonts w:ascii="Times New Roman" w:hAnsi="Times New Roman" w:cs="Times New Roman"/>
          <w:sz w:val="28"/>
          <w:szCs w:val="28"/>
          <w:lang w:val="uk-UA"/>
        </w:rPr>
      </w:pPr>
      <w:r w:rsidRPr="00460636">
        <w:rPr>
          <w:rFonts w:ascii="Times New Roman" w:hAnsi="Times New Roman" w:cs="Times New Roman"/>
          <w:sz w:val="28"/>
          <w:szCs w:val="28"/>
          <w:lang w:val="uk-UA"/>
        </w:rPr>
        <w:t>додаткове залучення позабюджетних джерел фінансування;</w:t>
      </w:r>
    </w:p>
    <w:p w:rsidR="00B47D89" w:rsidRPr="00460636" w:rsidRDefault="00B47D89" w:rsidP="00460636">
      <w:pPr>
        <w:pStyle w:val="a6"/>
        <w:numPr>
          <w:ilvl w:val="0"/>
          <w:numId w:val="22"/>
        </w:numPr>
        <w:spacing w:after="0" w:line="360" w:lineRule="auto"/>
        <w:ind w:left="0" w:firstLine="0"/>
        <w:jc w:val="both"/>
        <w:rPr>
          <w:rFonts w:ascii="Times New Roman" w:hAnsi="Times New Roman" w:cs="Times New Roman"/>
          <w:sz w:val="28"/>
          <w:szCs w:val="28"/>
          <w:lang w:val="uk-UA"/>
        </w:rPr>
      </w:pPr>
      <w:r w:rsidRPr="00460636">
        <w:rPr>
          <w:rFonts w:ascii="Times New Roman" w:hAnsi="Times New Roman" w:cs="Times New Roman"/>
          <w:sz w:val="28"/>
          <w:szCs w:val="28"/>
          <w:lang w:val="uk-UA"/>
        </w:rPr>
        <w:t>підв</w:t>
      </w:r>
      <w:r w:rsidR="00432256">
        <w:rPr>
          <w:rFonts w:ascii="Times New Roman" w:hAnsi="Times New Roman" w:cs="Times New Roman"/>
          <w:sz w:val="28"/>
          <w:szCs w:val="28"/>
          <w:lang w:val="uk-UA"/>
        </w:rPr>
        <w:t>ищення ступеня відкритості гімназії</w:t>
      </w:r>
      <w:r w:rsidRPr="00460636">
        <w:rPr>
          <w:rFonts w:ascii="Times New Roman" w:hAnsi="Times New Roman" w:cs="Times New Roman"/>
          <w:sz w:val="28"/>
          <w:szCs w:val="28"/>
          <w:lang w:val="uk-UA"/>
        </w:rPr>
        <w:t>, висвітленн</w:t>
      </w:r>
      <w:r w:rsidR="00E91335" w:rsidRPr="00460636">
        <w:rPr>
          <w:rFonts w:ascii="Times New Roman" w:hAnsi="Times New Roman" w:cs="Times New Roman"/>
          <w:sz w:val="28"/>
          <w:szCs w:val="28"/>
          <w:lang w:val="uk-UA"/>
        </w:rPr>
        <w:t xml:space="preserve">я діяльності </w:t>
      </w:r>
      <w:r w:rsidRPr="00460636">
        <w:rPr>
          <w:rFonts w:ascii="Times New Roman" w:hAnsi="Times New Roman" w:cs="Times New Roman"/>
          <w:sz w:val="28"/>
          <w:szCs w:val="28"/>
          <w:lang w:val="uk-UA"/>
        </w:rPr>
        <w:t xml:space="preserve">педагогічного колективу в ЗМІ, на сайті </w:t>
      </w:r>
      <w:r w:rsidR="00E91335" w:rsidRPr="00460636">
        <w:rPr>
          <w:rFonts w:ascii="Times New Roman" w:hAnsi="Times New Roman" w:cs="Times New Roman"/>
          <w:sz w:val="28"/>
          <w:szCs w:val="28"/>
          <w:lang w:val="uk-UA"/>
        </w:rPr>
        <w:t xml:space="preserve">гімназії </w:t>
      </w:r>
      <w:r w:rsidRPr="00460636">
        <w:rPr>
          <w:rFonts w:ascii="Times New Roman" w:hAnsi="Times New Roman" w:cs="Times New Roman"/>
          <w:sz w:val="28"/>
          <w:szCs w:val="28"/>
          <w:lang w:val="uk-UA"/>
        </w:rPr>
        <w:t>у</w:t>
      </w:r>
      <w:r w:rsidR="00E91335" w:rsidRPr="00460636">
        <w:rPr>
          <w:rFonts w:ascii="Times New Roman" w:hAnsi="Times New Roman" w:cs="Times New Roman"/>
          <w:sz w:val="28"/>
          <w:szCs w:val="28"/>
          <w:lang w:val="uk-UA"/>
        </w:rPr>
        <w:t xml:space="preserve"> </w:t>
      </w:r>
      <w:r w:rsidRPr="00460636">
        <w:rPr>
          <w:rFonts w:ascii="Times New Roman" w:hAnsi="Times New Roman" w:cs="Times New Roman"/>
          <w:sz w:val="28"/>
          <w:szCs w:val="28"/>
          <w:lang w:val="uk-UA"/>
        </w:rPr>
        <w:t>формі звіту директора пе</w:t>
      </w:r>
      <w:r w:rsidR="00E91335" w:rsidRPr="00460636">
        <w:rPr>
          <w:rFonts w:ascii="Times New Roman" w:hAnsi="Times New Roman" w:cs="Times New Roman"/>
          <w:sz w:val="28"/>
          <w:szCs w:val="28"/>
          <w:lang w:val="uk-UA"/>
        </w:rPr>
        <w:t>ред громадськістю та колективом.</w:t>
      </w:r>
    </w:p>
    <w:p w:rsidR="009D18AE" w:rsidRPr="00B47D89" w:rsidRDefault="009D18AE" w:rsidP="00460636">
      <w:pPr>
        <w:spacing w:after="0" w:line="360" w:lineRule="auto"/>
        <w:contextualSpacing/>
        <w:jc w:val="both"/>
        <w:rPr>
          <w:rFonts w:ascii="Times New Roman" w:hAnsi="Times New Roman" w:cs="Times New Roman"/>
          <w:sz w:val="28"/>
          <w:szCs w:val="28"/>
          <w:lang w:val="uk-UA"/>
        </w:rPr>
      </w:pPr>
    </w:p>
    <w:p w:rsidR="009D18AE" w:rsidRPr="00B47D89" w:rsidRDefault="009D18AE" w:rsidP="00E91335">
      <w:pPr>
        <w:spacing w:after="0" w:line="360" w:lineRule="auto"/>
        <w:contextualSpacing/>
        <w:jc w:val="both"/>
        <w:rPr>
          <w:rFonts w:ascii="Times New Roman" w:hAnsi="Times New Roman" w:cs="Times New Roman"/>
          <w:sz w:val="28"/>
          <w:szCs w:val="28"/>
          <w:lang w:val="uk-UA"/>
        </w:rPr>
      </w:pPr>
    </w:p>
    <w:p w:rsidR="009D18AE" w:rsidRPr="009D18AE" w:rsidRDefault="009D18AE" w:rsidP="00E91335">
      <w:pPr>
        <w:spacing w:line="360" w:lineRule="auto"/>
        <w:jc w:val="both"/>
        <w:rPr>
          <w:lang w:val="uk-UA"/>
        </w:rPr>
      </w:pPr>
    </w:p>
    <w:p w:rsidR="009D18AE" w:rsidRPr="009D18AE" w:rsidRDefault="009D18AE" w:rsidP="00E91335">
      <w:pPr>
        <w:spacing w:line="360" w:lineRule="auto"/>
        <w:jc w:val="both"/>
        <w:rPr>
          <w:lang w:val="uk-UA"/>
        </w:rPr>
      </w:pPr>
    </w:p>
    <w:p w:rsidR="009D18AE" w:rsidRPr="009D18AE" w:rsidRDefault="009D18AE" w:rsidP="00E91335">
      <w:pPr>
        <w:spacing w:line="360" w:lineRule="auto"/>
        <w:jc w:val="both"/>
        <w:rPr>
          <w:lang w:val="uk-UA"/>
        </w:rPr>
      </w:pPr>
    </w:p>
    <w:p w:rsidR="009D18AE" w:rsidRPr="009D18AE" w:rsidRDefault="009D18AE" w:rsidP="00E91335">
      <w:pPr>
        <w:spacing w:line="360" w:lineRule="auto"/>
        <w:jc w:val="both"/>
        <w:rPr>
          <w:lang w:val="uk-UA"/>
        </w:rPr>
      </w:pPr>
    </w:p>
    <w:p w:rsidR="009D18AE" w:rsidRPr="00E931A1" w:rsidRDefault="009D18AE" w:rsidP="00E91335">
      <w:pPr>
        <w:spacing w:line="360" w:lineRule="auto"/>
        <w:jc w:val="both"/>
        <w:rPr>
          <w:lang w:val="uk-UA"/>
        </w:rPr>
      </w:pPr>
    </w:p>
    <w:sectPr w:rsidR="009D18AE" w:rsidRPr="00E931A1" w:rsidSect="006D5F70">
      <w:footerReference w:type="default" r:id="rId11"/>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1161" w:rsidRDefault="00D31161" w:rsidP="006D5F70">
      <w:pPr>
        <w:spacing w:after="0" w:line="240" w:lineRule="auto"/>
      </w:pPr>
      <w:r>
        <w:separator/>
      </w:r>
    </w:p>
  </w:endnote>
  <w:endnote w:type="continuationSeparator" w:id="0">
    <w:p w:rsidR="00D31161" w:rsidRDefault="00D31161" w:rsidP="006D5F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ontserrat">
    <w:altName w:val="Times New Roman"/>
    <w:panose1 w:val="00000000000000000000"/>
    <w:charset w:val="00"/>
    <w:family w:val="roman"/>
    <w:notTrueType/>
    <w:pitch w:val="default"/>
  </w:font>
  <w:font w:name="Garamond">
    <w:panose1 w:val="020204040303010108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263204"/>
      <w:docPartObj>
        <w:docPartGallery w:val="Page Numbers (Bottom of Page)"/>
        <w:docPartUnique/>
      </w:docPartObj>
    </w:sdtPr>
    <w:sdtContent>
      <w:p w:rsidR="00FE7EAB" w:rsidRDefault="00FE7EAB">
        <w:pPr>
          <w:pStyle w:val="ab"/>
          <w:jc w:val="right"/>
        </w:pPr>
        <w:r>
          <w:fldChar w:fldCharType="begin"/>
        </w:r>
        <w:r>
          <w:instrText xml:space="preserve"> PAGE   \* MERGEFORMAT </w:instrText>
        </w:r>
        <w:r>
          <w:fldChar w:fldCharType="separate"/>
        </w:r>
        <w:r w:rsidR="00B36435">
          <w:rPr>
            <w:noProof/>
          </w:rPr>
          <w:t>20</w:t>
        </w:r>
        <w:r>
          <w:rPr>
            <w:noProof/>
          </w:rPr>
          <w:fldChar w:fldCharType="end"/>
        </w:r>
      </w:p>
    </w:sdtContent>
  </w:sdt>
  <w:p w:rsidR="00FE7EAB" w:rsidRDefault="00FE7EAB">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1161" w:rsidRDefault="00D31161" w:rsidP="006D5F70">
      <w:pPr>
        <w:spacing w:after="0" w:line="240" w:lineRule="auto"/>
      </w:pPr>
      <w:r>
        <w:separator/>
      </w:r>
    </w:p>
  </w:footnote>
  <w:footnote w:type="continuationSeparator" w:id="0">
    <w:p w:rsidR="00D31161" w:rsidRDefault="00D31161" w:rsidP="006D5F7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41" type="#_x0000_t75" style="width:11.25pt;height:11.25pt" o:bullet="t">
        <v:imagedata r:id="rId1" o:title="msoB7C6"/>
      </v:shape>
    </w:pict>
  </w:numPicBullet>
  <w:abstractNum w:abstractNumId="0" w15:restartNumberingAfterBreak="0">
    <w:nsid w:val="09E95DAC"/>
    <w:multiLevelType w:val="hybridMultilevel"/>
    <w:tmpl w:val="A41E7EA6"/>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5EC37ED"/>
    <w:multiLevelType w:val="hybridMultilevel"/>
    <w:tmpl w:val="7F822786"/>
    <w:lvl w:ilvl="0" w:tplc="1D964F82">
      <w:start w:val="1"/>
      <w:numFmt w:val="decimal"/>
      <w:lvlText w:val="%1."/>
      <w:lvlJc w:val="left"/>
      <w:pPr>
        <w:ind w:left="810" w:hanging="4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81E662A"/>
    <w:multiLevelType w:val="hybridMultilevel"/>
    <w:tmpl w:val="A7285D1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185118B3"/>
    <w:multiLevelType w:val="hybridMultilevel"/>
    <w:tmpl w:val="AABA349A"/>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4" w15:restartNumberingAfterBreak="0">
    <w:nsid w:val="187A3B3A"/>
    <w:multiLevelType w:val="hybridMultilevel"/>
    <w:tmpl w:val="DC9CE7E4"/>
    <w:lvl w:ilvl="0" w:tplc="2924BC64">
      <w:start w:val="6"/>
      <w:numFmt w:val="bullet"/>
      <w:lvlText w:val="-"/>
      <w:lvlJc w:val="left"/>
      <w:pPr>
        <w:ind w:left="780" w:hanging="360"/>
      </w:pPr>
      <w:rPr>
        <w:rFonts w:ascii="Times New Roman" w:eastAsiaTheme="minorHAnsi" w:hAnsi="Times New Roman" w:cs="Times New Roman"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5" w15:restartNumberingAfterBreak="0">
    <w:nsid w:val="18B102AD"/>
    <w:multiLevelType w:val="hybridMultilevel"/>
    <w:tmpl w:val="7C462AFA"/>
    <w:lvl w:ilvl="0" w:tplc="04190007">
      <w:start w:val="1"/>
      <w:numFmt w:val="bullet"/>
      <w:lvlText w:val=""/>
      <w:lvlPicBulletId w:val="0"/>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6" w15:restartNumberingAfterBreak="0">
    <w:nsid w:val="30AD2AA0"/>
    <w:multiLevelType w:val="hybridMultilevel"/>
    <w:tmpl w:val="B1AA67BE"/>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7" w15:restartNumberingAfterBreak="0">
    <w:nsid w:val="46E46E0A"/>
    <w:multiLevelType w:val="hybridMultilevel"/>
    <w:tmpl w:val="E9446FCC"/>
    <w:lvl w:ilvl="0" w:tplc="2924BC64">
      <w:start w:val="6"/>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B6355C0"/>
    <w:multiLevelType w:val="hybridMultilevel"/>
    <w:tmpl w:val="DCE01E0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CC67D53"/>
    <w:multiLevelType w:val="hybridMultilevel"/>
    <w:tmpl w:val="AB2438C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6536472"/>
    <w:multiLevelType w:val="hybridMultilevel"/>
    <w:tmpl w:val="8F2AD46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ACA53B8"/>
    <w:multiLevelType w:val="hybridMultilevel"/>
    <w:tmpl w:val="E1F87684"/>
    <w:lvl w:ilvl="0" w:tplc="04220001">
      <w:start w:val="1"/>
      <w:numFmt w:val="bullet"/>
      <w:lvlText w:val=""/>
      <w:lvlJc w:val="left"/>
      <w:pPr>
        <w:ind w:left="1260" w:hanging="360"/>
      </w:pPr>
      <w:rPr>
        <w:rFonts w:ascii="Symbol" w:hAnsi="Symbol" w:hint="default"/>
      </w:rPr>
    </w:lvl>
    <w:lvl w:ilvl="1" w:tplc="04220003" w:tentative="1">
      <w:start w:val="1"/>
      <w:numFmt w:val="bullet"/>
      <w:lvlText w:val="o"/>
      <w:lvlJc w:val="left"/>
      <w:pPr>
        <w:ind w:left="1980" w:hanging="360"/>
      </w:pPr>
      <w:rPr>
        <w:rFonts w:ascii="Courier New" w:hAnsi="Courier New" w:cs="Courier New" w:hint="default"/>
      </w:rPr>
    </w:lvl>
    <w:lvl w:ilvl="2" w:tplc="04220005" w:tentative="1">
      <w:start w:val="1"/>
      <w:numFmt w:val="bullet"/>
      <w:lvlText w:val=""/>
      <w:lvlJc w:val="left"/>
      <w:pPr>
        <w:ind w:left="2700" w:hanging="360"/>
      </w:pPr>
      <w:rPr>
        <w:rFonts w:ascii="Wingdings" w:hAnsi="Wingdings" w:hint="default"/>
      </w:rPr>
    </w:lvl>
    <w:lvl w:ilvl="3" w:tplc="04220001" w:tentative="1">
      <w:start w:val="1"/>
      <w:numFmt w:val="bullet"/>
      <w:lvlText w:val=""/>
      <w:lvlJc w:val="left"/>
      <w:pPr>
        <w:ind w:left="3420" w:hanging="360"/>
      </w:pPr>
      <w:rPr>
        <w:rFonts w:ascii="Symbol" w:hAnsi="Symbol" w:hint="default"/>
      </w:rPr>
    </w:lvl>
    <w:lvl w:ilvl="4" w:tplc="04220003" w:tentative="1">
      <w:start w:val="1"/>
      <w:numFmt w:val="bullet"/>
      <w:lvlText w:val="o"/>
      <w:lvlJc w:val="left"/>
      <w:pPr>
        <w:ind w:left="4140" w:hanging="360"/>
      </w:pPr>
      <w:rPr>
        <w:rFonts w:ascii="Courier New" w:hAnsi="Courier New" w:cs="Courier New" w:hint="default"/>
      </w:rPr>
    </w:lvl>
    <w:lvl w:ilvl="5" w:tplc="04220005" w:tentative="1">
      <w:start w:val="1"/>
      <w:numFmt w:val="bullet"/>
      <w:lvlText w:val=""/>
      <w:lvlJc w:val="left"/>
      <w:pPr>
        <w:ind w:left="4860" w:hanging="360"/>
      </w:pPr>
      <w:rPr>
        <w:rFonts w:ascii="Wingdings" w:hAnsi="Wingdings" w:hint="default"/>
      </w:rPr>
    </w:lvl>
    <w:lvl w:ilvl="6" w:tplc="04220001" w:tentative="1">
      <w:start w:val="1"/>
      <w:numFmt w:val="bullet"/>
      <w:lvlText w:val=""/>
      <w:lvlJc w:val="left"/>
      <w:pPr>
        <w:ind w:left="5580" w:hanging="360"/>
      </w:pPr>
      <w:rPr>
        <w:rFonts w:ascii="Symbol" w:hAnsi="Symbol" w:hint="default"/>
      </w:rPr>
    </w:lvl>
    <w:lvl w:ilvl="7" w:tplc="04220003" w:tentative="1">
      <w:start w:val="1"/>
      <w:numFmt w:val="bullet"/>
      <w:lvlText w:val="o"/>
      <w:lvlJc w:val="left"/>
      <w:pPr>
        <w:ind w:left="6300" w:hanging="360"/>
      </w:pPr>
      <w:rPr>
        <w:rFonts w:ascii="Courier New" w:hAnsi="Courier New" w:cs="Courier New" w:hint="default"/>
      </w:rPr>
    </w:lvl>
    <w:lvl w:ilvl="8" w:tplc="04220005" w:tentative="1">
      <w:start w:val="1"/>
      <w:numFmt w:val="bullet"/>
      <w:lvlText w:val=""/>
      <w:lvlJc w:val="left"/>
      <w:pPr>
        <w:ind w:left="7020" w:hanging="360"/>
      </w:pPr>
      <w:rPr>
        <w:rFonts w:ascii="Wingdings" w:hAnsi="Wingdings" w:hint="default"/>
      </w:rPr>
    </w:lvl>
  </w:abstractNum>
  <w:abstractNum w:abstractNumId="12" w15:restartNumberingAfterBreak="0">
    <w:nsid w:val="5F017BEE"/>
    <w:multiLevelType w:val="hybridMultilevel"/>
    <w:tmpl w:val="FE080B54"/>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6218081F"/>
    <w:multiLevelType w:val="hybridMultilevel"/>
    <w:tmpl w:val="8A72A25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64FD7CE0"/>
    <w:multiLevelType w:val="hybridMultilevel"/>
    <w:tmpl w:val="08D2A64E"/>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5" w15:restartNumberingAfterBreak="0">
    <w:nsid w:val="659A2260"/>
    <w:multiLevelType w:val="hybridMultilevel"/>
    <w:tmpl w:val="8500D5AA"/>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6" w15:restartNumberingAfterBreak="0">
    <w:nsid w:val="672702C8"/>
    <w:multiLevelType w:val="hybridMultilevel"/>
    <w:tmpl w:val="9EB866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7922755"/>
    <w:multiLevelType w:val="hybridMultilevel"/>
    <w:tmpl w:val="36C46590"/>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8" w15:restartNumberingAfterBreak="0">
    <w:nsid w:val="742F7647"/>
    <w:multiLevelType w:val="hybridMultilevel"/>
    <w:tmpl w:val="AC78163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75157644"/>
    <w:multiLevelType w:val="hybridMultilevel"/>
    <w:tmpl w:val="1BFE4C8C"/>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20" w15:restartNumberingAfterBreak="0">
    <w:nsid w:val="77F40C1A"/>
    <w:multiLevelType w:val="hybridMultilevel"/>
    <w:tmpl w:val="D19E531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78A93DBB"/>
    <w:multiLevelType w:val="hybridMultilevel"/>
    <w:tmpl w:val="0734A8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21"/>
  </w:num>
  <w:num w:numId="3">
    <w:abstractNumId w:val="11"/>
  </w:num>
  <w:num w:numId="4">
    <w:abstractNumId w:val="7"/>
  </w:num>
  <w:num w:numId="5">
    <w:abstractNumId w:val="3"/>
  </w:num>
  <w:num w:numId="6">
    <w:abstractNumId w:val="15"/>
  </w:num>
  <w:num w:numId="7">
    <w:abstractNumId w:val="19"/>
  </w:num>
  <w:num w:numId="8">
    <w:abstractNumId w:val="16"/>
  </w:num>
  <w:num w:numId="9">
    <w:abstractNumId w:val="1"/>
  </w:num>
  <w:num w:numId="10">
    <w:abstractNumId w:val="14"/>
  </w:num>
  <w:num w:numId="11">
    <w:abstractNumId w:val="6"/>
  </w:num>
  <w:num w:numId="12">
    <w:abstractNumId w:val="17"/>
  </w:num>
  <w:num w:numId="13">
    <w:abstractNumId w:val="4"/>
  </w:num>
  <w:num w:numId="14">
    <w:abstractNumId w:val="13"/>
  </w:num>
  <w:num w:numId="15">
    <w:abstractNumId w:val="20"/>
  </w:num>
  <w:num w:numId="16">
    <w:abstractNumId w:val="18"/>
  </w:num>
  <w:num w:numId="17">
    <w:abstractNumId w:val="5"/>
  </w:num>
  <w:num w:numId="18">
    <w:abstractNumId w:val="0"/>
  </w:num>
  <w:num w:numId="19">
    <w:abstractNumId w:val="12"/>
  </w:num>
  <w:num w:numId="20">
    <w:abstractNumId w:val="9"/>
  </w:num>
  <w:num w:numId="21">
    <w:abstractNumId w:val="10"/>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554277"/>
    <w:rsid w:val="00023897"/>
    <w:rsid w:val="00097514"/>
    <w:rsid w:val="000A291B"/>
    <w:rsid w:val="000C18DC"/>
    <w:rsid w:val="000F1ECB"/>
    <w:rsid w:val="00116245"/>
    <w:rsid w:val="001558D8"/>
    <w:rsid w:val="00187D46"/>
    <w:rsid w:val="0022704A"/>
    <w:rsid w:val="00274440"/>
    <w:rsid w:val="00297667"/>
    <w:rsid w:val="00317415"/>
    <w:rsid w:val="003C00F9"/>
    <w:rsid w:val="003E2A81"/>
    <w:rsid w:val="00400E6C"/>
    <w:rsid w:val="004113FA"/>
    <w:rsid w:val="00430857"/>
    <w:rsid w:val="00432256"/>
    <w:rsid w:val="00432F07"/>
    <w:rsid w:val="00445048"/>
    <w:rsid w:val="00460636"/>
    <w:rsid w:val="0047570A"/>
    <w:rsid w:val="004B2275"/>
    <w:rsid w:val="0055204C"/>
    <w:rsid w:val="00554277"/>
    <w:rsid w:val="005C11EF"/>
    <w:rsid w:val="006D5F70"/>
    <w:rsid w:val="006D7F3B"/>
    <w:rsid w:val="008475BD"/>
    <w:rsid w:val="00892D0C"/>
    <w:rsid w:val="008A7EEA"/>
    <w:rsid w:val="00902988"/>
    <w:rsid w:val="009225A4"/>
    <w:rsid w:val="009B3589"/>
    <w:rsid w:val="009B5A3D"/>
    <w:rsid w:val="009D18AE"/>
    <w:rsid w:val="009D66FA"/>
    <w:rsid w:val="009F19DA"/>
    <w:rsid w:val="00A040E5"/>
    <w:rsid w:val="00A338CB"/>
    <w:rsid w:val="00A36D85"/>
    <w:rsid w:val="00A43D7A"/>
    <w:rsid w:val="00A91166"/>
    <w:rsid w:val="00AC11F5"/>
    <w:rsid w:val="00B03EF3"/>
    <w:rsid w:val="00B36435"/>
    <w:rsid w:val="00B47D89"/>
    <w:rsid w:val="00B5654E"/>
    <w:rsid w:val="00B725E7"/>
    <w:rsid w:val="00B77D92"/>
    <w:rsid w:val="00B874FE"/>
    <w:rsid w:val="00BB001E"/>
    <w:rsid w:val="00BB05EF"/>
    <w:rsid w:val="00BB5C7F"/>
    <w:rsid w:val="00C12D14"/>
    <w:rsid w:val="00C212B2"/>
    <w:rsid w:val="00C71C08"/>
    <w:rsid w:val="00C91004"/>
    <w:rsid w:val="00CD2DA5"/>
    <w:rsid w:val="00D10CA9"/>
    <w:rsid w:val="00D31161"/>
    <w:rsid w:val="00D33006"/>
    <w:rsid w:val="00D37CEE"/>
    <w:rsid w:val="00D83F94"/>
    <w:rsid w:val="00D9786C"/>
    <w:rsid w:val="00DA4B6C"/>
    <w:rsid w:val="00DD213C"/>
    <w:rsid w:val="00E12AE4"/>
    <w:rsid w:val="00E31EAD"/>
    <w:rsid w:val="00E91335"/>
    <w:rsid w:val="00E931A1"/>
    <w:rsid w:val="00F1248E"/>
    <w:rsid w:val="00F65AC9"/>
    <w:rsid w:val="00FC6B4E"/>
    <w:rsid w:val="00FE7E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rules v:ext="edit">
        <o:r id="V:Rule1" type="connector" idref="#_x0000_s1028"/>
      </o:rules>
    </o:shapelayout>
  </w:shapeDefaults>
  <w:decimalSymbol w:val=","/>
  <w:listSeparator w:val=";"/>
  <w15:docId w15:val="{69FC92CE-DDEA-4F65-AC5B-5509BB733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18DC"/>
  </w:style>
  <w:style w:type="paragraph" w:styleId="1">
    <w:name w:val="heading 1"/>
    <w:basedOn w:val="a"/>
    <w:next w:val="a"/>
    <w:link w:val="10"/>
    <w:uiPriority w:val="9"/>
    <w:qFormat/>
    <w:rsid w:val="008475B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55427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54277"/>
    <w:rPr>
      <w:rFonts w:ascii="Times New Roman" w:eastAsia="Times New Roman" w:hAnsi="Times New Roman" w:cs="Times New Roman"/>
      <w:b/>
      <w:bCs/>
      <w:sz w:val="36"/>
      <w:szCs w:val="36"/>
      <w:lang w:eastAsia="ru-RU"/>
    </w:rPr>
  </w:style>
  <w:style w:type="table" w:styleId="a3">
    <w:name w:val="Table Grid"/>
    <w:basedOn w:val="a1"/>
    <w:uiPriority w:val="59"/>
    <w:rsid w:val="00E931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338C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338CB"/>
    <w:rPr>
      <w:rFonts w:ascii="Tahoma" w:hAnsi="Tahoma" w:cs="Tahoma"/>
      <w:sz w:val="16"/>
      <w:szCs w:val="16"/>
    </w:rPr>
  </w:style>
  <w:style w:type="paragraph" w:styleId="3">
    <w:name w:val="Body Text 3"/>
    <w:link w:val="30"/>
    <w:uiPriority w:val="99"/>
    <w:semiHidden/>
    <w:unhideWhenUsed/>
    <w:rsid w:val="008A7EEA"/>
    <w:pPr>
      <w:spacing w:after="120" w:line="285" w:lineRule="auto"/>
    </w:pPr>
    <w:rPr>
      <w:rFonts w:ascii="Arial" w:eastAsia="Times New Roman" w:hAnsi="Arial" w:cs="Arial"/>
      <w:color w:val="000000"/>
      <w:kern w:val="28"/>
      <w:sz w:val="18"/>
      <w:szCs w:val="18"/>
      <w:lang w:eastAsia="ru-RU"/>
    </w:rPr>
  </w:style>
  <w:style w:type="character" w:customStyle="1" w:styleId="30">
    <w:name w:val="Основной текст 3 Знак"/>
    <w:basedOn w:val="a0"/>
    <w:link w:val="3"/>
    <w:uiPriority w:val="99"/>
    <w:semiHidden/>
    <w:rsid w:val="008A7EEA"/>
    <w:rPr>
      <w:rFonts w:ascii="Arial" w:eastAsia="Times New Roman" w:hAnsi="Arial" w:cs="Arial"/>
      <w:color w:val="000000"/>
      <w:kern w:val="28"/>
      <w:sz w:val="18"/>
      <w:szCs w:val="18"/>
      <w:lang w:eastAsia="ru-RU"/>
    </w:rPr>
  </w:style>
  <w:style w:type="paragraph" w:styleId="a6">
    <w:name w:val="List Paragraph"/>
    <w:basedOn w:val="a"/>
    <w:uiPriority w:val="34"/>
    <w:qFormat/>
    <w:rsid w:val="009B3589"/>
    <w:pPr>
      <w:ind w:left="720"/>
      <w:contextualSpacing/>
    </w:pPr>
    <w:rPr>
      <w:rFonts w:eastAsiaTheme="minorEastAsia"/>
      <w:lang w:eastAsia="ru-RU"/>
    </w:rPr>
  </w:style>
  <w:style w:type="character" w:styleId="a7">
    <w:name w:val="Strong"/>
    <w:basedOn w:val="a0"/>
    <w:uiPriority w:val="22"/>
    <w:qFormat/>
    <w:rsid w:val="003E2A81"/>
    <w:rPr>
      <w:b/>
      <w:bCs/>
    </w:rPr>
  </w:style>
  <w:style w:type="character" w:styleId="a8">
    <w:name w:val="Emphasis"/>
    <w:basedOn w:val="a0"/>
    <w:uiPriority w:val="20"/>
    <w:qFormat/>
    <w:rsid w:val="008475BD"/>
    <w:rPr>
      <w:i/>
      <w:iCs/>
    </w:rPr>
  </w:style>
  <w:style w:type="character" w:customStyle="1" w:styleId="10">
    <w:name w:val="Заголовок 1 Знак"/>
    <w:basedOn w:val="a0"/>
    <w:link w:val="1"/>
    <w:uiPriority w:val="9"/>
    <w:rsid w:val="008475BD"/>
    <w:rPr>
      <w:rFonts w:asciiTheme="majorHAnsi" w:eastAsiaTheme="majorEastAsia" w:hAnsiTheme="majorHAnsi" w:cstheme="majorBidi"/>
      <w:b/>
      <w:bCs/>
      <w:color w:val="365F91" w:themeColor="accent1" w:themeShade="BF"/>
      <w:sz w:val="28"/>
      <w:szCs w:val="28"/>
    </w:rPr>
  </w:style>
  <w:style w:type="paragraph" w:styleId="a9">
    <w:name w:val="header"/>
    <w:basedOn w:val="a"/>
    <w:link w:val="aa"/>
    <w:uiPriority w:val="99"/>
    <w:semiHidden/>
    <w:unhideWhenUsed/>
    <w:rsid w:val="006D5F70"/>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6D5F70"/>
  </w:style>
  <w:style w:type="paragraph" w:styleId="ab">
    <w:name w:val="footer"/>
    <w:basedOn w:val="a"/>
    <w:link w:val="ac"/>
    <w:uiPriority w:val="99"/>
    <w:unhideWhenUsed/>
    <w:rsid w:val="006D5F70"/>
    <w:pPr>
      <w:tabs>
        <w:tab w:val="center" w:pos="4677"/>
        <w:tab w:val="right" w:pos="9355"/>
      </w:tabs>
      <w:spacing w:after="0" w:line="240" w:lineRule="auto"/>
    </w:pPr>
  </w:style>
  <w:style w:type="character" w:customStyle="1" w:styleId="ac">
    <w:name w:val="Нижний колонтитул Знак"/>
    <w:basedOn w:val="a0"/>
    <w:link w:val="ab"/>
    <w:uiPriority w:val="99"/>
    <w:rsid w:val="006D5F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7432270">
      <w:bodyDiv w:val="1"/>
      <w:marLeft w:val="0"/>
      <w:marRight w:val="0"/>
      <w:marTop w:val="0"/>
      <w:marBottom w:val="0"/>
      <w:divBdr>
        <w:top w:val="none" w:sz="0" w:space="0" w:color="auto"/>
        <w:left w:val="none" w:sz="0" w:space="0" w:color="auto"/>
        <w:bottom w:val="none" w:sz="0" w:space="0" w:color="auto"/>
        <w:right w:val="none" w:sz="0" w:space="0" w:color="auto"/>
      </w:divBdr>
    </w:div>
    <w:div w:id="1011176163">
      <w:bodyDiv w:val="1"/>
      <w:marLeft w:val="0"/>
      <w:marRight w:val="0"/>
      <w:marTop w:val="0"/>
      <w:marBottom w:val="0"/>
      <w:divBdr>
        <w:top w:val="none" w:sz="0" w:space="0" w:color="auto"/>
        <w:left w:val="none" w:sz="0" w:space="0" w:color="auto"/>
        <w:bottom w:val="none" w:sz="0" w:space="0" w:color="auto"/>
        <w:right w:val="none" w:sz="0" w:space="0" w:color="auto"/>
      </w:divBdr>
    </w:div>
    <w:div w:id="1028527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CEEFD3-4089-40C1-BBB7-9BADC65086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2162</TotalTime>
  <Pages>1</Pages>
  <Words>3154</Words>
  <Characters>17984</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21096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Zverdvd.org</dc:creator>
  <cp:keywords/>
  <dc:description/>
  <cp:lastModifiedBy>User Windows</cp:lastModifiedBy>
  <cp:revision>17</cp:revision>
  <cp:lastPrinted>2021-08-09T12:31:00Z</cp:lastPrinted>
  <dcterms:created xsi:type="dcterms:W3CDTF">2020-02-10T11:30:00Z</dcterms:created>
  <dcterms:modified xsi:type="dcterms:W3CDTF">2021-08-09T12:36:00Z</dcterms:modified>
</cp:coreProperties>
</file>